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376C4B">
        <w:rPr>
          <w:rStyle w:val="a4"/>
          <w:rFonts w:ascii="Arial" w:hAnsi="Arial" w:cs="Arial"/>
          <w:color w:val="000000"/>
          <w:sz w:val="28"/>
          <w:szCs w:val="28"/>
        </w:rPr>
        <w:t>Модель инклюзивного образования в дошкольной образовательной организации.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Организация инклюзивной практики в дошкольной образовательной организации (далее – ДОО) предполагает творческий подход и определенную гибкость образовательной системы, учитывающей потребности не только детей с ограниченными возможностями здоровья, но и разных этнических групп, пола, возраста, принадлежности к той или иной социальной группе.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Система обучения и воспитания подстраивается под индивидуальные образовательные потребности ребенка, используются новые подходы к обучению, применяются вариативные образовательные формы и методы обучения и воспитания. В самом инклюзивном подходе заложена необходимость изменять образовательную ситуацию, создавать новые формы и способы организации образовательного процесса с учетом индивидуальных различий детей.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Инклюзивное образование строится на следующих принципах: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 Принцип индивидуального подхода </w:t>
      </w:r>
      <w:r w:rsidRPr="00376C4B">
        <w:rPr>
          <w:rFonts w:ascii="Arial" w:hAnsi="Arial" w:cs="Arial"/>
          <w:color w:val="000000"/>
          <w:sz w:val="28"/>
          <w:szCs w:val="28"/>
        </w:rPr>
        <w:t>(Выбор форм, методов и средств обучения и воспитания с учетом индивидуальных образовательных потребностей каждого ребенка).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 Принцип поддержки самостоятельной активности</w:t>
      </w:r>
      <w:r w:rsidRPr="00376C4B">
        <w:rPr>
          <w:rFonts w:ascii="Arial" w:hAnsi="Arial" w:cs="Arial"/>
          <w:color w:val="000000"/>
          <w:sz w:val="28"/>
          <w:szCs w:val="28"/>
        </w:rPr>
        <w:t> (Реализация этого принципа решает задачу формирования социально активной личности).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 Принцип активного включения в образовательный процесс всех его участников</w:t>
      </w:r>
      <w:r w:rsidRPr="00376C4B">
        <w:rPr>
          <w:rFonts w:ascii="Arial" w:hAnsi="Arial" w:cs="Arial"/>
          <w:color w:val="000000"/>
          <w:sz w:val="28"/>
          <w:szCs w:val="28"/>
        </w:rPr>
        <w:t> (Создание условий для понимания и принятия друг друга с целью достижения плодотворного взаимодействия на гуманистической основе).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lastRenderedPageBreak/>
        <w:t>- Принцип междисциплинарного подхода</w:t>
      </w:r>
      <w:r w:rsidRPr="00376C4B">
        <w:rPr>
          <w:rFonts w:ascii="Arial" w:hAnsi="Arial" w:cs="Arial"/>
          <w:color w:val="000000"/>
          <w:sz w:val="28"/>
          <w:szCs w:val="28"/>
        </w:rPr>
        <w:t xml:space="preserve"> (Специалисты, работающие </w:t>
      </w:r>
      <w:proofErr w:type="gramStart"/>
      <w:r w:rsidRPr="00376C4B">
        <w:rPr>
          <w:rFonts w:ascii="Arial" w:hAnsi="Arial" w:cs="Arial"/>
          <w:color w:val="000000"/>
          <w:sz w:val="28"/>
          <w:szCs w:val="28"/>
        </w:rPr>
        <w:t>в группе</w:t>
      </w:r>
      <w:proofErr w:type="gramEnd"/>
      <w:r w:rsidRPr="00376C4B">
        <w:rPr>
          <w:rFonts w:ascii="Arial" w:hAnsi="Arial" w:cs="Arial"/>
          <w:color w:val="000000"/>
          <w:sz w:val="28"/>
          <w:szCs w:val="28"/>
        </w:rPr>
        <w:t xml:space="preserve">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группы в целом).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 Принцип вариативности в организации процессов обучения и воспитания, </w:t>
      </w:r>
      <w:r w:rsidRPr="00376C4B">
        <w:rPr>
          <w:rFonts w:ascii="Arial" w:hAnsi="Arial" w:cs="Arial"/>
          <w:color w:val="000000"/>
          <w:sz w:val="28"/>
          <w:szCs w:val="28"/>
        </w:rPr>
        <w:t>т. е. необходимо наличие вариативной развивающей среды.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 Принцип партнерского взаимоотношения с семьёй </w:t>
      </w:r>
      <w:r w:rsidRPr="00376C4B">
        <w:rPr>
          <w:rFonts w:ascii="Arial" w:hAnsi="Arial" w:cs="Arial"/>
          <w:color w:val="000000"/>
          <w:sz w:val="28"/>
          <w:szCs w:val="28"/>
        </w:rPr>
        <w:t>(Усилия педагогов будут эффективными, только если они поддерживаются родителями).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 Принцип динамического развития образовательной модели детского сада </w:t>
      </w:r>
      <w:r w:rsidRPr="00376C4B">
        <w:rPr>
          <w:rFonts w:ascii="Arial" w:hAnsi="Arial" w:cs="Arial"/>
          <w:color w:val="000000"/>
          <w:sz w:val="28"/>
          <w:szCs w:val="28"/>
        </w:rPr>
        <w:t>(Модель детского сада может меняться, включая новые структурные подразделения, специалистов, развивающие методы и средства).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Инклюзивное образование в ДОО реализуется через следующие модели: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1. Полная инклюзия – дети с ОВЗ посещают детский сад наряду со здоровыми сверстниками и обучаются по индивидуальному образовательному маршруту.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 xml:space="preserve">2. Частичная инклюзия – дети с ОВЗ частично включаются в общеразвивающую группу детского сада, в сопровождении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тьютора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>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Построение инклюзивного процесса в группе детского сада выполняется следующим образом: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1. Диагностика индивидуальных особенностей развития детей: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беседа и анкетирование родителей;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диагностика развития ребенка с ОВЗ;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наблюдение за поведением в группе;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lastRenderedPageBreak/>
        <w:t>2. Междисциплинарное оценивание ресурсов и дефицитов ребенка, составление ИОМ и индивидуального образовательного плана.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3. Планирование образовательного процесса с учетом индивидуальных образовательных потребностей детей группы.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4. Организация совместной деятельности здоровых детей и ребенка с особыми образовательными потребностями в условиях общеразвивающей группы.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 xml:space="preserve">Чтобы повысить качество образовательного процесса на базе ДОО создан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ПМКк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 xml:space="preserve">, куда входят следующие специалисты: зам. руководителя по ОВР, педагог-психолог, учитель-логопед, учитель-дефектолог, соц. педагог, инструктор по ФК, муз. руководитель, воспитатель,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мед.сестра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>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 xml:space="preserve">Специалисты консилиума регулярно проводят заседания, на которых обсуждают динамику в развитии ребенка с ОВЗ, особенности его поведения, корректируют ИОМ ребенка-инвалида, план работы воспитателя и группы в целом. Заседания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ПМПк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 xml:space="preserve"> ДОО проходят как планово (в начале уч. года, середине и в конце), так и внепланово (по запросу).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Содержание инклюзивного образования реализуется в различных формах: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индивидуальные занятия со специалистами;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активная деятельность в специально организованной среде (свободная игра в групповом помещении, в специально оборудованном помещении, прогулки);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совместная деятельность и игра в микро-группах с другими детьми;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режимные моменты (прием пищи, дневной сон и др.);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фронтальные занятия;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lastRenderedPageBreak/>
        <w:t>- детско-родительские группы;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праздники, конкурсы, экскурсии, походы выходного дня.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Проблемы инклюзивного образования: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 </w:t>
      </w:r>
      <w:r w:rsidRPr="00376C4B">
        <w:rPr>
          <w:rFonts w:ascii="Arial" w:hAnsi="Arial" w:cs="Arial"/>
          <w:color w:val="000000"/>
          <w:sz w:val="28"/>
          <w:szCs w:val="28"/>
        </w:rPr>
        <w:t>отсутствие нормативно-правовой базы;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 </w:t>
      </w:r>
      <w:r w:rsidRPr="00376C4B">
        <w:rPr>
          <w:rFonts w:ascii="Arial" w:hAnsi="Arial" w:cs="Arial"/>
          <w:color w:val="000000"/>
          <w:sz w:val="28"/>
          <w:szCs w:val="28"/>
        </w:rPr>
        <w:t>своевременное повышение курсов квалификации специалистов ДОО;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</w:t>
      </w:r>
      <w:r w:rsidRPr="00376C4B">
        <w:rPr>
          <w:rFonts w:ascii="Arial" w:hAnsi="Arial" w:cs="Arial"/>
          <w:color w:val="000000"/>
          <w:sz w:val="28"/>
          <w:szCs w:val="28"/>
        </w:rPr>
        <w:t> недостаточное наличие учебно-методических комплексов и литературы в ДОО;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 </w:t>
      </w:r>
      <w:r w:rsidRPr="00376C4B">
        <w:rPr>
          <w:rFonts w:ascii="Arial" w:hAnsi="Arial" w:cs="Arial"/>
          <w:color w:val="000000"/>
          <w:sz w:val="28"/>
          <w:szCs w:val="28"/>
        </w:rPr>
        <w:t>нехватка узких специалистов, в том числе и медицинских (психиатр, неонатолог):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</w:t>
      </w:r>
      <w:r w:rsidRPr="00376C4B">
        <w:rPr>
          <w:rFonts w:ascii="Arial" w:hAnsi="Arial" w:cs="Arial"/>
          <w:color w:val="000000"/>
          <w:sz w:val="28"/>
          <w:szCs w:val="28"/>
        </w:rPr>
        <w:t> необходимость изменения образовательной среды и непосредственно связанная с этим проблема финансирования.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Управление ДОО в условиях инклюзии.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Для управления инклюзивными процессами необходимо вводить командные формы работы, проектные формы организации деятельности, диагностику и мониторинг инклюзивных процессов, формы согласования интересов разных участников образовательного процесса (дошкольников, родителей, педагогов, администрации).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Основной принцип управления инклюзивным детским садом – принцип совместного принятия решения участниками образовательного процесса и ответственность за его выполнение. На основе данного принципа определяется структура управления инклюзивным процессом: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научно-методический совет ДОО;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психолого-медико-педагогический консилиум (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ПМПк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>) ДОО;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педагогический коллектив инклюзивной группы;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lastRenderedPageBreak/>
        <w:t>- родительский комитет.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Одним из важных условий организации инклюзивного процесса является </w:t>
      </w:r>
      <w:r w:rsidRPr="00376C4B">
        <w:rPr>
          <w:rStyle w:val="a4"/>
          <w:rFonts w:ascii="Arial" w:hAnsi="Arial" w:cs="Arial"/>
          <w:color w:val="000000"/>
          <w:sz w:val="28"/>
          <w:szCs w:val="28"/>
        </w:rPr>
        <w:t>командная работа сотрудников. </w:t>
      </w:r>
      <w:r w:rsidRPr="00376C4B">
        <w:rPr>
          <w:rFonts w:ascii="Arial" w:hAnsi="Arial" w:cs="Arial"/>
          <w:color w:val="000000"/>
          <w:sz w:val="28"/>
          <w:szCs w:val="28"/>
        </w:rPr>
        <w:t>Управленческая команда – это группа специалистов, объединенная пониманием перспективы развития ДОО и проводящая в коллективе единую политику по достижению поставленных целей. Функционирование и развитие инклюзивного ДОО зависит от обмена информацией и способности людей совместно решать проблемы и задачи. Командная работа способствует: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более успешной работе ДОО;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быстрой адаптации образовательной системы к изменениям во внешней среде, четкому реагированию на изменение образовательного запроса;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модернизации организационной системы управления при переходе от функционально-линейной организационной структуры к матричной структуре, в которой сочетаются вертикальная и горизонтальная системы управления.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Формой командного управления ДОО является </w:t>
      </w:r>
      <w:r w:rsidRPr="00376C4B">
        <w:rPr>
          <w:rStyle w:val="a4"/>
          <w:rFonts w:ascii="Arial" w:hAnsi="Arial" w:cs="Arial"/>
          <w:color w:val="000000"/>
          <w:sz w:val="28"/>
          <w:szCs w:val="28"/>
        </w:rPr>
        <w:t>научно-методический совет</w:t>
      </w:r>
      <w:r w:rsidRPr="00376C4B">
        <w:rPr>
          <w:rFonts w:ascii="Arial" w:hAnsi="Arial" w:cs="Arial"/>
          <w:color w:val="000000"/>
          <w:sz w:val="28"/>
          <w:szCs w:val="28"/>
        </w:rPr>
        <w:t xml:space="preserve">, который решает стратегические и оперативные задачи. В научно-методический совет входят заведующая, координатор по инклюзии, руководители различных служб ДОО (консультативный пункт, ранняя помощь,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лекотека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>, центр индивидуальной психологической работы (ЦИПР)), старший воспитатель, ведущие специалисты.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 xml:space="preserve">Научно-методический совет разрабатывает концепцию развития инклюзивной практики в ДОО, программу развития и годовой план; определяет направления разработки и план внедрения новых технологий дошкольного образования; обобщает имеющийся опыт в </w:t>
      </w:r>
      <w:r w:rsidRPr="00376C4B">
        <w:rPr>
          <w:rFonts w:ascii="Arial" w:hAnsi="Arial" w:cs="Arial"/>
          <w:color w:val="000000"/>
          <w:sz w:val="28"/>
          <w:szCs w:val="28"/>
        </w:rPr>
        <w:lastRenderedPageBreak/>
        <w:t>области инклюзивной практики; определяет перечень необходимых научно-практических материалов; осуществляет стратегическое планирование деятельности инклюзивного ДОО.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Кроме того, совет решает оперативные задачи: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анализ ситуации в ДОО и оперативное реагирование на нее;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- обсуждение планов и отчетов структурных подразделений ДОО;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 xml:space="preserve">- контроль и анализ деятельности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ПМПк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 xml:space="preserve"> ДОО;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 xml:space="preserve">- определение ценностей, цели, принципов и направлений работы учреждения (эти вопросы обсуждаются всем коллективом на командных тренингах,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проводящихся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 xml:space="preserve"> 2 раза в год).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Планы, намеченные советом, обсуждаются и корректируются на собраниях педагогического коллектива и принимаются к исполнению. Вопросы оперативного управления решаются на еженедельных совещаниях, проводимых заведующей.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Для решения методических и организационных задач обеспечения инклюзивных процессов создаются проектные группы для решения конкретных задач, например, создания методики работы «детско-родительской группы», разработки критериев эффективности работы воспитателей, организации праздника или подготовки участков к весеннему периоду.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Психолого-медико-педагогический консилиум (</w:t>
      </w:r>
      <w:proofErr w:type="spellStart"/>
      <w:r w:rsidRPr="00376C4B">
        <w:rPr>
          <w:rStyle w:val="a4"/>
          <w:rFonts w:ascii="Arial" w:hAnsi="Arial" w:cs="Arial"/>
          <w:color w:val="000000"/>
          <w:sz w:val="28"/>
          <w:szCs w:val="28"/>
        </w:rPr>
        <w:t>ПМПк</w:t>
      </w:r>
      <w:proofErr w:type="spellEnd"/>
      <w:r w:rsidRPr="00376C4B">
        <w:rPr>
          <w:rStyle w:val="a4"/>
          <w:rFonts w:ascii="Arial" w:hAnsi="Arial" w:cs="Arial"/>
          <w:color w:val="000000"/>
          <w:sz w:val="28"/>
          <w:szCs w:val="28"/>
        </w:rPr>
        <w:t>) </w:t>
      </w:r>
      <w:r w:rsidRPr="00376C4B">
        <w:rPr>
          <w:rFonts w:ascii="Arial" w:hAnsi="Arial" w:cs="Arial"/>
          <w:color w:val="000000"/>
          <w:sz w:val="28"/>
          <w:szCs w:val="28"/>
        </w:rPr>
        <w:t>создается для проведения психолого-педагогической оценки динамики развития ребенка и определения механизмов и конкретных способов реализации индивидуального образовательного маршрута (на основании результатов диагностики и рекомендаций, полученных от ПМПК) и, в частности, для разработки индивидуальной образовательной программы и оценки результативности выбранных методов и технологий помощи ребенку и его адаптации в ДОО.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lastRenderedPageBreak/>
        <w:t xml:space="preserve">Координации деятельности педагогического коллектива ДОО по включению детей с ОВЗ в образовательный процесс способствует возложение обязанностей координатора по инклюзии на одного из специалистов ДОО. Координатор по инклюзии – это специалист с высшим педагогическим, дефектологическим, психологическим образованием (учитель-логопед, учитель-дефектолог, педагог-психолог), имеющий опыт работы с детьми с разными нарушениями развития, прошедший профессиональную подготовку (повышение квалификации, профессиональная переподготовка,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бакалавриат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>, магистратура) в области инклюзивного образования. Также обязанности координатора может выполнять социальный педагог, методист или старший воспитатель, имеющий опыт работы в структурных подразделениях или инклюзивном саду не менее года и прошедший переподготовку, дающую ему право работать с детьми с ОВЗ. Основная цель работы координатора – обеспечение эффективного взаимодействия всех субъектов инклюзивного образовательного процесса, что является одним из важнейших условий успешного включения детей с ОВЗ и их родителей в среду образовательного учреждения, адаптации образовательного учреждения к новым условиям функционирования.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Координатор по инклюзии создает необходимые условия совместной работы коллектива ДОО и родителей для наиболее эффективной реализации программы развития и реабилитации каждого ребенка с ОВЗ и его социализации в инклюзивной группе.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Педагогический коллектив инклюзивной группы </w:t>
      </w:r>
      <w:r w:rsidRPr="00376C4B">
        <w:rPr>
          <w:rFonts w:ascii="Arial" w:hAnsi="Arial" w:cs="Arial"/>
          <w:color w:val="000000"/>
          <w:sz w:val="28"/>
          <w:szCs w:val="28"/>
        </w:rPr>
        <w:t xml:space="preserve">включает в себя: воспитателей, учителя-логопеда, учителя-дефектолога, педагога-психолога,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тьютора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>, социального педагога, педагогов дополнительного образования.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lastRenderedPageBreak/>
        <w:t>Цель работы этого коллектива – организация детско-взрослой общности как социальной модели, в которой каждый человек является ресурсом для другого человека.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Основные направления деятельности педагогического коллектива: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– разработка и реализация конкретных этапов овладения образовательной программой всеми детьми группы, в том числе овладение индивидуальной образовательной программой ребенком с ОВЗ;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– проведение анализа результатов психолого-педагогической диагностики всех детей группы;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– разработка каждым специалистом календарных и тематических планов коррекционно-развивающей работы;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– реализация, с опорой на решения ПМПК, действий по включению детей в группу в начале учебного года;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– планирование распорядка повседневных дел и занятий в группе;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– обсуждение и планирование действий по сотрудничеству и взаимодействию с родителями;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– планирование, организация и реализация событий и праздников;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– анализ экстренных ситуаций и организация действий по их разрешению.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ПМПК назначает каждому ребенку с ОВЗ ведущего специалиста (в зависимости от образовательных потребностей) из числа специалистов педагогического коллектива группы.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 xml:space="preserve">Повышение профессиональной компетентности педагогов и специалистов фиксируется в процессе профессиональных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супервизий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Супервизия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 xml:space="preserve"> – вид психолого-педагогического </w:t>
      </w:r>
      <w:r w:rsidRPr="00376C4B">
        <w:rPr>
          <w:rFonts w:ascii="Arial" w:hAnsi="Arial" w:cs="Arial"/>
          <w:color w:val="000000"/>
          <w:sz w:val="28"/>
          <w:szCs w:val="28"/>
        </w:rPr>
        <w:lastRenderedPageBreak/>
        <w:t xml:space="preserve">сопровождения работников помогающих профессий.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Супервизия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 xml:space="preserve"> направлена на повышение профессиональной компетентности работников и профилактику синдрома эмоционального выгорания. В ДОО </w:t>
      </w:r>
      <w:proofErr w:type="spellStart"/>
      <w:r w:rsidRPr="00376C4B">
        <w:rPr>
          <w:rFonts w:ascii="Arial" w:hAnsi="Arial" w:cs="Arial"/>
          <w:color w:val="000000"/>
          <w:sz w:val="28"/>
          <w:szCs w:val="28"/>
        </w:rPr>
        <w:t>супервизии</w:t>
      </w:r>
      <w:proofErr w:type="spellEnd"/>
      <w:r w:rsidRPr="00376C4B">
        <w:rPr>
          <w:rFonts w:ascii="Arial" w:hAnsi="Arial" w:cs="Arial"/>
          <w:color w:val="000000"/>
          <w:sz w:val="28"/>
          <w:szCs w:val="28"/>
        </w:rPr>
        <w:t xml:space="preserve"> проводятся (по запросу) как коллегами из учреждения, так и приглашенными из других организаций специалистами в соответствии с решениями научно-методического совета.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В целом нужно отметить, что в процессе реализации модели инклюзивного образования были выделены как проблемы, так и положительные результаты: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Fonts w:ascii="Arial" w:hAnsi="Arial" w:cs="Arial"/>
          <w:color w:val="000000"/>
          <w:sz w:val="28"/>
          <w:szCs w:val="28"/>
        </w:rPr>
        <w:t>Целевая направленность реализации модели инклюзии в ДОО состоит в том, чтобы раскрыть ценности и смысл инклюзивного образования детей с ОВЗ, особенности проектирования, необходимость непрерывного психолого – педагогического сопровождения, разработки индивидуальных образовательных траекторий развития детей с ОВЗ, в том числе детей – инвалидов.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Перспективы инклюзивного образования:</w:t>
      </w:r>
      <w:r w:rsidRPr="00376C4B">
        <w:rPr>
          <w:rFonts w:ascii="Arial" w:hAnsi="Arial" w:cs="Arial"/>
          <w:color w:val="000000"/>
          <w:sz w:val="28"/>
          <w:szCs w:val="28"/>
        </w:rPr>
        <w:t> создание системы сетевого взаимодействия между социальными партнерами, реализующими идеи инклюзивного образования; обобщение инновационного опыта работы по проблеме инклюзивного образования.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Проблемы инклюзивного образования: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 </w:t>
      </w:r>
      <w:r w:rsidRPr="00376C4B">
        <w:rPr>
          <w:rFonts w:ascii="Arial" w:hAnsi="Arial" w:cs="Arial"/>
          <w:color w:val="000000"/>
          <w:sz w:val="28"/>
          <w:szCs w:val="28"/>
        </w:rPr>
        <w:t>своевременное повышение курсов квалификации специалистов ДОО;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</w:t>
      </w:r>
      <w:r w:rsidRPr="00376C4B">
        <w:rPr>
          <w:rFonts w:ascii="Arial" w:hAnsi="Arial" w:cs="Arial"/>
          <w:color w:val="000000"/>
          <w:sz w:val="28"/>
          <w:szCs w:val="28"/>
        </w:rPr>
        <w:t> недостаточное наличие учебно-методических комплексов и литературы в ДОО;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t>- </w:t>
      </w:r>
      <w:r w:rsidRPr="00376C4B">
        <w:rPr>
          <w:rFonts w:ascii="Arial" w:hAnsi="Arial" w:cs="Arial"/>
          <w:color w:val="000000"/>
          <w:sz w:val="28"/>
          <w:szCs w:val="28"/>
        </w:rPr>
        <w:t>нехватка узких специалистов, в том числе и медицинских (психиатр, неонатолог):</w:t>
      </w:r>
    </w:p>
    <w:p w:rsidR="00376C4B" w:rsidRPr="00376C4B" w:rsidRDefault="00376C4B" w:rsidP="00376C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76C4B">
        <w:rPr>
          <w:rStyle w:val="a4"/>
          <w:rFonts w:ascii="Arial" w:hAnsi="Arial" w:cs="Arial"/>
          <w:color w:val="000000"/>
          <w:sz w:val="28"/>
          <w:szCs w:val="28"/>
        </w:rPr>
        <w:lastRenderedPageBreak/>
        <w:t>-</w:t>
      </w:r>
      <w:r w:rsidRPr="00376C4B">
        <w:rPr>
          <w:rFonts w:ascii="Arial" w:hAnsi="Arial" w:cs="Arial"/>
          <w:color w:val="000000"/>
          <w:sz w:val="28"/>
          <w:szCs w:val="28"/>
        </w:rPr>
        <w:t> необходимость изменения образовательной среды и непосредственно связанная с этим проблема финансирования.</w:t>
      </w:r>
    </w:p>
    <w:p w:rsidR="00846767" w:rsidRPr="00376C4B" w:rsidRDefault="00846767" w:rsidP="00376C4B">
      <w:pPr>
        <w:spacing w:line="360" w:lineRule="auto"/>
        <w:rPr>
          <w:sz w:val="28"/>
          <w:szCs w:val="28"/>
        </w:rPr>
      </w:pPr>
    </w:p>
    <w:sectPr w:rsidR="00846767" w:rsidRPr="0037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4B"/>
    <w:rsid w:val="001D4BB1"/>
    <w:rsid w:val="00376C4B"/>
    <w:rsid w:val="00846767"/>
    <w:rsid w:val="00A00C41"/>
    <w:rsid w:val="00A5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89EE9-F327-409D-8D8B-62E9778C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C4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C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2025-06-27T07:57:00Z</dcterms:created>
  <dcterms:modified xsi:type="dcterms:W3CDTF">2025-06-27T07:57:00Z</dcterms:modified>
</cp:coreProperties>
</file>