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2F" w:rsidRDefault="0062623D">
      <w:pPr>
        <w:spacing w:after="0" w:line="259" w:lineRule="auto"/>
        <w:ind w:right="54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alibri" w:eastAsia="Calibri" w:hAnsi="Calibri" w:cs="Calibri"/>
          <w:color w:val="000000"/>
        </w:rPr>
        <w:t xml:space="preserve">             </w:t>
      </w:r>
    </w:p>
    <w:p w:rsidR="00F9732F" w:rsidRPr="0062623D" w:rsidRDefault="0062623D">
      <w:pPr>
        <w:keepNext/>
        <w:keepLines/>
        <w:numPr>
          <w:ilvl w:val="0"/>
          <w:numId w:val="1"/>
        </w:numPr>
        <w:spacing w:after="237" w:line="259" w:lineRule="auto"/>
        <w:ind w:left="578" w:hanging="362"/>
        <w:jc w:val="center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Гигиена голоса </w:t>
      </w:r>
    </w:p>
    <w:p w:rsidR="00F9732F" w:rsidRPr="0062623D" w:rsidRDefault="0062623D">
      <w:pPr>
        <w:spacing w:after="280" w:line="320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</w:rPr>
        <w:t>Гигиена голоса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-э</w:t>
      </w:r>
      <w:proofErr w:type="gram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то область науки, которая помимо чисто медицинских лечебных функций голосового аппарата занимается:  </w:t>
      </w:r>
    </w:p>
    <w:p w:rsidR="00F9732F" w:rsidRPr="0062623D" w:rsidRDefault="0062623D">
      <w:pPr>
        <w:numPr>
          <w:ilvl w:val="0"/>
          <w:numId w:val="2"/>
        </w:numPr>
        <w:spacing w:after="196" w:line="320" w:lineRule="auto"/>
        <w:ind w:left="483" w:hanging="28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изучением причин, вызывающих неполадки в голосовом аппарате, особенно при его профессиональном использовании;  </w:t>
      </w:r>
    </w:p>
    <w:p w:rsidR="00F9732F" w:rsidRPr="0062623D" w:rsidRDefault="0062623D">
      <w:pPr>
        <w:numPr>
          <w:ilvl w:val="0"/>
          <w:numId w:val="2"/>
        </w:numPr>
        <w:spacing w:after="364" w:line="259" w:lineRule="auto"/>
        <w:ind w:left="483" w:hanging="28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выявлением возможностей </w:t>
      </w:r>
      <w:proofErr w:type="gram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избежать</w:t>
      </w:r>
      <w:proofErr w:type="gram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голосовые расстройства и заболевания. Это делается с помощью детального анализа жизненных ситуаций, после котор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ых или при которых возникают расстройства голосового аппарата;  </w:t>
      </w:r>
    </w:p>
    <w:p w:rsidR="00F9732F" w:rsidRPr="0062623D" w:rsidRDefault="0062623D">
      <w:pPr>
        <w:numPr>
          <w:ilvl w:val="0"/>
          <w:numId w:val="2"/>
        </w:numPr>
        <w:spacing w:after="280" w:line="259" w:lineRule="auto"/>
        <w:ind w:left="483" w:hanging="28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изучением физических возможностей человеческого организма;  </w:t>
      </w:r>
    </w:p>
    <w:p w:rsidR="00F9732F" w:rsidRPr="0062623D" w:rsidRDefault="0062623D">
      <w:pPr>
        <w:numPr>
          <w:ilvl w:val="0"/>
          <w:numId w:val="2"/>
        </w:numPr>
        <w:spacing w:after="362" w:line="259" w:lineRule="auto"/>
        <w:ind w:left="483" w:hanging="28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составлением и формулированием законов, правил, норм профессионального голосового поведения и режима, соблюдение которых обеспечив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ает человеку здоровый аппарат.    </w:t>
      </w:r>
    </w:p>
    <w:p w:rsidR="00F9732F" w:rsidRPr="0062623D" w:rsidRDefault="0062623D">
      <w:pPr>
        <w:numPr>
          <w:ilvl w:val="0"/>
          <w:numId w:val="2"/>
        </w:numPr>
        <w:spacing w:after="365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Медицинские требования к организму певцов, предъявляемые при поступлении в кружки, вокальные студии, учебные заведения для получения специальностей </w:t>
      </w:r>
      <w:proofErr w:type="spell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голосоречевых</w:t>
      </w:r>
      <w:proofErr w:type="spell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профессий (педагога, юриста, лектора, актера).  </w:t>
      </w:r>
    </w:p>
    <w:p w:rsidR="00F9732F" w:rsidRPr="0062623D" w:rsidRDefault="0062623D">
      <w:pPr>
        <w:numPr>
          <w:ilvl w:val="0"/>
          <w:numId w:val="2"/>
        </w:numPr>
        <w:spacing w:after="199" w:line="318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Гигиеничес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кие правила и рекомендации для жизни и профессиональной голосовой деятельности.  </w:t>
      </w:r>
    </w:p>
    <w:p w:rsidR="00F9732F" w:rsidRPr="0062623D" w:rsidRDefault="0062623D">
      <w:pPr>
        <w:numPr>
          <w:ilvl w:val="0"/>
          <w:numId w:val="2"/>
        </w:num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Рекомендации для закаливания организма, укрепления голосового аппарата.  </w:t>
      </w:r>
    </w:p>
    <w:p w:rsidR="00F9732F" w:rsidRPr="0062623D" w:rsidRDefault="0062623D">
      <w:pPr>
        <w:numPr>
          <w:ilvl w:val="0"/>
          <w:numId w:val="2"/>
        </w:num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Элементарные доврачебные рекомендации при самых распространенных заболеваниях, имеющих отношение непосредственно к голосовому аппарату. </w:t>
      </w:r>
    </w:p>
    <w:p w:rsidR="00F9732F" w:rsidRPr="0062623D" w:rsidRDefault="0062623D">
      <w:pPr>
        <w:keepNext/>
        <w:keepLines/>
        <w:numPr>
          <w:ilvl w:val="0"/>
          <w:numId w:val="2"/>
        </w:numPr>
        <w:spacing w:after="237" w:line="259" w:lineRule="auto"/>
        <w:ind w:left="21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Элементарные сведения по гигиене и культуре профессионального использования голосового аппарата </w:t>
      </w:r>
    </w:p>
    <w:p w:rsidR="00F9732F" w:rsidRPr="0062623D" w:rsidRDefault="0062623D">
      <w:pPr>
        <w:spacing w:after="217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Люди, страдающие хрони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ческими заболеваниями голосового аппарата, не должны стремиться стать певцами, педагогами, юристами и другими специалистами "голосовых" профессий, так как именно это может </w:t>
      </w:r>
      <w:proofErr w:type="gram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помешать им впоследствии быть</w:t>
      </w:r>
      <w:proofErr w:type="gram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полноценными профессионалами, ведь частые заболевания 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голоса ограничат их творческие возможности, особенно это касается молодых педагогов и певцов. Однако профессиональное благополучие голоса зависит не только от хорошего состояния органов голосового аппарата, но также и от состояния </w:t>
      </w:r>
      <w:proofErr w:type="gram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сердечно-сосудистой</w:t>
      </w:r>
      <w:proofErr w:type="gram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, нерв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ной, мышечной, дыхательной (трахеи, бронхов, плевры, легких) систем, органов брюшной полости, хорошего слуха и зрения, хорошо развитой памяти.   </w:t>
      </w:r>
    </w:p>
    <w:p w:rsidR="00F9732F" w:rsidRPr="0062623D" w:rsidRDefault="0062623D">
      <w:pPr>
        <w:spacing w:after="365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какие лор-органы при отборе детей для занятий вокалом должен обратить внимание </w:t>
      </w:r>
      <w:proofErr w:type="spell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фониатор</w:t>
      </w:r>
      <w:proofErr w:type="spellEnd"/>
      <w:proofErr w:type="gram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?</w:t>
      </w:r>
      <w:proofErr w:type="gram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F9732F" w:rsidRPr="0062623D" w:rsidRDefault="0062623D">
      <w:pPr>
        <w:spacing w:after="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</w:rPr>
        <w:t>Миндалины.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Больш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ие миндалины затрудняют движение отдельных частей мягких резонаторов, что приводит к нарушению четкой артикуляции. </w:t>
      </w:r>
    </w:p>
    <w:p w:rsidR="00F9732F" w:rsidRPr="0062623D" w:rsidRDefault="0062623D">
      <w:pPr>
        <w:spacing w:after="36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Воспаленные миндалины дают частые воспаления гортани (ларингиты), трахеи (трахеит).  </w:t>
      </w:r>
    </w:p>
    <w:p w:rsidR="00F9732F" w:rsidRPr="0062623D" w:rsidRDefault="0062623D">
      <w:pPr>
        <w:spacing w:after="280" w:line="314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</w:rPr>
        <w:t>Аденоидные разращения.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Аденоидные разращения в носогло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тке приводят к </w:t>
      </w:r>
      <w:proofErr w:type="gram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хроническим</w:t>
      </w:r>
      <w:proofErr w:type="gram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катаррам</w:t>
      </w:r>
      <w:proofErr w:type="spell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носа, а также постоянно раздражают своими выделениями слизистую нижележащих отделов дыхательных путей (глотки, гортани, трахеи), а голосу придают излишний носовой оттенок и гнусавость.  </w:t>
      </w: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</w:rPr>
        <w:t>Зубы</w:t>
      </w:r>
      <w:r w:rsidRPr="0062623D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.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Больные кариозные зубы нередко вызывают хронические заболевания миндалин, вызывают воспаление слизистой глотки, что приводит к </w:t>
      </w:r>
      <w:proofErr w:type="gram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расстрой </w:t>
      </w:r>
      <w:proofErr w:type="spell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ству</w:t>
      </w:r>
      <w:proofErr w:type="spellEnd"/>
      <w:proofErr w:type="gram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голосовой функции. </w:t>
      </w: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</w:rPr>
        <w:t xml:space="preserve">                                     </w:t>
      </w:r>
    </w:p>
    <w:p w:rsidR="00F9732F" w:rsidRPr="0062623D" w:rsidRDefault="0062623D">
      <w:pPr>
        <w:spacing w:after="364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</w:rPr>
        <w:t>Органы слуха.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Хороший слух, здоровый голосовой аппарат - 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это одно из первых условий в </w:t>
      </w:r>
      <w:proofErr w:type="spell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голосоречевых</w:t>
      </w:r>
      <w:proofErr w:type="spell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профессиях. Иногда элементарное нарушение гигиены (серные пробки в ухе) приводят к падению слуха.           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</w:rPr>
        <w:t>Железы внутренней секреции.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Гормоны многих из них оказывают большое влияние на процессы формирования, р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оста и развития организма. Огромное значение придается мозговому придатку (гипофизу), щитовидной, зобной и половым железам, а также гормонам надпочечников (</w:t>
      </w:r>
      <w:proofErr w:type="spell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адреналов</w:t>
      </w:r>
      <w:proofErr w:type="spell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и поджелудочной железы (инсулины).       </w:t>
      </w:r>
    </w:p>
    <w:p w:rsidR="00F9732F" w:rsidRPr="0062623D" w:rsidRDefault="0062623D">
      <w:pPr>
        <w:spacing w:after="75" w:line="346" w:lineRule="auto"/>
        <w:ind w:left="211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3. Какие условия необходимы для профессионально</w:t>
      </w: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го становления голоса? </w:t>
      </w:r>
    </w:p>
    <w:p w:rsidR="00F9732F" w:rsidRPr="0062623D" w:rsidRDefault="0062623D">
      <w:pPr>
        <w:spacing w:after="278" w:line="267" w:lineRule="auto"/>
        <w:ind w:left="211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>1.</w:t>
      </w: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Психологический климат, моральная обстановка. </w:t>
      </w:r>
    </w:p>
    <w:p w:rsidR="00F9732F" w:rsidRPr="0062623D" w:rsidRDefault="0062623D">
      <w:pPr>
        <w:spacing w:after="13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Для здоровой, нормальной творческой работы необходима, прежде всего, спокойная атмосфера нормального психологического климата, доброжелательности, что исключает нервно-психические травмы и срывы.   </w:t>
      </w:r>
    </w:p>
    <w:p w:rsidR="00F9732F" w:rsidRPr="0062623D" w:rsidRDefault="0062623D">
      <w:pPr>
        <w:spacing w:after="198" w:line="31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Не должно быть никаких насильственных искусственных прием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ов в учебе и работе, совершенно исключается агрессия и враждебность.   </w:t>
      </w:r>
    </w:p>
    <w:p w:rsidR="00F9732F" w:rsidRPr="0062623D" w:rsidRDefault="0062623D">
      <w:pPr>
        <w:numPr>
          <w:ilvl w:val="0"/>
          <w:numId w:val="3"/>
        </w:numPr>
        <w:spacing w:after="278" w:line="267" w:lineRule="auto"/>
        <w:ind w:left="479" w:hanging="27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Система в занятиях и репетициях. </w:t>
      </w:r>
    </w:p>
    <w:p w:rsidR="00F9732F" w:rsidRPr="0062623D" w:rsidRDefault="0062623D">
      <w:pPr>
        <w:spacing w:after="214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Система и тренинг вырабатывают выносливость физическую и дают технический эффект в навыках. Совершенство системы занятий дает результаты и творческие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и физические, заметно уменьшает количество профессиональных заболеваний, растет профессиональное совершенство. Малая, недостаточная, неравномерная тренировка ведет к быстрой утомляемости аппарата, его недостаточной выносливости.        </w:t>
      </w:r>
    </w:p>
    <w:p w:rsidR="00F9732F" w:rsidRPr="0062623D" w:rsidRDefault="0062623D">
      <w:pPr>
        <w:numPr>
          <w:ilvl w:val="0"/>
          <w:numId w:val="4"/>
        </w:numPr>
        <w:spacing w:after="278" w:line="267" w:lineRule="auto"/>
        <w:ind w:left="479" w:hanging="27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>Очень вредно не т</w:t>
      </w: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олько петь в больном состоянии, но также и присутствовать на репетициях. </w:t>
      </w:r>
    </w:p>
    <w:p w:rsidR="00F9732F" w:rsidRPr="0062623D" w:rsidRDefault="0062623D">
      <w:pPr>
        <w:spacing w:after="61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Данные исследований хронаксии, проведенных при активном и мысленном пении, были идентичны, что подтверждает наличие рабочего состояния голосового аппарата при мысленном </w:t>
      </w:r>
      <w:proofErr w:type="spell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пропевании</w:t>
      </w:r>
      <w:proofErr w:type="spell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па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ртии. </w:t>
      </w:r>
    </w:p>
    <w:p w:rsidR="00F9732F" w:rsidRPr="0062623D" w:rsidRDefault="0062623D">
      <w:pPr>
        <w:numPr>
          <w:ilvl w:val="0"/>
          <w:numId w:val="5"/>
        </w:numPr>
        <w:spacing w:after="278" w:line="267" w:lineRule="auto"/>
        <w:ind w:left="479" w:hanging="27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Надо избегать переутомления голоса. </w:t>
      </w:r>
    </w:p>
    <w:p w:rsidR="00F9732F" w:rsidRPr="0062623D" w:rsidRDefault="0062623D">
      <w:pPr>
        <w:spacing w:after="203" w:line="314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Если была неожиданная большая нагрузка, то дайте аппарату отдохнуть, помолчите - это лучшее лекарство. Следует избегать длительного пения без перерыва (не более 45-60 мин. для профессионалов). 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Утомление может накапливаться и наслаиваться до срыва. При чрезмерной нагрузке ослабевают гортанные мышцы, голос теряет свежесть, звучность, становится тяжелым, не поддается контролю, выделяется много слизи, случаются кровоизлияния. Лекарство одно - </w:t>
      </w:r>
      <w:r w:rsidRPr="0062623D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молчан</w:t>
      </w:r>
      <w:r w:rsidRPr="0062623D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ие, отдых.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</w:p>
    <w:p w:rsidR="00F9732F" w:rsidRPr="0062623D" w:rsidRDefault="0062623D">
      <w:pPr>
        <w:spacing w:after="362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Для педагогов, лекторов, экскурсоводов и других физиологические нормы позволяют использовать голос без ущерба для его качества не больше четырех академических часов в день с перерывом между ними в 15 минут.  </w:t>
      </w:r>
    </w:p>
    <w:p w:rsidR="00F9732F" w:rsidRPr="0062623D" w:rsidRDefault="0062623D">
      <w:pPr>
        <w:spacing w:after="365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Оперные певцы могут быть заняты в день не больше 5 часов (для солистов).  </w:t>
      </w:r>
    </w:p>
    <w:p w:rsidR="00F9732F" w:rsidRPr="0062623D" w:rsidRDefault="0062623D">
      <w:pPr>
        <w:numPr>
          <w:ilvl w:val="0"/>
          <w:numId w:val="6"/>
        </w:numPr>
        <w:spacing w:after="278" w:line="267" w:lineRule="auto"/>
        <w:ind w:left="621" w:hanging="4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Вред перенапряжений моральных и физических.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Часто возникают профессиональные заболевания при напряженной и спешной подготовке к конкурсам, спешных вводах в оперные партии, при неож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иданных заменах товарищей в давно неисполняемых партиях. Это происходит и от неравномерно возникающей физической нагрузки, и от усиленного прессинга на нервную систему.    </w:t>
      </w:r>
    </w:p>
    <w:p w:rsidR="00F9732F" w:rsidRPr="0062623D" w:rsidRDefault="0062623D">
      <w:pPr>
        <w:numPr>
          <w:ilvl w:val="0"/>
          <w:numId w:val="7"/>
        </w:numPr>
        <w:spacing w:after="278" w:line="267" w:lineRule="auto"/>
        <w:ind w:left="621" w:hanging="4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Никогда не форсируйте звук. 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:rsidR="00F9732F" w:rsidRPr="0062623D" w:rsidRDefault="0062623D">
      <w:pPr>
        <w:numPr>
          <w:ilvl w:val="0"/>
          <w:numId w:val="7"/>
        </w:numPr>
        <w:spacing w:after="278" w:line="267" w:lineRule="auto"/>
        <w:ind w:left="621" w:hanging="4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>Недопустимо бесконтрольное, многократное пение трудн</w:t>
      </w: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ых произведений и высоких нот. 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:rsidR="00F9732F" w:rsidRPr="0062623D" w:rsidRDefault="0062623D">
      <w:pPr>
        <w:numPr>
          <w:ilvl w:val="0"/>
          <w:numId w:val="7"/>
        </w:numPr>
        <w:spacing w:after="278" w:line="267" w:lineRule="auto"/>
        <w:ind w:left="621" w:hanging="4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>Режим занятий</w:t>
      </w:r>
      <w:proofErr w:type="gramStart"/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.</w:t>
      </w:r>
      <w:proofErr w:type="gramEnd"/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Он должен учитывать чередование (предметов) занятий с голосовой нагрузкой и без нее. </w:t>
      </w:r>
    </w:p>
    <w:p w:rsidR="00F9732F" w:rsidRPr="0062623D" w:rsidRDefault="0062623D">
      <w:pPr>
        <w:numPr>
          <w:ilvl w:val="0"/>
          <w:numId w:val="8"/>
        </w:numPr>
        <w:spacing w:after="278" w:line="267" w:lineRule="auto"/>
        <w:ind w:left="621" w:hanging="4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Невероятно вредна работа в хоре, пока нет правильных вокальных навыков. 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</w:t>
      </w:r>
    </w:p>
    <w:p w:rsidR="00F9732F" w:rsidRPr="0062623D" w:rsidRDefault="0062623D">
      <w:pPr>
        <w:numPr>
          <w:ilvl w:val="0"/>
          <w:numId w:val="8"/>
        </w:numPr>
        <w:spacing w:after="278" w:line="267" w:lineRule="auto"/>
        <w:ind w:left="621" w:hanging="4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При любой вокальной работе обязательно </w:t>
      </w: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распеваться.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Это своеобразный "туалет" или спортивная "разминка" голоса. Однако распевание не только разогревает мышцы голосового аппарата, но и создает своеобразную психологическую настройку всего организма:   </w:t>
      </w:r>
    </w:p>
    <w:p w:rsidR="00F9732F" w:rsidRPr="0062623D" w:rsidRDefault="0062623D">
      <w:pPr>
        <w:numPr>
          <w:ilvl w:val="0"/>
          <w:numId w:val="9"/>
        </w:numPr>
        <w:spacing w:after="278" w:line="267" w:lineRule="auto"/>
        <w:ind w:left="621" w:hanging="4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Необходимые качества характера.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Самодисцип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лина, воля, целеустремленность, психическая стабильность, ровность настроений, внимание, уверенность в своих силах, смелость - эти качества надо воспитывать любому профессиональному человеку.  </w:t>
      </w:r>
    </w:p>
    <w:p w:rsidR="00F9732F" w:rsidRPr="0062623D" w:rsidRDefault="0062623D">
      <w:pPr>
        <w:numPr>
          <w:ilvl w:val="0"/>
          <w:numId w:val="10"/>
        </w:numPr>
        <w:spacing w:after="278" w:line="267" w:lineRule="auto"/>
        <w:ind w:left="621" w:hanging="4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lastRenderedPageBreak/>
        <w:t xml:space="preserve">Поддерживать постоянно голосовую форму. 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:rsidR="00F9732F" w:rsidRPr="0062623D" w:rsidRDefault="0062623D">
      <w:pPr>
        <w:spacing w:after="278" w:line="267" w:lineRule="auto"/>
        <w:ind w:left="211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14. </w:t>
      </w: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Надо уметь организовывать свои силы и время в день выступления.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Известно, что на публичные выступления (концерты, экзамены, конкурсы) требуется большая затрата физических и моральных сил. Каждый должен изучить себя, знать потребности своего организма, дол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жен уметь организовать в день выступления такой режим жизни, чтобы сберечь силы и бодрость для творчества. Надо уметь откладывать лишние дела на другой день.     </w:t>
      </w:r>
    </w:p>
    <w:p w:rsidR="00F9732F" w:rsidRPr="0062623D" w:rsidRDefault="0062623D">
      <w:pPr>
        <w:spacing w:after="278" w:line="267" w:lineRule="auto"/>
        <w:ind w:left="211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15. Очень важен ритм жизни. </w:t>
      </w:r>
    </w:p>
    <w:p w:rsidR="00F9732F" w:rsidRPr="0062623D" w:rsidRDefault="0062623D">
      <w:pPr>
        <w:spacing w:after="363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Вы должны продумать и построить его в зависимости от режима рабо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ты или учебы. Думать об этом необходимо, чтобы не разрушать здоровье и сон, не привести организм к истощению.    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Сон восстанавливает энергию нервных клеток, об этом нельзя забывать. Для взрослого человека сон должен быть 7-8 часов, спокойным и глубоким. 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</w:p>
    <w:p w:rsidR="00F9732F" w:rsidRPr="0062623D" w:rsidRDefault="0062623D">
      <w:pPr>
        <w:spacing w:after="278" w:line="267" w:lineRule="auto"/>
        <w:ind w:left="211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16. Конечно, важна и проблема питания. 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Надо знать,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что перед пением не стоит употреблять в пищу орехи, семечки, печенье, растительное масло, шоколад, виноград, так как мелкие частицы этих продуктов, осаждаясь в складках слизистой, могут помешать четк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ой работе голосового аппарата.    </w:t>
      </w:r>
      <w:r w:rsidRPr="0062623D">
        <w:rPr>
          <w:rFonts w:ascii="Calibri" w:eastAsia="Calibri" w:hAnsi="Calibri" w:cs="Calibri"/>
          <w:color w:val="000000"/>
          <w:sz w:val="18"/>
          <w:szCs w:val="18"/>
        </w:rPr>
        <w:tab/>
      </w:r>
      <w:r w:rsidRPr="0062623D">
        <w:rPr>
          <w:rFonts w:ascii="Arial" w:eastAsia="Arial" w:hAnsi="Arial" w:cs="Arial"/>
          <w:color w:val="000000"/>
          <w:sz w:val="18"/>
          <w:szCs w:val="18"/>
        </w:rPr>
        <w:tab/>
      </w:r>
      <w:r w:rsidRPr="0062623D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F9732F" w:rsidRPr="0062623D" w:rsidRDefault="0062623D">
      <w:pPr>
        <w:spacing w:after="310"/>
        <w:ind w:left="211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i/>
          <w:color w:val="000000"/>
          <w:sz w:val="18"/>
          <w:szCs w:val="18"/>
        </w:rPr>
        <w:t xml:space="preserve">Никогда не выходите сразу после пения на улицу, особенно в холод. </w:t>
      </w:r>
      <w:r w:rsidRPr="0062623D">
        <w:rPr>
          <w:rFonts w:ascii="Calibri" w:eastAsia="Calibri" w:hAnsi="Calibri" w:cs="Calibri"/>
          <w:i/>
          <w:color w:val="000000"/>
          <w:sz w:val="18"/>
          <w:szCs w:val="18"/>
          <w:u w:val="single"/>
        </w:rPr>
        <w:t>Хороший совет</w:t>
      </w:r>
      <w:r w:rsidRPr="0062623D">
        <w:rPr>
          <w:rFonts w:ascii="Calibri" w:eastAsia="Calibri" w:hAnsi="Calibri" w:cs="Calibri"/>
          <w:i/>
          <w:color w:val="000000"/>
          <w:sz w:val="18"/>
          <w:szCs w:val="18"/>
        </w:rPr>
        <w:t xml:space="preserve">: выработайте привычку в холодное время года перед выходом на улицу выпить немного воды комнатной температуры. Избегайте резкой смены температуры. После горячей еды и питья подождите в помещении 15-30 минут, иначе начнутся </w:t>
      </w:r>
      <w:proofErr w:type="spellStart"/>
      <w:r w:rsidRPr="0062623D">
        <w:rPr>
          <w:rFonts w:ascii="Calibri" w:eastAsia="Calibri" w:hAnsi="Calibri" w:cs="Calibri"/>
          <w:i/>
          <w:color w:val="000000"/>
          <w:sz w:val="18"/>
          <w:szCs w:val="18"/>
        </w:rPr>
        <w:t>катарры</w:t>
      </w:r>
      <w:proofErr w:type="spellEnd"/>
      <w:r w:rsidRPr="0062623D">
        <w:rPr>
          <w:rFonts w:ascii="Calibri" w:eastAsia="Calibri" w:hAnsi="Calibri" w:cs="Calibri"/>
          <w:i/>
          <w:color w:val="000000"/>
          <w:sz w:val="18"/>
          <w:szCs w:val="18"/>
        </w:rPr>
        <w:t>.</w:t>
      </w:r>
      <w:r w:rsidRPr="0062623D"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r w:rsidRPr="0062623D">
        <w:rPr>
          <w:rFonts w:ascii="Calibri" w:eastAsia="Calibri" w:hAnsi="Calibri" w:cs="Calibri"/>
          <w:color w:val="000000"/>
          <w:sz w:val="18"/>
          <w:szCs w:val="18"/>
        </w:rPr>
        <w:tab/>
      </w:r>
      <w:r w:rsidRPr="0062623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2623D">
        <w:rPr>
          <w:rFonts w:ascii="Arial" w:eastAsia="Arial" w:hAnsi="Arial" w:cs="Arial"/>
          <w:color w:val="000000"/>
          <w:sz w:val="18"/>
          <w:szCs w:val="18"/>
        </w:rPr>
        <w:tab/>
      </w:r>
      <w:r w:rsidRPr="0062623D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62623D">
        <w:rPr>
          <w:rFonts w:ascii="Calibri" w:eastAsia="Calibri" w:hAnsi="Calibri" w:cs="Calibri"/>
          <w:i/>
          <w:color w:val="000000"/>
          <w:sz w:val="18"/>
          <w:szCs w:val="18"/>
        </w:rPr>
        <w:t xml:space="preserve"> </w:t>
      </w:r>
      <w:r w:rsidRPr="0062623D"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r w:rsidRPr="0062623D">
        <w:rPr>
          <w:rFonts w:ascii="Arial" w:eastAsia="Arial" w:hAnsi="Arial" w:cs="Arial"/>
          <w:color w:val="000000"/>
          <w:sz w:val="18"/>
          <w:szCs w:val="18"/>
        </w:rPr>
        <w:tab/>
      </w:r>
      <w:r w:rsidRPr="0062623D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62623D">
        <w:rPr>
          <w:rFonts w:ascii="Arial" w:eastAsia="Arial" w:hAnsi="Arial" w:cs="Arial"/>
          <w:color w:val="000000"/>
          <w:sz w:val="18"/>
          <w:szCs w:val="18"/>
        </w:rPr>
        <w:tab/>
      </w:r>
      <w:r w:rsidRPr="0062623D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F9732F" w:rsidRPr="0062623D" w:rsidRDefault="0062623D">
      <w:pPr>
        <w:spacing w:after="310"/>
        <w:ind w:left="211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Calibri" w:eastAsia="Calibri" w:hAnsi="Calibri" w:cs="Calibri"/>
          <w:i/>
          <w:color w:val="000000"/>
          <w:sz w:val="18"/>
          <w:szCs w:val="18"/>
          <w:u w:val="single"/>
        </w:rPr>
        <w:t>Совет для ж</w:t>
      </w:r>
      <w:r w:rsidRPr="0062623D">
        <w:rPr>
          <w:rFonts w:ascii="Calibri" w:eastAsia="Calibri" w:hAnsi="Calibri" w:cs="Calibri"/>
          <w:i/>
          <w:color w:val="000000"/>
          <w:sz w:val="18"/>
          <w:szCs w:val="18"/>
          <w:u w:val="single"/>
        </w:rPr>
        <w:t>енщин.</w:t>
      </w:r>
      <w:r w:rsidRPr="0062623D">
        <w:rPr>
          <w:rFonts w:ascii="Calibri" w:eastAsia="Calibri" w:hAnsi="Calibri" w:cs="Calibri"/>
          <w:i/>
          <w:color w:val="000000"/>
          <w:sz w:val="18"/>
          <w:szCs w:val="18"/>
        </w:rPr>
        <w:t xml:space="preserve"> Режим молчания в больные дни (3 дня, установленные законом) и снижение нагрузок. В эти дни стенки капилляров кровеносных сосудов приобретают повышенную ломкость, что приводит к кровоизлияниям.</w:t>
      </w:r>
      <w:r w:rsidRPr="0062623D"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r w:rsidRPr="0062623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2623D">
        <w:rPr>
          <w:rFonts w:ascii="Arial" w:eastAsia="Arial" w:hAnsi="Arial" w:cs="Arial"/>
          <w:color w:val="000000"/>
          <w:sz w:val="18"/>
          <w:szCs w:val="18"/>
        </w:rPr>
        <w:tab/>
      </w:r>
      <w:r w:rsidRPr="0062623D"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</w:p>
    <w:p w:rsidR="00F9732F" w:rsidRPr="0062623D" w:rsidRDefault="0062623D">
      <w:pPr>
        <w:spacing w:after="261" w:line="259" w:lineRule="auto"/>
        <w:ind w:left="211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4</w:t>
      </w:r>
      <w:r w:rsidRPr="0062623D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</w:t>
      </w:r>
      <w:r w:rsidRPr="0062623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Закаливание носоглотки.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Для закаливания носоглотки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рекомендуются ежедневные водные полоскания носовой полости водой +18 +20 градусов по Цельсию, постепенно снижая ее (критерий - комфортные ощущения).  </w:t>
      </w:r>
    </w:p>
    <w:p w:rsidR="00F9732F" w:rsidRPr="0062623D" w:rsidRDefault="0062623D">
      <w:pPr>
        <w:spacing w:after="280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Полоскание лучше делать утром, оно напоминает Йоговское промывание: зажать одн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 ноздрю, а через свободную ноздрю активно втягивать из ладони воду, которая проходит в рот, промывая, массируя слизистую носоглотки. Затем такое же втягивание через другую ноздрю </w:t>
      </w:r>
    </w:p>
    <w:p w:rsidR="00F9732F" w:rsidRPr="0062623D" w:rsidRDefault="0062623D">
      <w:pPr>
        <w:spacing w:after="352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Катар - это воспаление слизистых оболочек, сопровождающееся их покраснением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набуханием, образованием и выделением ими жидкости (прозрачной, слизистой, гнойной).    </w:t>
      </w:r>
    </w:p>
    <w:p w:rsidR="00F9732F" w:rsidRPr="0062623D" w:rsidRDefault="0062623D">
      <w:pPr>
        <w:spacing w:after="204" w:line="312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Иногда, при остром насморке, процесс может перейти на слизистые оболочки придаточных пазух носа, что называется - </w:t>
      </w:r>
      <w:proofErr w:type="spellStart"/>
      <w:r w:rsidRPr="0062623D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синуитом</w:t>
      </w:r>
      <w:proofErr w:type="spell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Примером </w:t>
      </w:r>
      <w:proofErr w:type="spellStart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>синуита</w:t>
      </w:r>
      <w:proofErr w:type="spellEnd"/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является нередко встреча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ющееся воспаление гайморовой пазухи - </w:t>
      </w:r>
      <w:r w:rsidRPr="0062623D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гайморит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и воспаление лобной пазухи - </w:t>
      </w:r>
      <w:r w:rsidRPr="0062623D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фронтит</w:t>
      </w:r>
      <w:r w:rsidRPr="006262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      </w:t>
      </w:r>
    </w:p>
    <w:p w:rsidR="00F9732F" w:rsidRPr="0062623D" w:rsidRDefault="00F9732F">
      <w:pPr>
        <w:spacing w:after="466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9732F" w:rsidRPr="0062623D" w:rsidRDefault="00F9732F">
      <w:pPr>
        <w:spacing w:after="466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9732F" w:rsidRPr="0062623D" w:rsidRDefault="00F9732F">
      <w:pPr>
        <w:spacing w:after="466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9732F" w:rsidRPr="0062623D" w:rsidRDefault="00F9732F">
      <w:pPr>
        <w:spacing w:after="466" w:line="259" w:lineRule="auto"/>
        <w:ind w:left="212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9732F" w:rsidRPr="0062623D" w:rsidRDefault="00F9732F">
      <w:pPr>
        <w:spacing w:after="261" w:line="259" w:lineRule="auto"/>
        <w:ind w:left="211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9732F" w:rsidRPr="0062623D" w:rsidRDefault="00F9732F">
      <w:pPr>
        <w:spacing w:after="261" w:line="259" w:lineRule="auto"/>
        <w:ind w:left="211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sectPr w:rsidR="00F9732F" w:rsidRPr="0062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BF5"/>
    <w:multiLevelType w:val="multilevel"/>
    <w:tmpl w:val="C8F86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137C3"/>
    <w:multiLevelType w:val="multilevel"/>
    <w:tmpl w:val="F3B63D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64B82"/>
    <w:multiLevelType w:val="multilevel"/>
    <w:tmpl w:val="0BAE6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60757B"/>
    <w:multiLevelType w:val="multilevel"/>
    <w:tmpl w:val="A296C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EA1A64"/>
    <w:multiLevelType w:val="multilevel"/>
    <w:tmpl w:val="50EC05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F81F4B"/>
    <w:multiLevelType w:val="multilevel"/>
    <w:tmpl w:val="82928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D33DB6"/>
    <w:multiLevelType w:val="multilevel"/>
    <w:tmpl w:val="5CB01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42374C"/>
    <w:multiLevelType w:val="multilevel"/>
    <w:tmpl w:val="1AB4D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E46D0D"/>
    <w:multiLevelType w:val="multilevel"/>
    <w:tmpl w:val="C1686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E965B2"/>
    <w:multiLevelType w:val="multilevel"/>
    <w:tmpl w:val="46B02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32F"/>
    <w:rsid w:val="0062623D"/>
    <w:rsid w:val="00F9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1332</Words>
  <Characters>7597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2025-07-07T09:23:00Z</dcterms:created>
  <dcterms:modified xsi:type="dcterms:W3CDTF">2025-07-07T09:25:00Z</dcterms:modified>
</cp:coreProperties>
</file>