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43F" w:rsidRPr="00F9043F" w:rsidRDefault="008B6038" w:rsidP="000E6F3A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68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Гражданская идентичность и патриотизм – шаги в будущее</w:t>
      </w:r>
      <w:r w:rsidR="00F668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bookmarkStart w:id="0" w:name="_GoBack"/>
      <w:bookmarkEnd w:id="0"/>
      <w:r w:rsidR="00C655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B32ABD" w:rsidRDefault="008B6038" w:rsidP="000E6F3A">
      <w:pPr>
        <w:pStyle w:val="Default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37849">
        <w:rPr>
          <w:sz w:val="28"/>
          <w:szCs w:val="28"/>
        </w:rPr>
        <w:t>риобщение</w:t>
      </w:r>
      <w:r>
        <w:rPr>
          <w:sz w:val="28"/>
          <w:szCs w:val="28"/>
        </w:rPr>
        <w:t xml:space="preserve"> детей к социокультурным нормам, традициям семьи, общества и государства </w:t>
      </w:r>
      <w:r>
        <w:rPr>
          <w:rFonts w:eastAsia="Times New Roman"/>
          <w:sz w:val="28"/>
          <w:szCs w:val="28"/>
          <w:lang w:eastAsia="ru-RU"/>
        </w:rPr>
        <w:t>является одним</w:t>
      </w:r>
      <w:r w:rsidR="00D10BF0" w:rsidRPr="00D10BF0">
        <w:rPr>
          <w:rFonts w:eastAsia="Times New Roman"/>
          <w:sz w:val="28"/>
          <w:szCs w:val="28"/>
          <w:lang w:eastAsia="ru-RU"/>
        </w:rPr>
        <w:t xml:space="preserve"> из </w:t>
      </w:r>
      <w:r>
        <w:rPr>
          <w:rFonts w:eastAsia="Times New Roman"/>
          <w:sz w:val="28"/>
          <w:szCs w:val="28"/>
          <w:lang w:eastAsia="ru-RU"/>
        </w:rPr>
        <w:t>принци</w:t>
      </w:r>
      <w:r w:rsidR="00837849">
        <w:rPr>
          <w:rFonts w:eastAsia="Times New Roman"/>
          <w:sz w:val="28"/>
          <w:szCs w:val="28"/>
          <w:lang w:eastAsia="ru-RU"/>
        </w:rPr>
        <w:t>пов федерального государственного</w:t>
      </w:r>
      <w:r>
        <w:rPr>
          <w:rFonts w:eastAsia="Times New Roman"/>
          <w:sz w:val="28"/>
          <w:szCs w:val="28"/>
          <w:lang w:eastAsia="ru-RU"/>
        </w:rPr>
        <w:t xml:space="preserve"> образовательного стандарта дошкольного образования.</w:t>
      </w:r>
      <w:r w:rsidR="00837849">
        <w:rPr>
          <w:rFonts w:eastAsia="Times New Roman"/>
          <w:sz w:val="28"/>
          <w:szCs w:val="28"/>
          <w:lang w:eastAsia="ru-RU"/>
        </w:rPr>
        <w:t xml:space="preserve"> Именно на первой ступени общего образования</w:t>
      </w:r>
      <w:r w:rsidR="00663E0E">
        <w:rPr>
          <w:rFonts w:eastAsia="Times New Roman"/>
          <w:sz w:val="28"/>
          <w:szCs w:val="28"/>
          <w:lang w:eastAsia="ru-RU"/>
        </w:rPr>
        <w:t xml:space="preserve"> мы начинаем говорить о </w:t>
      </w:r>
      <w:r w:rsidR="00663E0E" w:rsidRPr="00B41140">
        <w:rPr>
          <w:rFonts w:eastAsia="Times New Roman"/>
          <w:sz w:val="28"/>
          <w:szCs w:val="28"/>
          <w:lang w:eastAsia="ru-RU"/>
        </w:rPr>
        <w:t>гра</w:t>
      </w:r>
      <w:r w:rsidR="00663E0E">
        <w:rPr>
          <w:rFonts w:eastAsia="Times New Roman"/>
          <w:sz w:val="28"/>
          <w:szCs w:val="28"/>
          <w:lang w:eastAsia="ru-RU"/>
        </w:rPr>
        <w:t>жданской идентичности, составляющей</w:t>
      </w:r>
      <w:r w:rsidR="00663E0E" w:rsidRPr="00B41140">
        <w:rPr>
          <w:rFonts w:eastAsia="Times New Roman"/>
          <w:sz w:val="28"/>
          <w:szCs w:val="28"/>
          <w:lang w:eastAsia="ru-RU"/>
        </w:rPr>
        <w:t> </w:t>
      </w:r>
      <w:r w:rsidR="00663E0E" w:rsidRPr="00663E0E">
        <w:rPr>
          <w:rFonts w:eastAsia="Times New Roman"/>
          <w:bCs/>
          <w:sz w:val="28"/>
          <w:szCs w:val="28"/>
          <w:lang w:eastAsia="ru-RU"/>
        </w:rPr>
        <w:t>базовые национальные ценности</w:t>
      </w:r>
      <w:r w:rsidR="00663E0E" w:rsidRPr="00B41140">
        <w:rPr>
          <w:rFonts w:eastAsia="Times New Roman"/>
          <w:sz w:val="28"/>
          <w:szCs w:val="28"/>
          <w:lang w:eastAsia="ru-RU"/>
        </w:rPr>
        <w:t> - моральные ценности и нравственные установки, суще</w:t>
      </w:r>
      <w:r w:rsidR="000D1143">
        <w:rPr>
          <w:rFonts w:eastAsia="Times New Roman"/>
          <w:sz w:val="28"/>
          <w:szCs w:val="28"/>
          <w:lang w:eastAsia="ru-RU"/>
        </w:rPr>
        <w:t>ствующие в культурных, семейных</w:t>
      </w:r>
      <w:r w:rsidR="00663E0E" w:rsidRPr="00B41140">
        <w:rPr>
          <w:rFonts w:eastAsia="Times New Roman"/>
          <w:sz w:val="28"/>
          <w:szCs w:val="28"/>
          <w:lang w:eastAsia="ru-RU"/>
        </w:rPr>
        <w:t xml:space="preserve"> традициях многонационального народа Российской Федерации</w:t>
      </w:r>
      <w:r w:rsidR="00663E0E">
        <w:rPr>
          <w:rFonts w:eastAsia="Times New Roman"/>
          <w:sz w:val="28"/>
          <w:szCs w:val="28"/>
          <w:lang w:eastAsia="ru-RU"/>
        </w:rPr>
        <w:t>.</w:t>
      </w:r>
      <w:r w:rsidR="00663E0E" w:rsidRPr="00B41140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Обязательной частью о</w:t>
      </w:r>
      <w:r>
        <w:rPr>
          <w:sz w:val="28"/>
          <w:szCs w:val="28"/>
        </w:rPr>
        <w:t>сновной образовательной программы является решение такой задачи, как</w:t>
      </w:r>
      <w:r w:rsidR="0083784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формирование уважительного отношения и чувства принадлежности к своей семье, малой и б</w:t>
      </w:r>
      <w:r w:rsidR="000D1143">
        <w:rPr>
          <w:sz w:val="28"/>
          <w:szCs w:val="28"/>
        </w:rPr>
        <w:t xml:space="preserve">ольшой родине. </w:t>
      </w:r>
      <w:r w:rsidR="00CD62DE" w:rsidRPr="00CD62DE">
        <w:rPr>
          <w:sz w:val="28"/>
          <w:szCs w:val="28"/>
        </w:rPr>
        <w:t>Известно, что первые чувства гражданственности и патриоти</w:t>
      </w:r>
      <w:r w:rsidR="00CD62DE">
        <w:rPr>
          <w:sz w:val="28"/>
          <w:szCs w:val="28"/>
        </w:rPr>
        <w:t>зма появляются у детей в</w:t>
      </w:r>
      <w:r w:rsidR="00CD62DE" w:rsidRPr="00CD62DE">
        <w:rPr>
          <w:sz w:val="28"/>
          <w:szCs w:val="28"/>
        </w:rPr>
        <w:t xml:space="preserve"> дошкольном возрасте. Уже в этом возрасте детям доступно ч</w:t>
      </w:r>
      <w:r w:rsidR="00CD62DE">
        <w:rPr>
          <w:sz w:val="28"/>
          <w:szCs w:val="28"/>
        </w:rPr>
        <w:t>увство любви к родному краю,</w:t>
      </w:r>
      <w:r w:rsidR="00CD62DE" w:rsidRPr="00CD62DE">
        <w:rPr>
          <w:sz w:val="28"/>
          <w:szCs w:val="28"/>
        </w:rPr>
        <w:t> к родной природе. А это и есть начало патриотизма, который рождается в познании, а формируется в процессе целенаправленного воспитания.</w:t>
      </w:r>
    </w:p>
    <w:p w:rsidR="00B32ABD" w:rsidRDefault="000D1143" w:rsidP="000E6F3A">
      <w:pPr>
        <w:pStyle w:val="Default"/>
        <w:ind w:firstLine="707"/>
        <w:jc w:val="both"/>
        <w:rPr>
          <w:rFonts w:eastAsia="Times New Roman"/>
          <w:sz w:val="28"/>
          <w:szCs w:val="28"/>
          <w:lang w:eastAsia="ru-RU"/>
        </w:rPr>
      </w:pPr>
      <w:r w:rsidRPr="000D1143">
        <w:rPr>
          <w:rFonts w:eastAsia="Times New Roman"/>
          <w:sz w:val="28"/>
          <w:szCs w:val="28"/>
          <w:lang w:eastAsia="ru-RU"/>
        </w:rPr>
        <w:t>Одной</w:t>
      </w:r>
      <w:r w:rsidR="00F9043F" w:rsidRPr="00F9043F">
        <w:rPr>
          <w:rFonts w:eastAsia="Times New Roman"/>
          <w:sz w:val="28"/>
          <w:szCs w:val="28"/>
          <w:lang w:eastAsia="ru-RU"/>
        </w:rPr>
        <w:t xml:space="preserve"> из форм ознакомления детей с</w:t>
      </w:r>
      <w:r w:rsidRPr="000D1143">
        <w:rPr>
          <w:rFonts w:eastAsia="Times New Roman"/>
          <w:sz w:val="28"/>
          <w:szCs w:val="28"/>
          <w:lang w:eastAsia="ru-RU"/>
        </w:rPr>
        <w:t xml:space="preserve"> малой родиной </w:t>
      </w:r>
      <w:r w:rsidR="00F9043F" w:rsidRPr="00F9043F">
        <w:rPr>
          <w:rFonts w:eastAsia="Times New Roman"/>
          <w:sz w:val="28"/>
          <w:szCs w:val="28"/>
          <w:lang w:eastAsia="ru-RU"/>
        </w:rPr>
        <w:t>–</w:t>
      </w:r>
      <w:r w:rsidRPr="000D1143">
        <w:rPr>
          <w:rFonts w:eastAsia="Times New Roman"/>
          <w:sz w:val="28"/>
          <w:szCs w:val="28"/>
          <w:lang w:eastAsia="ru-RU"/>
        </w:rPr>
        <w:t xml:space="preserve"> Республикой Хакасией я выбрала</w:t>
      </w:r>
      <w:r w:rsidR="00B32ABD">
        <w:rPr>
          <w:rFonts w:eastAsia="Times New Roman"/>
          <w:sz w:val="28"/>
          <w:szCs w:val="28"/>
          <w:lang w:eastAsia="ru-RU"/>
        </w:rPr>
        <w:t xml:space="preserve"> такую форму работы, как организация</w:t>
      </w:r>
      <w:r w:rsidRPr="000D1143">
        <w:rPr>
          <w:rFonts w:eastAsia="Times New Roman"/>
          <w:sz w:val="28"/>
          <w:szCs w:val="28"/>
          <w:lang w:eastAsia="ru-RU"/>
        </w:rPr>
        <w:t xml:space="preserve"> мини-музея</w:t>
      </w:r>
      <w:r w:rsidR="00F9043F" w:rsidRPr="00F9043F">
        <w:rPr>
          <w:rFonts w:eastAsia="Times New Roman"/>
          <w:sz w:val="28"/>
          <w:szCs w:val="28"/>
          <w:lang w:eastAsia="ru-RU"/>
        </w:rPr>
        <w:t xml:space="preserve"> в группе.</w:t>
      </w:r>
    </w:p>
    <w:p w:rsidR="00B32ABD" w:rsidRDefault="00B32ABD" w:rsidP="000E6F3A">
      <w:pPr>
        <w:pStyle w:val="Default"/>
        <w:ind w:firstLine="707"/>
        <w:jc w:val="both"/>
        <w:rPr>
          <w:rFonts w:eastAsia="Times New Roman"/>
          <w:sz w:val="28"/>
          <w:szCs w:val="28"/>
          <w:lang w:eastAsia="ru-RU"/>
        </w:rPr>
      </w:pPr>
    </w:p>
    <w:p w:rsidR="00F9043F" w:rsidRPr="00B32ABD" w:rsidRDefault="00F9043F" w:rsidP="000E6F3A">
      <w:pPr>
        <w:pStyle w:val="Default"/>
        <w:ind w:firstLine="707"/>
        <w:jc w:val="both"/>
        <w:rPr>
          <w:rFonts w:eastAsia="Times New Roman"/>
          <w:u w:val="single"/>
          <w:lang w:eastAsia="ru-RU"/>
        </w:rPr>
      </w:pPr>
      <w:r w:rsidRPr="00F9043F">
        <w:rPr>
          <w:rFonts w:eastAsia="Times New Roman"/>
          <w:sz w:val="28"/>
          <w:szCs w:val="28"/>
          <w:u w:val="single"/>
          <w:lang w:eastAsia="ru-RU"/>
        </w:rPr>
        <w:t>Организ</w:t>
      </w:r>
      <w:r w:rsidR="000D1143" w:rsidRPr="00B32ABD">
        <w:rPr>
          <w:rFonts w:eastAsia="Times New Roman"/>
          <w:sz w:val="28"/>
          <w:szCs w:val="28"/>
          <w:u w:val="single"/>
          <w:lang w:eastAsia="ru-RU"/>
        </w:rPr>
        <w:t>уя мини</w:t>
      </w:r>
      <w:r w:rsidR="00B32ABD" w:rsidRPr="00B32ABD">
        <w:rPr>
          <w:rFonts w:eastAsia="Times New Roman"/>
          <w:sz w:val="28"/>
          <w:szCs w:val="28"/>
          <w:u w:val="single"/>
          <w:lang w:eastAsia="ru-RU"/>
        </w:rPr>
        <w:t>-музей в нашей группе, я ставила</w:t>
      </w:r>
      <w:r w:rsidRPr="00F9043F">
        <w:rPr>
          <w:rFonts w:eastAsia="Times New Roman"/>
          <w:sz w:val="28"/>
          <w:szCs w:val="28"/>
          <w:u w:val="single"/>
          <w:lang w:eastAsia="ru-RU"/>
        </w:rPr>
        <w:t xml:space="preserve"> следующие задачи:</w:t>
      </w:r>
    </w:p>
    <w:p w:rsidR="00B32ABD" w:rsidRDefault="00B32ABD" w:rsidP="000E6F3A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закрепления знаний</w:t>
      </w:r>
      <w:r w:rsidRPr="00B32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о республике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Хакасия;</w:t>
      </w:r>
    </w:p>
    <w:p w:rsidR="00B32ABD" w:rsidRDefault="00B32ABD" w:rsidP="000E6F3A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Обобщить знания и представления детей</w:t>
      </w:r>
      <w:r w:rsidRPr="00B32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символике республики Хакасия;</w:t>
      </w:r>
    </w:p>
    <w:p w:rsidR="00B32ABD" w:rsidRDefault="00B32ABD" w:rsidP="000E6F3A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</w:t>
      </w:r>
      <w:r w:rsidR="00F9043F" w:rsidRPr="00B32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 для воспитания</w:t>
      </w:r>
      <w:r w:rsidRPr="00B32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чувства любви и гордости</w:t>
      </w:r>
      <w:r w:rsidR="00F9043F" w:rsidRPr="00B32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2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свою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малую родину;</w:t>
      </w:r>
    </w:p>
    <w:p w:rsidR="00B32ABD" w:rsidRDefault="00B32ABD" w:rsidP="000E6F3A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Пополнить</w:t>
      </w:r>
      <w:r w:rsidR="00F9043F" w:rsidRPr="00B32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етно-развивающую среду</w:t>
      </w:r>
      <w:r w:rsidR="00F9043F" w:rsidRPr="00B32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группе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данной теме</w:t>
      </w:r>
      <w:r w:rsidR="00F9043F" w:rsidRPr="00B32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9043F" w:rsidRPr="00B32ABD" w:rsidRDefault="00B32ABD" w:rsidP="000E6F3A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условия для </w:t>
      </w:r>
      <w:r w:rsidR="00F9043F" w:rsidRPr="00B32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ормирования</w:t>
      </w:r>
      <w:r w:rsidR="00F9043F" w:rsidRPr="00B32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дошкольников представления о музее.</w:t>
      </w:r>
    </w:p>
    <w:p w:rsidR="0044377E" w:rsidRDefault="00F9043F" w:rsidP="000E6F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На первом этапе, подготовительном проводилась работа с детьми</w:t>
      </w:r>
      <w:r w:rsidR="000E6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443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 воспитанники дети 5-6 лет)</w:t>
      </w:r>
      <w:r w:rsidRPr="00F90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беседы о том, что такое коллекция и музей, какими бывают музеи. Решили посетить </w:t>
      </w:r>
      <w:r w:rsidR="00443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Хакасский национальный к</w:t>
      </w:r>
      <w:r w:rsidRPr="00F90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раеведческий музей</w:t>
      </w:r>
      <w:r w:rsidR="00443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Л.Р. </w:t>
      </w:r>
      <w:proofErr w:type="spellStart"/>
      <w:r w:rsidR="00443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Кызласова</w:t>
      </w:r>
      <w:proofErr w:type="spellEnd"/>
      <w:r w:rsidRPr="00F90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Чтобы экскурсия получилась интересной, продуктивной, а в дальнейшем помогла нам организовать мини-музей в группе мы заранее оговорили с представителем музея, с какими экспозициями хотели бы познакомиться и какую информацию услышать, оповестили родителей о походе в музей, сообщили тему экскурсии, предложили посетить музей вместе с детьми. </w:t>
      </w:r>
    </w:p>
    <w:p w:rsidR="00F9043F" w:rsidRPr="00F9043F" w:rsidRDefault="0044377E" w:rsidP="000E6F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F9043F" w:rsidRPr="00F90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познакомились лишь с двумя экспозициями: животный мир Хакасии и культура и быт хакасского народа, но и этого было достаточно, для заряда положительными эмоциями и впечатлениями. В группе мы с ребятами провели беседу о музее: что за помнилось, что понравилось, а что хотели бы изменить. Детям не очень понравилось, то что экспонаты и стенды нельзя трогать руками, и мы подвели ребят к тому, что можем организовать у себя в группе свой музей со своими правилами. Разногласий при обсуждении в выборе темы музея не возникло, ребята под впечатлением Краеведческого музея сами захотели создать мини-музей, посвященный Хакассии. Правила поведения в нашем музее позволяли и поощряли игру с экспонатами, разрешалось менять их местами, демонстрировать родителям, использовать в самостоятельной деятельности.  </w:t>
      </w:r>
    </w:p>
    <w:p w:rsidR="00F9043F" w:rsidRPr="00F9043F" w:rsidRDefault="00F9043F" w:rsidP="000E6F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Первой темой для экспозиции мы выбрали «Моя Хакасия».  В ходе работы по организации мини-музея мы вели тесное сотрудничество с родителями воспитанников. Привлекали их к сбору экспонатов, наглядной и научной информации, тем самым вызвали интерес к начатому нами делу. Ребята, уже зная, что такое экспонаты, и как они выглядят, сами объясняли родителям что нам необходимо для выставки. При сборе и изготовлении экспонатов родительская активность была просто на высоте: несли юрты, кукол, костюмы, открытки, раскраски, все что каким-либо образом было связано с Хакасией. Мы начали все выставлять на отведенные для музея полки, но все экспонаты не входили и напоминали не музей, а беспорядок в Хакасской юрте. Изучив опыт педагогов, опубликованный в сети интернет, по организации мини-музея в группах ДОУ, мы решили не выставлять все экспонаты сразу, а создали «запасник», на будущее. И определили более узкую тему экспозиции: «Быт хакасского народа» где выставлялись хакасские юрты, пастбища с животными, проводили беседы об обустройстве юрты, женской и мужской половины. Ребята построили из крупного конструктора юрту, я помогла натянуть ткань, и мы сидели в юрте и читали хакасские сказки.</w:t>
      </w:r>
      <w:r w:rsidRPr="00F90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Определяя тематику следующей экспозиции, мы придерживались правила «постепенной смены»: что-то для детей остаётся знакомым, а что-то новое вносится поэтапно. </w:t>
      </w:r>
      <w:r w:rsidRPr="00F90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D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F90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Главной задачей было постоянно поддерживать к музею живой интерес и не допускать скучного однообразия. Убрав все, что касается животноводства, но оставив юрты, мы перешли к «Курганам и наскальному искусству». Рассматривали иллюстрации и обсуждали наскальные рисунки на горных грядах Сундуки. Некоторые ребята во время самостоятельной деятельности брали с полок мини-музея камни и рисовали на них белой гуашью силуэты солнца, животных, охотников, кому, что запомнилось из наших с ними бесед.</w:t>
      </w:r>
    </w:p>
    <w:p w:rsidR="00CD62DE" w:rsidRDefault="00F9043F" w:rsidP="000E6F3A">
      <w:pPr>
        <w:spacing w:after="0"/>
        <w:jc w:val="both"/>
        <w:rPr>
          <w:color w:val="444444"/>
          <w:sz w:val="28"/>
          <w:szCs w:val="28"/>
          <w:shd w:val="clear" w:color="auto" w:fill="FFFFFF"/>
        </w:rPr>
      </w:pPr>
      <w:r w:rsidRPr="00F90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Выставка «Хакасских орнаментов и национальных костюмов» завершала тему экспозиций о нашей малой родине. Здесь были куклы Барби в национальных костюмах, матрешки-хакаски, шаман, вырезная кукла с набором платьев, раскраски с хакасскими узорами, и если наскальной росписью увлеклись мальчики, то эта экспозиция пользовалась большим успехом у девочек. Чтобы привлечь интерес к национальным орнаментам мы с ребятами решили устроить конкурс на лучшее </w:t>
      </w:r>
      <w:proofErr w:type="spellStart"/>
      <w:r w:rsidRPr="00F90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</w:t>
      </w:r>
      <w:proofErr w:type="spellEnd"/>
      <w:r w:rsidRPr="00F90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кто захотел участвовать взяли домой на выходные картонные заготовки и в понедельник принесли готовые </w:t>
      </w:r>
      <w:proofErr w:type="spellStart"/>
      <w:r w:rsidRPr="00F90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</w:t>
      </w:r>
      <w:proofErr w:type="spellEnd"/>
      <w:r w:rsidRPr="00F90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Девочки одевали их на себя и дефилировали по группе, а мальчики голосовали аплодисментами. Определились 3 победителя, но конфеты на чаепитие получили все. Кроме того, неожиданно появился и мини-музей </w:t>
      </w:r>
      <w:proofErr w:type="spellStart"/>
      <w:r w:rsidRPr="00F90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</w:t>
      </w:r>
      <w:proofErr w:type="spellEnd"/>
      <w:r w:rsidRPr="00F90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D62DE" w:rsidRPr="00CD62DE">
        <w:rPr>
          <w:color w:val="444444"/>
          <w:sz w:val="28"/>
          <w:szCs w:val="28"/>
          <w:shd w:val="clear" w:color="auto" w:fill="FFFFFF"/>
        </w:rPr>
        <w:t xml:space="preserve"> </w:t>
      </w:r>
    </w:p>
    <w:p w:rsidR="00F9043F" w:rsidRPr="00F9043F" w:rsidRDefault="000E6F3A" w:rsidP="000E6F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F9043F" w:rsidRPr="00F90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Анализируя проделанную работу, хотелось бы отметить, что в условиях систематической работы и методически правильной организации педагогического процесса возможно воспитание чувства любви к своей родине посредством музейной педагогики, используя разнообразные игры музейного содержания: викторины, игры-развлечения, игры-путешествия, продуктивную деятельность, конструирование, сюжетно-ролевую игру.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 мини-музеев</w:t>
      </w:r>
      <w:r w:rsidR="00F9043F" w:rsidRPr="00F90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патриотического воспитания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 в формировании</w:t>
      </w:r>
      <w:r w:rsidR="00F9043F" w:rsidRPr="00F90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творческой личности, способной заинтересованно воспринимать культурное наследие и сознавать свою ответственность не только за его сохранение, но и за приумножение и передачу этого наследия другим </w:t>
      </w:r>
      <w:r w:rsidR="00F9043F" w:rsidRPr="00F90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поколениям, поэтому важное место в работе мини-музея должны занимать занятия-экскурсии,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внимание необходимо</w:t>
      </w:r>
      <w:r w:rsidR="00F9043F" w:rsidRPr="00F90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уделять подготовке юных экскурсоводов (не только принести экспонат из дома, или изготовить его своими руками), но и суметь провести экскурсию по музею для родителей и детей; изготовить картотеку музейных экспонатов; научиться бережно упаковывать и убирать экспонаты на хранение в «запасник», приобщать </w:t>
      </w:r>
      <w:r w:rsidR="00B7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к миру музейных ценностей, связанных с наследием его предков.</w:t>
      </w:r>
    </w:p>
    <w:p w:rsidR="00B7582C" w:rsidRPr="00B7582C" w:rsidRDefault="00B7582C" w:rsidP="00B7582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Создание мини-музея - это</w:t>
      </w:r>
      <w:r w:rsidR="00F9043F" w:rsidRPr="00F90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долгосрочный проект, где отдельные темы и экспонаты не будут меняться ежемесячно, а будут присутствовать в музее с опреде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лённой цикличностью. Необходимо</w:t>
      </w:r>
      <w:r w:rsidR="00F9043F" w:rsidRPr="00F90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</w:t>
      </w:r>
      <w:r w:rsidR="00F9043F" w:rsidRPr="00F90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кий план работы музея, и не нужно</w:t>
      </w:r>
      <w:r w:rsidR="00F9043F" w:rsidRPr="00F90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гнаться за активным обновлением материалов.</w:t>
      </w:r>
      <w:r w:rsidR="00BE0F6F" w:rsidRPr="00BE0F6F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  <w:r w:rsidR="00BE0F6F" w:rsidRPr="00BE0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Экспонаты </w:t>
      </w:r>
      <w:r w:rsidR="00BE0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использова</w:t>
      </w:r>
      <w:r w:rsidR="00BE0F6F" w:rsidRPr="00BE0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BE0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BE0F6F" w:rsidRPr="00BE0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для проведения различных занятий, для развития речи, воображения, интеллекта, эмоциональной сферы ребенка. Любой предмет мини-музея может подсказать тему для интересного разговора.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0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7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се, что усвоен</w:t>
      </w:r>
      <w:r w:rsidR="00BE0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 период дошкольного детства ребенком</w:t>
      </w:r>
      <w:r w:rsidRPr="00B7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оказывается особенно прочным и является в полном смысле фундаментом его развития.</w:t>
      </w:r>
    </w:p>
    <w:p w:rsidR="00F9043F" w:rsidRPr="00F9043F" w:rsidRDefault="00F9043F" w:rsidP="000E6F3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72A6" w:rsidRDefault="008272A6" w:rsidP="000E6F3A">
      <w:pPr>
        <w:jc w:val="both"/>
      </w:pPr>
    </w:p>
    <w:sectPr w:rsidR="008272A6" w:rsidSect="000E6F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8360F0"/>
    <w:multiLevelType w:val="hybridMultilevel"/>
    <w:tmpl w:val="3EE8C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D652ED"/>
    <w:multiLevelType w:val="multilevel"/>
    <w:tmpl w:val="46E4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43F"/>
    <w:rsid w:val="000D1143"/>
    <w:rsid w:val="000E6F3A"/>
    <w:rsid w:val="0044377E"/>
    <w:rsid w:val="00663E0E"/>
    <w:rsid w:val="008272A6"/>
    <w:rsid w:val="00837849"/>
    <w:rsid w:val="008B6038"/>
    <w:rsid w:val="00B32ABD"/>
    <w:rsid w:val="00B7582C"/>
    <w:rsid w:val="00BE0F6F"/>
    <w:rsid w:val="00BE507F"/>
    <w:rsid w:val="00C6556B"/>
    <w:rsid w:val="00CD62DE"/>
    <w:rsid w:val="00D10BF0"/>
    <w:rsid w:val="00F668F3"/>
    <w:rsid w:val="00F9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77CCE-759A-46E1-B892-8E4F780B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60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32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39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user</cp:lastModifiedBy>
  <cp:revision>4</cp:revision>
  <dcterms:created xsi:type="dcterms:W3CDTF">2018-03-02T03:32:00Z</dcterms:created>
  <dcterms:modified xsi:type="dcterms:W3CDTF">2025-08-06T07:39:00Z</dcterms:modified>
</cp:coreProperties>
</file>