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ECD32" w14:textId="3A88306F" w:rsidR="00FE0AF0" w:rsidRPr="00FE0AF0" w:rsidRDefault="00845CCB" w:rsidP="00FE0AF0">
      <w:pPr>
        <w:pStyle w:val="ac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2C2D2E"/>
          <w:sz w:val="28"/>
          <w:szCs w:val="28"/>
        </w:rPr>
      </w:pPr>
      <w:r>
        <w:rPr>
          <w:b/>
          <w:bCs/>
          <w:color w:val="2C2D2E"/>
          <w:sz w:val="28"/>
          <w:szCs w:val="28"/>
        </w:rPr>
        <w:t>Взаимодействие</w:t>
      </w:r>
      <w:r w:rsidR="00FE0AF0" w:rsidRPr="00FE0AF0">
        <w:rPr>
          <w:b/>
          <w:bCs/>
          <w:color w:val="2C2D2E"/>
          <w:sz w:val="28"/>
          <w:szCs w:val="28"/>
        </w:rPr>
        <w:t xml:space="preserve"> детей с ограниченными возможностями здоровья в детском саду.</w:t>
      </w:r>
    </w:p>
    <w:p w14:paraId="0B559A35" w14:textId="3335E48C" w:rsidR="00485755" w:rsidRPr="00FE0AF0" w:rsidRDefault="00845CCB" w:rsidP="00FE0AF0">
      <w:pPr>
        <w:pStyle w:val="ac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>Взаимодействие</w:t>
      </w:r>
      <w:r w:rsidR="00485755" w:rsidRPr="00FE0AF0">
        <w:rPr>
          <w:color w:val="2C2D2E"/>
          <w:sz w:val="28"/>
          <w:szCs w:val="28"/>
        </w:rPr>
        <w:t xml:space="preserve"> детей с ограниченными возможностями здоровья (ОВЗ) в детском саду играет важную роль в их развитии. Этот процесс представляет собой не только интеграцию детей с ОВЗ в общую среду, но и создание условий для полноценного взаимодействия и развития каждого ребенка независимо от его особенностей. Давайте рассмотрим несколько ключевых аспектов этой темы.</w:t>
      </w:r>
    </w:p>
    <w:p w14:paraId="6E09A56A" w14:textId="0AE181E2" w:rsidR="00485755" w:rsidRPr="00FE0AF0" w:rsidRDefault="00485755" w:rsidP="00FE0AF0">
      <w:pPr>
        <w:pStyle w:val="ac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color w:val="2C2D2E"/>
          <w:sz w:val="28"/>
          <w:szCs w:val="28"/>
        </w:rPr>
      </w:pPr>
      <w:r w:rsidRPr="00FE0AF0">
        <w:rPr>
          <w:color w:val="2C2D2E"/>
          <w:sz w:val="28"/>
          <w:szCs w:val="28"/>
        </w:rPr>
        <w:t>В первую очередь, для успешно</w:t>
      </w:r>
      <w:r w:rsidR="00845CCB">
        <w:rPr>
          <w:color w:val="2C2D2E"/>
          <w:sz w:val="28"/>
          <w:szCs w:val="28"/>
        </w:rPr>
        <w:t>го взаимодействия</w:t>
      </w:r>
      <w:r w:rsidRPr="00FE0AF0">
        <w:rPr>
          <w:color w:val="2C2D2E"/>
          <w:sz w:val="28"/>
          <w:szCs w:val="28"/>
        </w:rPr>
        <w:t xml:space="preserve"> детей с ОВЗ в детском саду необходимо создать поддерживающую и включающую среду. Это включает в себя обеспечение доступности помещений для детей с ограниченными физическими возможностями, адаптированных игрушек и оборудования, а также обучение педагогов особенностям работы с различными типами ОВЗ.</w:t>
      </w:r>
    </w:p>
    <w:p w14:paraId="031BBC43" w14:textId="77777777" w:rsidR="00485755" w:rsidRPr="00FE0AF0" w:rsidRDefault="00485755" w:rsidP="00FE0AF0">
      <w:pPr>
        <w:pStyle w:val="ac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color w:val="2C2D2E"/>
          <w:sz w:val="28"/>
          <w:szCs w:val="28"/>
        </w:rPr>
      </w:pPr>
      <w:r w:rsidRPr="00FE0AF0">
        <w:rPr>
          <w:color w:val="2C2D2E"/>
          <w:sz w:val="28"/>
          <w:szCs w:val="28"/>
        </w:rPr>
        <w:t>Для эффективной социализации детей с ОВЗ также важно проводить индивидуальную работу с каждым ребенком. Это включает в себя разработку индивидуальных образовательных планов, адаптированных к потребностям каждого ребенка, а также организацию специальных занятий, направленных на развитие их коммуникативных и социальных навыков.</w:t>
      </w:r>
    </w:p>
    <w:p w14:paraId="5A12076B" w14:textId="77777777" w:rsidR="00485755" w:rsidRPr="00FE0AF0" w:rsidRDefault="00485755" w:rsidP="00FE0AF0">
      <w:pPr>
        <w:pStyle w:val="ac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color w:val="2C2D2E"/>
          <w:sz w:val="28"/>
          <w:szCs w:val="28"/>
        </w:rPr>
      </w:pPr>
      <w:r w:rsidRPr="00FE0AF0">
        <w:rPr>
          <w:color w:val="2C2D2E"/>
          <w:sz w:val="28"/>
          <w:szCs w:val="28"/>
        </w:rPr>
        <w:t>Еще одним важным аспектом социализации детей с ОВЗ является вовлечение их родителей в процесс. Родители играют ключевую роль в поддержании и развитии социальных навыков своих детей, поэтому детский сад должен обеспечить родителям необходимую поддержку и информацию о том, как они могут помочь своим детям в этом процессе.</w:t>
      </w:r>
    </w:p>
    <w:p w14:paraId="00B36CBE" w14:textId="3C1AF981" w:rsidR="00485755" w:rsidRPr="00FE0AF0" w:rsidRDefault="00485755" w:rsidP="00FE0AF0">
      <w:pPr>
        <w:pStyle w:val="ac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color w:val="2C2D2E"/>
          <w:sz w:val="28"/>
          <w:szCs w:val="28"/>
        </w:rPr>
      </w:pPr>
      <w:r w:rsidRPr="00FE0AF0">
        <w:rPr>
          <w:color w:val="2C2D2E"/>
          <w:sz w:val="28"/>
          <w:szCs w:val="28"/>
        </w:rPr>
        <w:t>Работа с медико-психолого-педагогической службой также имеет большое значение в социализации детей с ОВЗ. Команда специалистов (врач, психолог, педагог) может разрабатывать индивидуальные программы развития и поддержки для каждого ребенка, а также консультировать педагогов и родителей по вопросам воспитания и обучения детей с ОВЗ.</w:t>
      </w:r>
    </w:p>
    <w:p w14:paraId="7E5F6978" w14:textId="77777777" w:rsidR="00485755" w:rsidRPr="00FE0AF0" w:rsidRDefault="00485755" w:rsidP="00FE0AF0">
      <w:pPr>
        <w:pStyle w:val="ac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color w:val="2C2D2E"/>
          <w:sz w:val="28"/>
          <w:szCs w:val="28"/>
        </w:rPr>
      </w:pPr>
      <w:r w:rsidRPr="00FE0AF0">
        <w:rPr>
          <w:color w:val="2C2D2E"/>
          <w:sz w:val="28"/>
          <w:szCs w:val="28"/>
        </w:rPr>
        <w:lastRenderedPageBreak/>
        <w:t>Невероятно важно обеспечить возможность для всестороннего взаимодействия детей без ограничений и детей с ОВЗ. Игры, совместные мероприятия и занятия направлены на развитие навыков общения, взаимодействия и эмпатии, что способствует формированию у всех детей понимания и уважения к различиям.</w:t>
      </w:r>
    </w:p>
    <w:p w14:paraId="2D5E267E" w14:textId="77777777" w:rsidR="00485755" w:rsidRPr="00FE0AF0" w:rsidRDefault="00485755" w:rsidP="00FE0AF0">
      <w:pPr>
        <w:pStyle w:val="ac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color w:val="2C2D2E"/>
          <w:sz w:val="28"/>
          <w:szCs w:val="28"/>
        </w:rPr>
      </w:pPr>
      <w:proofErr w:type="gramStart"/>
      <w:r w:rsidRPr="00FE0AF0">
        <w:rPr>
          <w:color w:val="2C2D2E"/>
          <w:sz w:val="28"/>
          <w:szCs w:val="28"/>
        </w:rPr>
        <w:t>В заключение,</w:t>
      </w:r>
      <w:proofErr w:type="gramEnd"/>
      <w:r w:rsidRPr="00FE0AF0">
        <w:rPr>
          <w:color w:val="2C2D2E"/>
          <w:sz w:val="28"/>
          <w:szCs w:val="28"/>
        </w:rPr>
        <w:t xml:space="preserve"> социализация детей с ОВЗ в детском саду - это сложный, но важный процесс, требующий системного подхода и внимания ко всем аспектам развития каждого ребенка. Создание поддерживающей среды, индивидуальная работа с детьми, вовлечение родителей и сотрудничество со специалистами – все это является основой успешной социализации детей с ОВЗ и их полноценной адаптации в общество.</w:t>
      </w:r>
    </w:p>
    <w:p w14:paraId="6C7DAEA2" w14:textId="77777777" w:rsidR="00A14630" w:rsidRPr="00FE0AF0" w:rsidRDefault="00A14630" w:rsidP="00FE0A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14630" w:rsidRPr="00FE0A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630"/>
    <w:rsid w:val="000425F5"/>
    <w:rsid w:val="00485755"/>
    <w:rsid w:val="005B4D41"/>
    <w:rsid w:val="00801FFE"/>
    <w:rsid w:val="00845CCB"/>
    <w:rsid w:val="00871F26"/>
    <w:rsid w:val="00A00121"/>
    <w:rsid w:val="00A14630"/>
    <w:rsid w:val="00FE0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EA707"/>
  <w15:chartTrackingRefBased/>
  <w15:docId w15:val="{293D97E0-3F3A-43FC-A8B5-C562E6192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146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46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46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46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46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46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46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46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46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46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146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146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1463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1463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1463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1463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1463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1463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146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146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46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146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146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1463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1463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1463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146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1463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14630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48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1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A3780</dc:creator>
  <cp:keywords/>
  <dc:description/>
  <cp:lastModifiedBy>A3780</cp:lastModifiedBy>
  <cp:revision>5</cp:revision>
  <dcterms:created xsi:type="dcterms:W3CDTF">2024-02-15T01:54:00Z</dcterms:created>
  <dcterms:modified xsi:type="dcterms:W3CDTF">2025-02-21T07:38:00Z</dcterms:modified>
</cp:coreProperties>
</file>