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513" w:rsidRPr="00104AA5" w:rsidRDefault="00A51EC6" w:rsidP="009C3E6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1B1513" w:rsidRPr="00104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общеобразовательное учреждение «Средняя общеобразовательная школа № 5 с углубленным изучением отдельных предметов </w:t>
      </w:r>
      <w:r w:rsidR="001B15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города </w:t>
      </w:r>
      <w:r w:rsidR="001B1513" w:rsidRPr="00104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Шебекино Белгородской области»</w:t>
      </w:r>
    </w:p>
    <w:p w:rsidR="001B1513" w:rsidRPr="00104AA5" w:rsidRDefault="001B1513" w:rsidP="009C3E6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</w:pPr>
    </w:p>
    <w:p w:rsidR="001B1513" w:rsidRDefault="001B1513" w:rsidP="009C3E6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val="x-none" w:eastAsia="x-none"/>
        </w:rPr>
      </w:pPr>
    </w:p>
    <w:p w:rsidR="001B1513" w:rsidRPr="00C62862" w:rsidRDefault="001B1513" w:rsidP="009C3E6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val="x-none" w:eastAsia="x-none"/>
        </w:rPr>
      </w:pPr>
    </w:p>
    <w:p w:rsidR="001B1513" w:rsidRPr="001E2804" w:rsidRDefault="001B1513" w:rsidP="009C3E6A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40"/>
          <w:szCs w:val="40"/>
          <w:lang w:eastAsia="x-none"/>
        </w:rPr>
      </w:pPr>
      <w:r w:rsidRPr="001E2804">
        <w:rPr>
          <w:rFonts w:ascii="Times New Roman" w:eastAsia="Times New Roman" w:hAnsi="Times New Roman" w:cs="Times New Roman"/>
          <w:b/>
          <w:iCs/>
          <w:sz w:val="28"/>
          <w:szCs w:val="28"/>
          <w:lang w:val="x-none" w:eastAsia="x-none"/>
        </w:rPr>
        <w:t xml:space="preserve">ВСЕРОССИЙСКИЙ </w:t>
      </w:r>
      <w:r w:rsidRPr="00C62862">
        <w:rPr>
          <w:rFonts w:ascii="Times New Roman" w:eastAsia="Times New Roman" w:hAnsi="Times New Roman" w:cs="Times New Roman"/>
          <w:b/>
          <w:iCs/>
          <w:sz w:val="28"/>
          <w:szCs w:val="28"/>
          <w:lang w:val="x-none" w:eastAsia="x-none"/>
        </w:rPr>
        <w:t xml:space="preserve">КОНКУРС 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x-none"/>
        </w:rPr>
        <w:t xml:space="preserve">- </w:t>
      </w:r>
      <w:r w:rsidRPr="001E2804">
        <w:rPr>
          <w:rFonts w:ascii="Times New Roman" w:eastAsia="Times New Roman" w:hAnsi="Times New Roman" w:cs="Times New Roman"/>
          <w:iCs/>
          <w:sz w:val="40"/>
          <w:szCs w:val="40"/>
          <w:lang w:eastAsia="x-none"/>
        </w:rPr>
        <w:t>симпозиум</w:t>
      </w:r>
    </w:p>
    <w:p w:rsidR="001B1513" w:rsidRPr="00104AA5" w:rsidRDefault="001B1513" w:rsidP="009C3E6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40"/>
          <w:szCs w:val="40"/>
          <w:lang w:val="x-none" w:eastAsia="x-none"/>
        </w:rPr>
      </w:pPr>
      <w:r w:rsidRPr="00104AA5">
        <w:rPr>
          <w:rFonts w:ascii="Times New Roman" w:eastAsia="Times New Roman" w:hAnsi="Times New Roman" w:cs="Times New Roman"/>
          <w:b/>
          <w:iCs/>
          <w:sz w:val="40"/>
          <w:szCs w:val="40"/>
          <w:lang w:val="x-none" w:eastAsia="x-none"/>
        </w:rPr>
        <w:t>«</w:t>
      </w:r>
      <w:r w:rsidRPr="00104AA5">
        <w:rPr>
          <w:rFonts w:ascii="Times New Roman" w:hAnsi="Times New Roman" w:cs="Times New Roman"/>
          <w:b/>
          <w:bCs/>
          <w:color w:val="000000"/>
          <w:spacing w:val="-2"/>
          <w:sz w:val="40"/>
          <w:szCs w:val="40"/>
        </w:rPr>
        <w:t xml:space="preserve"> Мои исследования – родному краю</w:t>
      </w:r>
      <w:r w:rsidRPr="00104AA5">
        <w:rPr>
          <w:rFonts w:ascii="Times New Roman" w:eastAsia="Times New Roman" w:hAnsi="Times New Roman" w:cs="Times New Roman"/>
          <w:b/>
          <w:iCs/>
          <w:sz w:val="40"/>
          <w:szCs w:val="40"/>
          <w:lang w:val="x-none" w:eastAsia="x-none"/>
        </w:rPr>
        <w:t xml:space="preserve">» </w:t>
      </w:r>
    </w:p>
    <w:p w:rsidR="001B1513" w:rsidRPr="00104AA5" w:rsidRDefault="001B1513" w:rsidP="009C3E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val="x-none" w:eastAsia="x-none"/>
        </w:rPr>
      </w:pPr>
    </w:p>
    <w:p w:rsidR="001B1513" w:rsidRPr="00104AA5" w:rsidRDefault="001B1513" w:rsidP="009C3E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val="x-none" w:eastAsia="x-none"/>
        </w:rPr>
      </w:pPr>
    </w:p>
    <w:p w:rsidR="001B1513" w:rsidRPr="00104AA5" w:rsidRDefault="001B1513" w:rsidP="009C3E6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</w:pPr>
    </w:p>
    <w:p w:rsidR="001B1513" w:rsidRPr="006E43FE" w:rsidRDefault="001B1513" w:rsidP="009C3E6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</w:pPr>
    </w:p>
    <w:p w:rsidR="001B1513" w:rsidRPr="006E43FE" w:rsidRDefault="001B1513" w:rsidP="009C3E6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</w:pPr>
    </w:p>
    <w:p w:rsidR="001B1513" w:rsidRPr="006E43FE" w:rsidRDefault="001B1513" w:rsidP="009C3E6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val="x-none" w:eastAsia="x-none"/>
        </w:rPr>
      </w:pPr>
    </w:p>
    <w:p w:rsidR="001B1513" w:rsidRDefault="00F87655" w:rsidP="009C3E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Секция: Физика</w:t>
      </w:r>
    </w:p>
    <w:p w:rsidR="001B1513" w:rsidRPr="006E43FE" w:rsidRDefault="001B1513" w:rsidP="009C3E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x-none" w:eastAsia="x-none"/>
        </w:rPr>
      </w:pPr>
    </w:p>
    <w:p w:rsidR="001B1513" w:rsidRPr="00104AA5" w:rsidRDefault="001B1513" w:rsidP="009C3E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6E43FE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 xml:space="preserve">Тема: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Создание прибора для демонстрации электромагнетизма.</w:t>
      </w:r>
    </w:p>
    <w:p w:rsidR="001B1513" w:rsidRPr="006E43FE" w:rsidRDefault="001B1513" w:rsidP="009C3E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1B1513" w:rsidRPr="006E43FE" w:rsidRDefault="001B1513" w:rsidP="009C3E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1B1513" w:rsidRPr="006E43FE" w:rsidRDefault="001B1513" w:rsidP="009C3E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1B1513" w:rsidRPr="006E43FE" w:rsidRDefault="001B1513" w:rsidP="009C3E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1B1513" w:rsidRPr="006E43FE" w:rsidRDefault="001B1513" w:rsidP="009C3E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1B1513" w:rsidRPr="006E43FE" w:rsidRDefault="001B1513" w:rsidP="009C3E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1B1513" w:rsidRPr="006E43FE" w:rsidRDefault="001B1513" w:rsidP="009C3E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1B1513" w:rsidRPr="006E43FE" w:rsidRDefault="001B1513" w:rsidP="009C3E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1B1513" w:rsidRPr="006E43FE" w:rsidRDefault="001B1513" w:rsidP="009C3E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1B1513" w:rsidRPr="006E43FE" w:rsidRDefault="001B1513" w:rsidP="009C3E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1B1513" w:rsidRPr="006E43FE" w:rsidRDefault="001B1513" w:rsidP="009C3E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1B1513" w:rsidRPr="006E43FE" w:rsidRDefault="001B1513" w:rsidP="009C3E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1B1513" w:rsidRPr="006E43FE" w:rsidRDefault="001B1513" w:rsidP="009C3E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1B1513" w:rsidRPr="006E43FE" w:rsidRDefault="001B1513" w:rsidP="009C3E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1B1513" w:rsidRPr="006E43FE" w:rsidRDefault="001B1513" w:rsidP="009C3E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1B1513" w:rsidRPr="006E43FE" w:rsidRDefault="001B1513" w:rsidP="009C3E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1B1513" w:rsidRPr="006E43FE" w:rsidRDefault="001B1513" w:rsidP="009C3E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1B1513" w:rsidRPr="006E43FE" w:rsidRDefault="001B1513" w:rsidP="009C3E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1B1513" w:rsidRPr="00C62862" w:rsidRDefault="001B1513" w:rsidP="009C3E6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                                </w:t>
      </w:r>
      <w:r w:rsidRPr="006E43FE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 xml:space="preserve">Автор: </w:t>
      </w:r>
      <w:r w:rsidR="00291E0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                        </w:t>
      </w:r>
      <w:r w:rsidR="00D7718B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 </w:t>
      </w:r>
      <w:r w:rsidR="00291E0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Чередников Сергей Геннадьевич</w:t>
      </w:r>
    </w:p>
    <w:p w:rsidR="001B1513" w:rsidRDefault="001B1513" w:rsidP="009C3E6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                               </w:t>
      </w:r>
      <w:r w:rsidRPr="006E43FE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 xml:space="preserve">Научный руководитель: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Лосева Людмила Анатольевна </w:t>
      </w:r>
      <w:r w:rsidR="00291E0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,         </w:t>
      </w:r>
    </w:p>
    <w:p w:rsidR="001B1513" w:rsidRDefault="00291E0D" w:rsidP="009C3E6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                                                                              учитель физики.</w:t>
      </w:r>
    </w:p>
    <w:p w:rsidR="001B1513" w:rsidRPr="006E43FE" w:rsidRDefault="001B1513" w:rsidP="009C3E6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</w:p>
    <w:p w:rsidR="00291E0D" w:rsidRDefault="001B1513" w:rsidP="009C3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                                                                           </w:t>
      </w:r>
    </w:p>
    <w:p w:rsidR="00291E0D" w:rsidRDefault="00291E0D" w:rsidP="009C3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291E0D" w:rsidRDefault="00291E0D" w:rsidP="009C3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1B1513" w:rsidRPr="000701C1" w:rsidRDefault="00291E0D" w:rsidP="009C3E6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                                                                             </w:t>
      </w:r>
      <w:r w:rsidR="001B1513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="00E445B7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2022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="001B1513" w:rsidRPr="000701C1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г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.</w:t>
      </w:r>
    </w:p>
    <w:p w:rsidR="001B1513" w:rsidRPr="006E43FE" w:rsidRDefault="001B1513" w:rsidP="009C3E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1B1513" w:rsidRPr="006E43FE" w:rsidRDefault="001B1513" w:rsidP="009C3E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1A5AEE" w:rsidRPr="00E80853" w:rsidRDefault="00A51EC6" w:rsidP="009C3E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 w:rsidR="00E80853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</w:p>
    <w:p w:rsidR="006E5303" w:rsidRDefault="006E5303" w:rsidP="009C3E6A">
      <w:pPr>
        <w:pStyle w:val="a5"/>
        <w:spacing w:after="0" w:line="360" w:lineRule="auto"/>
        <w:ind w:right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</w:t>
      </w:r>
      <w:r w:rsidR="00625E1E" w:rsidRPr="006E5303">
        <w:rPr>
          <w:rFonts w:ascii="Times New Roman" w:hAnsi="Times New Roman" w:cs="Times New Roman"/>
          <w:b/>
          <w:sz w:val="24"/>
        </w:rPr>
        <w:t>Оглавление</w:t>
      </w:r>
    </w:p>
    <w:p w:rsidR="00625E1E" w:rsidRPr="006E5303" w:rsidRDefault="006E5303" w:rsidP="009C3E6A">
      <w:pPr>
        <w:pStyle w:val="a5"/>
        <w:spacing w:after="0" w:line="360" w:lineRule="auto"/>
        <w:ind w:right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1.</w:t>
      </w:r>
      <w:r w:rsidR="00625E1E" w:rsidRPr="006E5303">
        <w:rPr>
          <w:rFonts w:ascii="Times New Roman" w:hAnsi="Times New Roman" w:cs="Times New Roman"/>
          <w:b/>
          <w:sz w:val="24"/>
        </w:rPr>
        <w:t>Вв</w:t>
      </w:r>
      <w:r w:rsidR="00E80853">
        <w:rPr>
          <w:rFonts w:ascii="Times New Roman" w:hAnsi="Times New Roman" w:cs="Times New Roman"/>
          <w:b/>
          <w:sz w:val="24"/>
        </w:rPr>
        <w:t xml:space="preserve">едение……………………………………………………………….      </w:t>
      </w:r>
      <w:r w:rsidR="00625E1E" w:rsidRPr="006E5303">
        <w:rPr>
          <w:rFonts w:ascii="Times New Roman" w:hAnsi="Times New Roman" w:cs="Times New Roman"/>
          <w:b/>
          <w:sz w:val="24"/>
        </w:rPr>
        <w:t>стр.</w:t>
      </w:r>
      <w:r w:rsidR="001A5AEE">
        <w:rPr>
          <w:rFonts w:ascii="Times New Roman" w:hAnsi="Times New Roman" w:cs="Times New Roman"/>
          <w:b/>
          <w:sz w:val="24"/>
        </w:rPr>
        <w:t xml:space="preserve"> </w:t>
      </w:r>
      <w:r w:rsidR="001B1513">
        <w:rPr>
          <w:rFonts w:ascii="Times New Roman" w:hAnsi="Times New Roman" w:cs="Times New Roman"/>
          <w:b/>
          <w:sz w:val="24"/>
        </w:rPr>
        <w:t>3-4</w:t>
      </w:r>
    </w:p>
    <w:p w:rsidR="00625E1E" w:rsidRDefault="006E5303" w:rsidP="009C3E6A">
      <w:pPr>
        <w:spacing w:after="0" w:line="360" w:lineRule="auto"/>
        <w:ind w:right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2.</w:t>
      </w:r>
      <w:r w:rsidR="00625E1E" w:rsidRPr="006E5303">
        <w:rPr>
          <w:rFonts w:ascii="Times New Roman" w:hAnsi="Times New Roman" w:cs="Times New Roman"/>
          <w:b/>
          <w:sz w:val="24"/>
        </w:rPr>
        <w:t>Теоретическая часть</w:t>
      </w:r>
      <w:r w:rsidR="00151545" w:rsidRPr="006E5303">
        <w:rPr>
          <w:rFonts w:ascii="Times New Roman" w:hAnsi="Times New Roman" w:cs="Times New Roman"/>
          <w:b/>
          <w:sz w:val="24"/>
        </w:rPr>
        <w:t xml:space="preserve"> </w:t>
      </w:r>
      <w:r w:rsidR="00E80853">
        <w:rPr>
          <w:rFonts w:ascii="Times New Roman" w:hAnsi="Times New Roman" w:cs="Times New Roman"/>
          <w:b/>
          <w:sz w:val="24"/>
        </w:rPr>
        <w:t xml:space="preserve">…………………………………………………     </w:t>
      </w:r>
      <w:r w:rsidR="001B1513">
        <w:rPr>
          <w:rFonts w:ascii="Times New Roman" w:hAnsi="Times New Roman" w:cs="Times New Roman"/>
          <w:b/>
          <w:sz w:val="24"/>
        </w:rPr>
        <w:t>стр. 5-9</w:t>
      </w:r>
    </w:p>
    <w:p w:rsidR="00097B97" w:rsidRPr="006E5303" w:rsidRDefault="00097B97" w:rsidP="009C3E6A">
      <w:pPr>
        <w:tabs>
          <w:tab w:val="left" w:pos="2910"/>
        </w:tabs>
        <w:spacing w:after="0" w:line="360" w:lineRule="auto"/>
        <w:ind w:right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3.Практическая часть </w:t>
      </w:r>
      <w:r w:rsidR="00E80853">
        <w:rPr>
          <w:rFonts w:ascii="Times New Roman" w:hAnsi="Times New Roman" w:cs="Times New Roman"/>
          <w:b/>
          <w:sz w:val="24"/>
        </w:rPr>
        <w:t>………………………………………………….</w:t>
      </w:r>
      <w:r w:rsidR="001B1513">
        <w:rPr>
          <w:rFonts w:ascii="Times New Roman" w:hAnsi="Times New Roman" w:cs="Times New Roman"/>
          <w:b/>
          <w:sz w:val="24"/>
        </w:rPr>
        <w:t xml:space="preserve"> </w:t>
      </w:r>
      <w:r w:rsidR="00E80853">
        <w:rPr>
          <w:rFonts w:ascii="Times New Roman" w:hAnsi="Times New Roman" w:cs="Times New Roman"/>
          <w:b/>
          <w:sz w:val="24"/>
        </w:rPr>
        <w:t xml:space="preserve">    </w:t>
      </w:r>
      <w:r w:rsidR="001B1513">
        <w:rPr>
          <w:rFonts w:ascii="Times New Roman" w:hAnsi="Times New Roman" w:cs="Times New Roman"/>
          <w:b/>
          <w:sz w:val="24"/>
        </w:rPr>
        <w:t>стр.10-12</w:t>
      </w:r>
    </w:p>
    <w:p w:rsidR="00151545" w:rsidRPr="006E5303" w:rsidRDefault="00097B97" w:rsidP="009C3E6A">
      <w:pPr>
        <w:pStyle w:val="a5"/>
        <w:spacing w:after="0" w:line="360" w:lineRule="auto"/>
        <w:ind w:right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6E5303">
        <w:rPr>
          <w:rFonts w:ascii="Times New Roman" w:hAnsi="Times New Roman" w:cs="Times New Roman"/>
          <w:b/>
          <w:sz w:val="24"/>
          <w:szCs w:val="24"/>
        </w:rPr>
        <w:t>.</w:t>
      </w:r>
      <w:r w:rsidR="00151545" w:rsidRPr="006E5303">
        <w:rPr>
          <w:rFonts w:ascii="Times New Roman" w:hAnsi="Times New Roman" w:cs="Times New Roman"/>
          <w:b/>
          <w:sz w:val="24"/>
          <w:szCs w:val="24"/>
        </w:rPr>
        <w:t>Выводы и практическое применение Прибора.</w:t>
      </w:r>
      <w:r w:rsidR="00151545" w:rsidRPr="006E5303">
        <w:rPr>
          <w:rFonts w:ascii="Times New Roman" w:hAnsi="Times New Roman" w:cs="Times New Roman"/>
          <w:b/>
          <w:sz w:val="24"/>
        </w:rPr>
        <w:t xml:space="preserve"> </w:t>
      </w:r>
      <w:r w:rsidR="00E80853">
        <w:rPr>
          <w:rFonts w:ascii="Times New Roman" w:hAnsi="Times New Roman" w:cs="Times New Roman"/>
          <w:b/>
          <w:sz w:val="24"/>
        </w:rPr>
        <w:t>…………………..</w:t>
      </w:r>
      <w:r w:rsidR="00CC6DC7" w:rsidRPr="006E5303">
        <w:rPr>
          <w:rFonts w:ascii="Times New Roman" w:hAnsi="Times New Roman" w:cs="Times New Roman"/>
          <w:b/>
          <w:sz w:val="24"/>
        </w:rPr>
        <w:t xml:space="preserve">  </w:t>
      </w:r>
      <w:r w:rsidR="00E80853">
        <w:rPr>
          <w:rFonts w:ascii="Times New Roman" w:hAnsi="Times New Roman" w:cs="Times New Roman"/>
          <w:b/>
          <w:sz w:val="24"/>
        </w:rPr>
        <w:t xml:space="preserve">   </w:t>
      </w:r>
      <w:r w:rsidR="00CC6DC7" w:rsidRPr="006E5303">
        <w:rPr>
          <w:rFonts w:ascii="Times New Roman" w:hAnsi="Times New Roman" w:cs="Times New Roman"/>
          <w:b/>
          <w:sz w:val="24"/>
        </w:rPr>
        <w:t xml:space="preserve"> </w:t>
      </w:r>
      <w:r w:rsidR="00151545" w:rsidRPr="006E5303">
        <w:rPr>
          <w:rFonts w:ascii="Times New Roman" w:hAnsi="Times New Roman" w:cs="Times New Roman"/>
          <w:b/>
          <w:sz w:val="24"/>
        </w:rPr>
        <w:t>стр.</w:t>
      </w:r>
      <w:r w:rsidR="001B1513">
        <w:rPr>
          <w:rFonts w:ascii="Times New Roman" w:hAnsi="Times New Roman" w:cs="Times New Roman"/>
          <w:b/>
          <w:sz w:val="24"/>
        </w:rPr>
        <w:t>13</w:t>
      </w:r>
    </w:p>
    <w:p w:rsidR="006E5303" w:rsidRPr="006E5303" w:rsidRDefault="00097B97" w:rsidP="009C3E6A">
      <w:pPr>
        <w:pStyle w:val="a5"/>
        <w:spacing w:after="0" w:line="360" w:lineRule="auto"/>
        <w:ind w:right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5</w:t>
      </w:r>
      <w:r w:rsidR="006E5303">
        <w:rPr>
          <w:rFonts w:ascii="Times New Roman" w:hAnsi="Times New Roman" w:cs="Times New Roman"/>
          <w:b/>
          <w:sz w:val="24"/>
        </w:rPr>
        <w:t>.</w:t>
      </w:r>
      <w:r w:rsidR="006E5303" w:rsidRPr="006E5303">
        <w:rPr>
          <w:rFonts w:ascii="Times New Roman" w:hAnsi="Times New Roman" w:cs="Times New Roman"/>
          <w:b/>
          <w:sz w:val="24"/>
        </w:rPr>
        <w:t>Заключение</w:t>
      </w:r>
      <w:r>
        <w:rPr>
          <w:rFonts w:ascii="Times New Roman" w:hAnsi="Times New Roman" w:cs="Times New Roman"/>
          <w:b/>
          <w:sz w:val="24"/>
        </w:rPr>
        <w:t xml:space="preserve">          </w:t>
      </w:r>
      <w:r w:rsidRPr="006E5303">
        <w:rPr>
          <w:rFonts w:ascii="Times New Roman" w:hAnsi="Times New Roman" w:cs="Times New Roman"/>
          <w:b/>
          <w:sz w:val="24"/>
        </w:rPr>
        <w:t>……………………………………………………</w:t>
      </w:r>
      <w:r w:rsidR="00E80853">
        <w:rPr>
          <w:rFonts w:ascii="Times New Roman" w:hAnsi="Times New Roman" w:cs="Times New Roman"/>
          <w:b/>
          <w:sz w:val="24"/>
        </w:rPr>
        <w:t xml:space="preserve">…     </w:t>
      </w:r>
      <w:r w:rsidR="001B1513">
        <w:rPr>
          <w:rFonts w:ascii="Times New Roman" w:hAnsi="Times New Roman" w:cs="Times New Roman"/>
          <w:b/>
          <w:sz w:val="24"/>
        </w:rPr>
        <w:t xml:space="preserve"> стр.13</w:t>
      </w:r>
    </w:p>
    <w:p w:rsidR="00625E1E" w:rsidRPr="006E5303" w:rsidRDefault="00097B97" w:rsidP="009C3E6A">
      <w:pPr>
        <w:pStyle w:val="a5"/>
        <w:spacing w:after="0" w:line="360" w:lineRule="auto"/>
        <w:ind w:right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6</w:t>
      </w:r>
      <w:r w:rsidR="006E5303">
        <w:rPr>
          <w:rFonts w:ascii="Times New Roman" w:hAnsi="Times New Roman" w:cs="Times New Roman"/>
          <w:b/>
          <w:sz w:val="24"/>
        </w:rPr>
        <w:t xml:space="preserve">. </w:t>
      </w:r>
      <w:r w:rsidR="00625E1E" w:rsidRPr="006E5303">
        <w:rPr>
          <w:rFonts w:ascii="Times New Roman" w:hAnsi="Times New Roman" w:cs="Times New Roman"/>
          <w:b/>
          <w:sz w:val="24"/>
        </w:rPr>
        <w:t>Список литературы…………………..……………………………</w:t>
      </w:r>
      <w:r w:rsidR="00E80853">
        <w:rPr>
          <w:rFonts w:ascii="Times New Roman" w:hAnsi="Times New Roman" w:cs="Times New Roman"/>
          <w:b/>
          <w:sz w:val="24"/>
        </w:rPr>
        <w:t>…</w:t>
      </w:r>
      <w:r w:rsidR="00625E1E" w:rsidRPr="006E5303">
        <w:rPr>
          <w:rFonts w:ascii="Times New Roman" w:hAnsi="Times New Roman" w:cs="Times New Roman"/>
          <w:b/>
          <w:sz w:val="24"/>
        </w:rPr>
        <w:t xml:space="preserve">    </w:t>
      </w:r>
      <w:r>
        <w:rPr>
          <w:rFonts w:ascii="Times New Roman" w:hAnsi="Times New Roman" w:cs="Times New Roman"/>
          <w:b/>
          <w:sz w:val="24"/>
        </w:rPr>
        <w:t xml:space="preserve">   </w:t>
      </w:r>
      <w:r w:rsidR="00625E1E" w:rsidRPr="006E5303">
        <w:rPr>
          <w:rFonts w:ascii="Times New Roman" w:hAnsi="Times New Roman" w:cs="Times New Roman"/>
          <w:b/>
          <w:sz w:val="24"/>
        </w:rPr>
        <w:t>стр.</w:t>
      </w:r>
      <w:r w:rsidR="004A794D">
        <w:rPr>
          <w:rFonts w:ascii="Times New Roman" w:hAnsi="Times New Roman" w:cs="Times New Roman"/>
          <w:b/>
          <w:sz w:val="24"/>
        </w:rPr>
        <w:t>14</w:t>
      </w:r>
    </w:p>
    <w:p w:rsidR="00625E1E" w:rsidRPr="006E5303" w:rsidRDefault="006E5303" w:rsidP="009C3E6A">
      <w:pPr>
        <w:spacing w:after="0" w:line="360" w:lineRule="auto"/>
        <w:ind w:right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</w:t>
      </w:r>
      <w:r w:rsidR="00097B97">
        <w:rPr>
          <w:rFonts w:ascii="Times New Roman" w:hAnsi="Times New Roman" w:cs="Times New Roman"/>
          <w:b/>
          <w:sz w:val="24"/>
        </w:rPr>
        <w:t>7</w:t>
      </w:r>
      <w:r>
        <w:rPr>
          <w:rFonts w:ascii="Times New Roman" w:hAnsi="Times New Roman" w:cs="Times New Roman"/>
          <w:b/>
          <w:sz w:val="24"/>
        </w:rPr>
        <w:t xml:space="preserve">. </w:t>
      </w:r>
      <w:r w:rsidR="00625E1E" w:rsidRPr="006E5303">
        <w:rPr>
          <w:rFonts w:ascii="Times New Roman" w:hAnsi="Times New Roman" w:cs="Times New Roman"/>
          <w:b/>
          <w:sz w:val="24"/>
        </w:rPr>
        <w:t>Приложение………………..…………………………………………</w:t>
      </w:r>
      <w:r w:rsidR="00E80853">
        <w:rPr>
          <w:rFonts w:ascii="Times New Roman" w:hAnsi="Times New Roman" w:cs="Times New Roman"/>
          <w:b/>
          <w:sz w:val="24"/>
        </w:rPr>
        <w:t>.</w:t>
      </w:r>
      <w:r w:rsidR="00E445B7">
        <w:rPr>
          <w:rFonts w:ascii="Times New Roman" w:hAnsi="Times New Roman" w:cs="Times New Roman"/>
          <w:b/>
          <w:sz w:val="24"/>
        </w:rPr>
        <w:t>.</w:t>
      </w:r>
      <w:r w:rsidR="00097B97">
        <w:rPr>
          <w:rFonts w:ascii="Times New Roman" w:hAnsi="Times New Roman" w:cs="Times New Roman"/>
          <w:b/>
          <w:sz w:val="24"/>
        </w:rPr>
        <w:t xml:space="preserve">        </w:t>
      </w:r>
      <w:r w:rsidR="00625E1E" w:rsidRPr="006E5303">
        <w:rPr>
          <w:rFonts w:ascii="Times New Roman" w:hAnsi="Times New Roman" w:cs="Times New Roman"/>
          <w:b/>
          <w:sz w:val="24"/>
        </w:rPr>
        <w:t>стр.</w:t>
      </w:r>
      <w:r w:rsidR="004A794D">
        <w:rPr>
          <w:rFonts w:ascii="Times New Roman" w:hAnsi="Times New Roman" w:cs="Times New Roman"/>
          <w:b/>
          <w:sz w:val="24"/>
        </w:rPr>
        <w:t>15</w:t>
      </w:r>
    </w:p>
    <w:p w:rsidR="00625E1E" w:rsidRPr="00151545" w:rsidRDefault="00625E1E" w:rsidP="009C3E6A">
      <w:pPr>
        <w:spacing w:after="0" w:line="360" w:lineRule="auto"/>
        <w:ind w:right="567"/>
        <w:jc w:val="both"/>
        <w:rPr>
          <w:rFonts w:ascii="Times New Roman" w:hAnsi="Times New Roman" w:cs="Times New Roman"/>
          <w:b/>
          <w:sz w:val="24"/>
        </w:rPr>
      </w:pPr>
    </w:p>
    <w:p w:rsidR="00625E1E" w:rsidRDefault="00625E1E" w:rsidP="009C3E6A">
      <w:pPr>
        <w:spacing w:after="0" w:line="360" w:lineRule="auto"/>
        <w:ind w:right="567"/>
        <w:jc w:val="both"/>
        <w:rPr>
          <w:rFonts w:ascii="Times New Roman" w:hAnsi="Times New Roman" w:cs="Times New Roman"/>
          <w:sz w:val="24"/>
        </w:rPr>
      </w:pPr>
    </w:p>
    <w:p w:rsidR="00625E1E" w:rsidRDefault="00625E1E" w:rsidP="009C3E6A">
      <w:pPr>
        <w:spacing w:after="0" w:line="360" w:lineRule="auto"/>
        <w:ind w:right="567"/>
        <w:jc w:val="both"/>
        <w:rPr>
          <w:rFonts w:ascii="Times New Roman" w:hAnsi="Times New Roman" w:cs="Times New Roman"/>
          <w:sz w:val="24"/>
        </w:rPr>
      </w:pPr>
    </w:p>
    <w:p w:rsidR="00625E1E" w:rsidRDefault="00625E1E" w:rsidP="009C3E6A">
      <w:pPr>
        <w:spacing w:after="0" w:line="360" w:lineRule="auto"/>
        <w:ind w:right="567"/>
        <w:rPr>
          <w:rFonts w:ascii="Times New Roman" w:hAnsi="Times New Roman" w:cs="Times New Roman"/>
          <w:sz w:val="24"/>
        </w:rPr>
      </w:pPr>
    </w:p>
    <w:p w:rsidR="00625E1E" w:rsidRDefault="00625E1E" w:rsidP="009C3E6A">
      <w:pPr>
        <w:spacing w:before="40" w:after="0" w:line="360" w:lineRule="auto"/>
        <w:ind w:right="567"/>
        <w:rPr>
          <w:rFonts w:ascii="Times New Roman" w:hAnsi="Times New Roman" w:cs="Times New Roman"/>
          <w:sz w:val="24"/>
        </w:rPr>
      </w:pPr>
    </w:p>
    <w:p w:rsidR="00625E1E" w:rsidRDefault="00625E1E" w:rsidP="009C3E6A">
      <w:pPr>
        <w:spacing w:before="40" w:after="0" w:line="360" w:lineRule="auto"/>
        <w:ind w:right="567"/>
        <w:rPr>
          <w:rFonts w:ascii="Times New Roman" w:hAnsi="Times New Roman" w:cs="Times New Roman"/>
          <w:sz w:val="24"/>
        </w:rPr>
      </w:pPr>
    </w:p>
    <w:p w:rsidR="00625E1E" w:rsidRDefault="00625E1E" w:rsidP="009C3E6A">
      <w:pPr>
        <w:spacing w:before="40" w:after="0" w:line="360" w:lineRule="auto"/>
        <w:ind w:right="567"/>
        <w:rPr>
          <w:rFonts w:ascii="Times New Roman" w:hAnsi="Times New Roman" w:cs="Times New Roman"/>
          <w:sz w:val="24"/>
        </w:rPr>
      </w:pPr>
    </w:p>
    <w:p w:rsidR="00625E1E" w:rsidRDefault="00625E1E" w:rsidP="009C3E6A">
      <w:pPr>
        <w:spacing w:before="40" w:after="0" w:line="360" w:lineRule="auto"/>
        <w:ind w:right="567"/>
        <w:rPr>
          <w:rFonts w:ascii="Times New Roman" w:hAnsi="Times New Roman" w:cs="Times New Roman"/>
          <w:sz w:val="24"/>
        </w:rPr>
      </w:pPr>
    </w:p>
    <w:p w:rsidR="00625E1E" w:rsidRDefault="00625E1E" w:rsidP="009C3E6A">
      <w:pPr>
        <w:spacing w:before="40" w:after="0" w:line="360" w:lineRule="auto"/>
        <w:ind w:right="567"/>
        <w:rPr>
          <w:rFonts w:ascii="Times New Roman" w:hAnsi="Times New Roman" w:cs="Times New Roman"/>
          <w:sz w:val="24"/>
        </w:rPr>
      </w:pPr>
    </w:p>
    <w:p w:rsidR="00625E1E" w:rsidRDefault="00625E1E" w:rsidP="009C3E6A">
      <w:pPr>
        <w:spacing w:before="40" w:after="0" w:line="360" w:lineRule="auto"/>
        <w:ind w:right="567"/>
        <w:rPr>
          <w:rFonts w:ascii="Times New Roman" w:hAnsi="Times New Roman" w:cs="Times New Roman"/>
          <w:sz w:val="24"/>
        </w:rPr>
      </w:pPr>
    </w:p>
    <w:p w:rsidR="00625E1E" w:rsidRDefault="00625E1E" w:rsidP="009C3E6A">
      <w:pPr>
        <w:spacing w:before="40" w:after="0" w:line="360" w:lineRule="auto"/>
        <w:ind w:right="567"/>
        <w:rPr>
          <w:rFonts w:ascii="Times New Roman" w:hAnsi="Times New Roman" w:cs="Times New Roman"/>
          <w:sz w:val="24"/>
        </w:rPr>
      </w:pPr>
    </w:p>
    <w:p w:rsidR="00625E1E" w:rsidRDefault="00625E1E" w:rsidP="009C3E6A">
      <w:pPr>
        <w:spacing w:before="40" w:after="0" w:line="360" w:lineRule="auto"/>
        <w:ind w:right="567"/>
        <w:rPr>
          <w:rFonts w:ascii="Times New Roman" w:hAnsi="Times New Roman" w:cs="Times New Roman"/>
          <w:sz w:val="24"/>
        </w:rPr>
      </w:pPr>
    </w:p>
    <w:p w:rsidR="00625E1E" w:rsidRDefault="00625E1E" w:rsidP="009C3E6A">
      <w:pPr>
        <w:spacing w:before="40" w:after="0" w:line="360" w:lineRule="auto"/>
        <w:ind w:right="567"/>
        <w:rPr>
          <w:rFonts w:ascii="Times New Roman" w:hAnsi="Times New Roman" w:cs="Times New Roman"/>
          <w:sz w:val="24"/>
        </w:rPr>
      </w:pPr>
    </w:p>
    <w:p w:rsidR="00625E1E" w:rsidRDefault="00625E1E" w:rsidP="009C3E6A">
      <w:pPr>
        <w:spacing w:before="40" w:after="0" w:line="360" w:lineRule="auto"/>
        <w:ind w:right="567"/>
        <w:rPr>
          <w:rFonts w:ascii="Times New Roman" w:hAnsi="Times New Roman" w:cs="Times New Roman"/>
          <w:sz w:val="24"/>
        </w:rPr>
      </w:pPr>
    </w:p>
    <w:p w:rsidR="00625E1E" w:rsidRDefault="00625E1E" w:rsidP="009C3E6A">
      <w:pPr>
        <w:spacing w:before="40" w:after="0" w:line="360" w:lineRule="auto"/>
        <w:ind w:right="567"/>
        <w:rPr>
          <w:rFonts w:ascii="Times New Roman" w:hAnsi="Times New Roman" w:cs="Times New Roman"/>
          <w:sz w:val="24"/>
        </w:rPr>
      </w:pPr>
    </w:p>
    <w:p w:rsidR="00625E1E" w:rsidRDefault="00625E1E" w:rsidP="009C3E6A">
      <w:pPr>
        <w:spacing w:before="40" w:after="0" w:line="360" w:lineRule="auto"/>
        <w:ind w:right="567"/>
        <w:rPr>
          <w:rFonts w:ascii="Times New Roman" w:hAnsi="Times New Roman" w:cs="Times New Roman"/>
          <w:sz w:val="24"/>
        </w:rPr>
      </w:pPr>
    </w:p>
    <w:p w:rsidR="00625E1E" w:rsidRDefault="00625E1E" w:rsidP="009C3E6A">
      <w:pPr>
        <w:spacing w:before="40" w:after="0" w:line="360" w:lineRule="auto"/>
        <w:ind w:right="567"/>
        <w:rPr>
          <w:rFonts w:ascii="Times New Roman" w:hAnsi="Times New Roman" w:cs="Times New Roman"/>
          <w:sz w:val="24"/>
        </w:rPr>
      </w:pPr>
    </w:p>
    <w:p w:rsidR="00625E1E" w:rsidRDefault="00625E1E" w:rsidP="009C3E6A">
      <w:pPr>
        <w:spacing w:before="40" w:after="0" w:line="360" w:lineRule="auto"/>
        <w:ind w:right="567"/>
        <w:rPr>
          <w:rFonts w:ascii="Times New Roman" w:hAnsi="Times New Roman" w:cs="Times New Roman"/>
          <w:sz w:val="24"/>
        </w:rPr>
      </w:pPr>
    </w:p>
    <w:p w:rsidR="00064BF7" w:rsidRDefault="00064BF7" w:rsidP="009C3E6A">
      <w:pPr>
        <w:spacing w:before="40" w:after="0" w:line="360" w:lineRule="auto"/>
        <w:ind w:right="567"/>
        <w:rPr>
          <w:rFonts w:ascii="Times New Roman" w:hAnsi="Times New Roman" w:cs="Times New Roman"/>
          <w:sz w:val="24"/>
        </w:rPr>
      </w:pPr>
    </w:p>
    <w:p w:rsidR="00064BF7" w:rsidRDefault="00064BF7" w:rsidP="009C3E6A">
      <w:pPr>
        <w:spacing w:before="40" w:after="0" w:line="360" w:lineRule="auto"/>
        <w:ind w:right="567"/>
        <w:rPr>
          <w:rFonts w:ascii="Times New Roman" w:hAnsi="Times New Roman" w:cs="Times New Roman"/>
          <w:sz w:val="24"/>
        </w:rPr>
      </w:pPr>
    </w:p>
    <w:p w:rsidR="00625E1E" w:rsidRDefault="00625E1E" w:rsidP="009C3E6A">
      <w:pPr>
        <w:spacing w:before="40" w:after="0" w:line="360" w:lineRule="auto"/>
        <w:ind w:right="567"/>
        <w:rPr>
          <w:rFonts w:ascii="Times New Roman" w:hAnsi="Times New Roman" w:cs="Times New Roman"/>
          <w:sz w:val="24"/>
        </w:rPr>
      </w:pPr>
    </w:p>
    <w:p w:rsidR="00E80853" w:rsidRDefault="00E80853" w:rsidP="009C3E6A">
      <w:pPr>
        <w:spacing w:before="40" w:after="0" w:line="360" w:lineRule="auto"/>
        <w:ind w:right="567"/>
        <w:rPr>
          <w:rFonts w:ascii="Times New Roman" w:hAnsi="Times New Roman" w:cs="Times New Roman"/>
          <w:sz w:val="24"/>
        </w:rPr>
      </w:pPr>
    </w:p>
    <w:p w:rsidR="00E80853" w:rsidRPr="00625E1E" w:rsidRDefault="00E80853" w:rsidP="009C3E6A">
      <w:pPr>
        <w:spacing w:before="40" w:after="0" w:line="360" w:lineRule="auto"/>
        <w:ind w:right="567"/>
        <w:rPr>
          <w:rFonts w:ascii="Times New Roman" w:hAnsi="Times New Roman" w:cs="Times New Roman"/>
          <w:sz w:val="24"/>
        </w:rPr>
      </w:pPr>
    </w:p>
    <w:p w:rsidR="009C3E6A" w:rsidRDefault="00A51EC6" w:rsidP="009C3E6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0262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</w:t>
      </w:r>
      <w:r w:rsidR="009C3E6A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9C3E6A" w:rsidRDefault="009C3E6A" w:rsidP="009C3E6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25E1E" w:rsidRPr="00B02628" w:rsidRDefault="009C3E6A" w:rsidP="009C3E6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</w:t>
      </w:r>
      <w:r w:rsidR="00625E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1EC6" w:rsidRPr="00B0262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25E1E" w:rsidRPr="00B02628">
        <w:rPr>
          <w:rFonts w:ascii="Times New Roman" w:hAnsi="Times New Roman" w:cs="Times New Roman"/>
          <w:b/>
          <w:sz w:val="24"/>
          <w:szCs w:val="24"/>
        </w:rPr>
        <w:t>«Природа неистощима в своих выдумках».</w:t>
      </w:r>
    </w:p>
    <w:p w:rsidR="00A51EC6" w:rsidRDefault="00A51EC6" w:rsidP="009C3E6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51EC6" w:rsidRPr="00A51EC6" w:rsidRDefault="00A51EC6" w:rsidP="009C3E6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Pr="00B02628">
        <w:rPr>
          <w:rFonts w:ascii="Times New Roman" w:hAnsi="Times New Roman" w:cs="Times New Roman"/>
          <w:b/>
          <w:sz w:val="24"/>
          <w:szCs w:val="24"/>
        </w:rPr>
        <w:t xml:space="preserve">  Исаак Ньютон</w:t>
      </w:r>
    </w:p>
    <w:p w:rsidR="00A51EC6" w:rsidRPr="0045588F" w:rsidRDefault="0045588F" w:rsidP="009C3E6A">
      <w:pPr>
        <w:spacing w:before="120" w:after="0" w:line="360" w:lineRule="auto"/>
        <w:ind w:left="708" w:right="56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 w:rsidR="00625E1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51EC6" w:rsidRPr="00A51EC6">
        <w:rPr>
          <w:rFonts w:ascii="Times New Roman" w:hAnsi="Times New Roman" w:cs="Times New Roman"/>
          <w:b/>
          <w:sz w:val="32"/>
          <w:szCs w:val="32"/>
        </w:rPr>
        <w:t>Введение</w:t>
      </w:r>
    </w:p>
    <w:p w:rsidR="00D61F31" w:rsidRPr="00A51EC6" w:rsidRDefault="00A51EC6" w:rsidP="009C3E6A">
      <w:pPr>
        <w:spacing w:before="120" w:after="0" w:line="360" w:lineRule="auto"/>
        <w:ind w:left="708" w:right="567"/>
        <w:rPr>
          <w:sz w:val="24"/>
          <w:szCs w:val="24"/>
        </w:rPr>
      </w:pPr>
      <w:r w:rsidRPr="00732433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41CFF86" wp14:editId="57838D19">
            <wp:extent cx="2400299" cy="1571625"/>
            <wp:effectExtent l="0" t="0" r="635" b="0"/>
            <wp:docPr id="1" name="Рисунок 1" descr="C:\Users\user\Desktop\f759-61f1-49a8-9c3f-f76e7ef05f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759-61f1-49a8-9c3f-f76e7ef05f3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44" cy="157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086" w:rsidRPr="00732433">
        <w:rPr>
          <w:sz w:val="24"/>
          <w:szCs w:val="24"/>
        </w:rPr>
        <w:t xml:space="preserve">                      </w:t>
      </w:r>
      <w:r w:rsidR="00057EA1">
        <w:rPr>
          <w:noProof/>
          <w:lang w:eastAsia="ru-RU"/>
        </w:rPr>
        <w:drawing>
          <wp:inline distT="0" distB="0" distL="0" distR="0" wp14:anchorId="6CC8D49E" wp14:editId="6F9197BF">
            <wp:extent cx="2390775" cy="1571088"/>
            <wp:effectExtent l="0" t="0" r="0" b="0"/>
            <wp:docPr id="2" name="Рисунок 2" descr="https://catherineasquithgallery.com/uploads/posts/2021-02/1613567367_129-p-fon-dlya-prezentatsii-po-fizike-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3567367_129-p-fon-dlya-prezentatsii-po-fizike-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4" cy="15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433" w:rsidRPr="00987269" w:rsidRDefault="00616086" w:rsidP="00DC1193">
      <w:pPr>
        <w:spacing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1D1B">
        <w:rPr>
          <w:rFonts w:ascii="Times New Roman" w:hAnsi="Times New Roman" w:cs="Times New Roman"/>
          <w:sz w:val="24"/>
          <w:szCs w:val="24"/>
        </w:rPr>
        <w:t xml:space="preserve">       Физика — естественная наука. Источником знаний для неё является практическая деятельность: наблюдения, экспериментальное исследование явлений природы, производственная деятельность. В основе физических исследований лежит установление фактов путём наблюдения и эксперимента. Эксперимент является одним из источников опыта</w:t>
      </w:r>
      <w:r w:rsidR="00E80853">
        <w:rPr>
          <w:rFonts w:ascii="Times New Roman" w:hAnsi="Times New Roman" w:cs="Times New Roman"/>
          <w:sz w:val="24"/>
          <w:szCs w:val="24"/>
        </w:rPr>
        <w:t xml:space="preserve"> и </w:t>
      </w:r>
      <w:r w:rsidRPr="008E1D1B">
        <w:rPr>
          <w:rFonts w:ascii="Times New Roman" w:hAnsi="Times New Roman" w:cs="Times New Roman"/>
          <w:sz w:val="24"/>
          <w:szCs w:val="24"/>
        </w:rPr>
        <w:t>опирается на измерения</w:t>
      </w:r>
      <w:r w:rsidR="000028BA" w:rsidRPr="008E1D1B">
        <w:rPr>
          <w:rFonts w:ascii="Times New Roman" w:hAnsi="Times New Roman" w:cs="Times New Roman"/>
          <w:sz w:val="24"/>
          <w:szCs w:val="24"/>
        </w:rPr>
        <w:t>.</w:t>
      </w:r>
      <w:r w:rsidR="00732433" w:rsidRPr="008E1D1B">
        <w:rPr>
          <w:rFonts w:ascii="Times New Roman" w:hAnsi="Times New Roman" w:cs="Times New Roman"/>
          <w:color w:val="666666"/>
          <w:sz w:val="24"/>
          <w:szCs w:val="24"/>
        </w:rPr>
        <w:t xml:space="preserve">  </w:t>
      </w:r>
      <w:r w:rsidR="00732433" w:rsidRPr="00987269">
        <w:rPr>
          <w:rFonts w:ascii="Times New Roman" w:hAnsi="Times New Roman" w:cs="Times New Roman"/>
          <w:color w:val="000000" w:themeColor="text1"/>
          <w:sz w:val="24"/>
          <w:szCs w:val="24"/>
        </w:rPr>
        <w:t>(Материал   из Википедии</w:t>
      </w:r>
      <w:r w:rsidR="008E1D1B" w:rsidRPr="009872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2433" w:rsidRPr="009872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свободной энциклопедии. </w:t>
      </w:r>
      <w:r w:rsidR="008E1D1B" w:rsidRPr="009872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//(https://ru.wikipedia.org/wiki/Физика) </w:t>
      </w:r>
      <w:r w:rsidR="00732433" w:rsidRPr="009872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</w:p>
    <w:p w:rsidR="00E260FF" w:rsidRDefault="00987269" w:rsidP="00DC1193">
      <w:pPr>
        <w:shd w:val="clear" w:color="auto" w:fill="FFFFFF"/>
        <w:spacing w:before="120" w:after="0" w:line="240" w:lineRule="atLeast"/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Pr="00057E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Электромагнетизм </w:t>
      </w:r>
      <w:r w:rsidRPr="00987269">
        <w:rPr>
          <w:rFonts w:ascii="Times New Roman" w:hAnsi="Times New Roman" w:cs="Times New Roman"/>
          <w:color w:val="000000" w:themeColor="text1"/>
          <w:sz w:val="24"/>
          <w:szCs w:val="24"/>
        </w:rPr>
        <w:t>– это явление, наблюдаемое в металлах, которое возникает при взаимодействии электрического тока и магнетизма. Если материал обладает магнитными свойствами только при прохождении электрического тока, то он не является постоян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ным магнитом. Это электромагнит</w:t>
      </w:r>
      <w:r w:rsidR="00057EA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260FF" w:rsidRPr="00E260FF">
        <w:t xml:space="preserve"> </w:t>
      </w:r>
    </w:p>
    <w:p w:rsidR="00987269" w:rsidRDefault="00E260FF" w:rsidP="00DC1193">
      <w:pPr>
        <w:shd w:val="clear" w:color="auto" w:fill="FFFFFF"/>
        <w:spacing w:before="120"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t xml:space="preserve">      </w:t>
      </w:r>
      <w:r w:rsidRPr="00E260FF">
        <w:rPr>
          <w:rFonts w:ascii="Times New Roman" w:hAnsi="Times New Roman" w:cs="Times New Roman"/>
          <w:color w:val="000000" w:themeColor="text1"/>
          <w:sz w:val="24"/>
          <w:szCs w:val="24"/>
        </w:rPr>
        <w:t>Трудно назвать область тех</w:t>
      </w:r>
      <w:r w:rsidR="00EE40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ники, где - бы </w:t>
      </w:r>
      <w:r w:rsidRPr="00E260FF">
        <w:rPr>
          <w:rFonts w:ascii="Times New Roman" w:hAnsi="Times New Roman" w:cs="Times New Roman"/>
          <w:color w:val="000000" w:themeColor="text1"/>
          <w:sz w:val="24"/>
          <w:szCs w:val="24"/>
        </w:rPr>
        <w:t>не применялись электромагниты в том или ином виде. Они содержатся во многих бытовых приборах - электробритвах, магнитофонах, телевизорах и т.п. Устройства техники связи - телефония, телеграфия и радио невообразимы без их применения. Электромагниты являются неотъемлемой частью электрических машин. Разработан очень перспективный метод очистки крови с помощью электромагнитов при серьезных заражениях, которые не поддаются медикаментозной очистке. Без электромагнитов наша жизнь в современном мире была</w:t>
      </w:r>
      <w:r w:rsidR="00E808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</w:t>
      </w:r>
      <w:r w:rsidRPr="00E260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 не</w:t>
      </w:r>
      <w:r w:rsidR="006A28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  <w:r w:rsidRPr="00E260FF">
        <w:rPr>
          <w:rFonts w:ascii="Times New Roman" w:hAnsi="Times New Roman" w:cs="Times New Roman"/>
          <w:color w:val="000000" w:themeColor="text1"/>
          <w:sz w:val="24"/>
          <w:szCs w:val="24"/>
        </w:rPr>
        <w:t>мыслима.</w:t>
      </w:r>
      <w:r w:rsidR="005E30A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87269" w:rsidRPr="00987269" w:rsidRDefault="00987269" w:rsidP="00DC1193">
      <w:pPr>
        <w:shd w:val="clear" w:color="auto" w:fill="FFFFFF"/>
        <w:spacing w:before="120"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Pr="00987269">
        <w:rPr>
          <w:rFonts w:ascii="Times New Roman" w:hAnsi="Times New Roman" w:cs="Times New Roman"/>
          <w:color w:val="000000" w:themeColor="text1"/>
          <w:sz w:val="24"/>
          <w:szCs w:val="24"/>
        </w:rPr>
        <w:t>В настоящее время это явление широко служит в технике. Установлено, что все волновые феномены от радиоволн, световых лучей и вплоть до рентгеновского излучения – по своей природе электромагнитные явления.</w:t>
      </w:r>
    </w:p>
    <w:p w:rsidR="00987269" w:rsidRPr="00987269" w:rsidRDefault="00987269" w:rsidP="00DC1193">
      <w:pPr>
        <w:shd w:val="clear" w:color="auto" w:fill="FFFFFF"/>
        <w:spacing w:before="120"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</w:t>
      </w:r>
      <w:r w:rsidRPr="00987269">
        <w:rPr>
          <w:rFonts w:ascii="Times New Roman" w:hAnsi="Times New Roman" w:cs="Times New Roman"/>
          <w:color w:val="000000" w:themeColor="text1"/>
          <w:sz w:val="24"/>
          <w:szCs w:val="24"/>
        </w:rPr>
        <w:t>При этом электромагнитные волны невозможно увидеть. Чтобы продемонстрировать суть явления ученикам школы и был изготовлен прибор для демонстрации электромагнетизма, далее – Прибор.</w:t>
      </w:r>
    </w:p>
    <w:p w:rsidR="00987269" w:rsidRPr="00987269" w:rsidRDefault="00871246" w:rsidP="00DC1193">
      <w:pPr>
        <w:shd w:val="clear" w:color="auto" w:fill="FFFFFF"/>
        <w:spacing w:before="120"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987269" w:rsidRPr="00987269">
        <w:rPr>
          <w:rFonts w:ascii="Times New Roman" w:hAnsi="Times New Roman" w:cs="Times New Roman"/>
          <w:color w:val="000000" w:themeColor="text1"/>
          <w:sz w:val="24"/>
          <w:szCs w:val="24"/>
        </w:rPr>
        <w:t>В ходе работы я узнал много нового о само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 явлении электромагнетизма, а </w:t>
      </w:r>
      <w:r w:rsidR="00987269" w:rsidRPr="00987269">
        <w:rPr>
          <w:rFonts w:ascii="Times New Roman" w:hAnsi="Times New Roman" w:cs="Times New Roman"/>
          <w:color w:val="000000" w:themeColor="text1"/>
          <w:sz w:val="24"/>
          <w:szCs w:val="24"/>
        </w:rPr>
        <w:t>так же о навыках и приемах проектирования и изготовления электрических приборов, осн</w:t>
      </w:r>
      <w:r w:rsidR="00057EA1">
        <w:rPr>
          <w:rFonts w:ascii="Times New Roman" w:hAnsi="Times New Roman" w:cs="Times New Roman"/>
          <w:color w:val="000000" w:themeColor="text1"/>
          <w:sz w:val="24"/>
          <w:szCs w:val="24"/>
        </w:rPr>
        <w:t>овы работы с паяльником, технике</w:t>
      </w:r>
      <w:r w:rsidR="00987269" w:rsidRPr="009872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безопасности при работе с электричеством.</w:t>
      </w:r>
    </w:p>
    <w:p w:rsidR="00987269" w:rsidRPr="00987269" w:rsidRDefault="00057EA1" w:rsidP="00DC1193">
      <w:pPr>
        <w:shd w:val="clear" w:color="auto" w:fill="FFFFFF"/>
        <w:spacing w:before="120"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987269" w:rsidRPr="00987269">
        <w:rPr>
          <w:rFonts w:ascii="Times New Roman" w:hAnsi="Times New Roman" w:cs="Times New Roman"/>
          <w:color w:val="000000" w:themeColor="text1"/>
          <w:sz w:val="24"/>
          <w:szCs w:val="24"/>
        </w:rPr>
        <w:t>Работа была интересной, заняла 2 месяца.</w:t>
      </w:r>
    </w:p>
    <w:p w:rsidR="00987269" w:rsidRPr="00987269" w:rsidRDefault="00057EA1" w:rsidP="00DC1193">
      <w:pPr>
        <w:shd w:val="clear" w:color="auto" w:fill="FFFFFF"/>
        <w:spacing w:before="120"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987269" w:rsidRPr="00987269">
        <w:rPr>
          <w:rFonts w:ascii="Times New Roman" w:hAnsi="Times New Roman" w:cs="Times New Roman"/>
          <w:color w:val="000000" w:themeColor="text1"/>
          <w:sz w:val="24"/>
          <w:szCs w:val="24"/>
        </w:rPr>
        <w:t>С помощью Прибора возможно демонстрировать 4 наглядных опыта влияния электричества на магнитное поле предметов из различных материалов, как магнитных, так и нет.</w:t>
      </w:r>
    </w:p>
    <w:p w:rsidR="00FE31E9" w:rsidRDefault="00057EA1" w:rsidP="00DC1193">
      <w:pPr>
        <w:shd w:val="clear" w:color="auto" w:fill="FFFFFF"/>
        <w:spacing w:before="120" w:after="0" w:line="24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987269" w:rsidRPr="00987269">
        <w:rPr>
          <w:rFonts w:ascii="Times New Roman" w:hAnsi="Times New Roman" w:cs="Times New Roman"/>
          <w:color w:val="000000" w:themeColor="text1"/>
          <w:sz w:val="24"/>
          <w:szCs w:val="24"/>
        </w:rPr>
        <w:t>Прибор будет полезен на уроках физики</w:t>
      </w:r>
      <w:r w:rsidR="00FE31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</w:t>
      </w:r>
    </w:p>
    <w:p w:rsidR="00987269" w:rsidRDefault="00FE31E9" w:rsidP="00DC1193">
      <w:pPr>
        <w:shd w:val="clear" w:color="auto" w:fill="FFFFFF"/>
        <w:spacing w:before="120" w:after="0" w:line="240" w:lineRule="atLeast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</w:t>
      </w:r>
      <w:r w:rsidR="00987269" w:rsidRPr="0098726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5588F" w:rsidRPr="0045588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</w:p>
    <w:p w:rsidR="001B1513" w:rsidRPr="00987269" w:rsidRDefault="00FE31E9" w:rsidP="009C3E6A">
      <w:pPr>
        <w:shd w:val="clear" w:color="auto" w:fill="FFFFFF"/>
        <w:spacing w:before="120"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</w:t>
      </w:r>
    </w:p>
    <w:p w:rsidR="009C79C4" w:rsidRDefault="00625E1E" w:rsidP="009C3E6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             </w:t>
      </w:r>
      <w:r w:rsidR="00311C6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</w:t>
      </w:r>
      <w:r w:rsidR="009C79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="009C79C4" w:rsidRPr="009C79C4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="009C79C4" w:rsidRPr="009C79C4">
        <w:rPr>
          <w:rFonts w:ascii="Times New Roman" w:eastAsia="Calibri" w:hAnsi="Times New Roman" w:cs="Times New Roman"/>
          <w:sz w:val="24"/>
          <w:szCs w:val="24"/>
        </w:rPr>
        <w:t>.</w:t>
      </w:r>
      <w:r w:rsidR="009C79C4" w:rsidRPr="009C79C4">
        <w:rPr>
          <w:rFonts w:ascii="Times New Roman" w:eastAsia="Calibri" w:hAnsi="Times New Roman" w:cs="Times New Roman"/>
          <w:b/>
          <w:sz w:val="32"/>
          <w:szCs w:val="32"/>
        </w:rPr>
        <w:t>Теоретическая часть</w:t>
      </w:r>
      <w:r w:rsidR="009C79C4" w:rsidRPr="009C79C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1197B" w:rsidRPr="009C79C4" w:rsidRDefault="0001197B" w:rsidP="009C3E6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1197B" w:rsidRPr="0001197B" w:rsidRDefault="0001197B" w:rsidP="009C3E6A">
      <w:pPr>
        <w:spacing w:after="0" w:line="360" w:lineRule="auto"/>
        <w:textAlignment w:val="top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  <w:r w:rsidRPr="0001197B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>Открытие электромагнетизма</w:t>
      </w:r>
    </w:p>
    <w:p w:rsidR="0001197B" w:rsidRDefault="0001197B" w:rsidP="009C3E6A">
      <w:pPr>
        <w:spacing w:after="0" w:line="36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9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F777F3C" wp14:editId="6658FC95">
                <wp:extent cx="304800" cy="304800"/>
                <wp:effectExtent l="0" t="0" r="0" b="0"/>
                <wp:docPr id="9" name="AutoShape 1" descr="https://lh3.googleusercontent.com/dIPwrgz84Co9dThVe4QJbnZ80VrDGI_xCGfaiVTrDArbJGYnBxVPatHdi6usnWIE7QFJweYUhycaw2LiccjGKjfWwH8Zu9dBp0cYuMaHvrOHyM20=w12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9A4AF3" id="AutoShape 1" o:spid="_x0000_s1026" alt="https://lh3.googleusercontent.com/dIPwrgz84Co9dThVe4QJbnZ80VrDGI_xCGfaiVTrDArbJGYnBxVPatHdi6usnWIE7QFJweYUhycaw2LiccjGKjfWwH8Zu9dBp0cYuMaHvrOHyM20=w128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0kdznOQMAAFg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</w:p>
    <w:p w:rsidR="0001197B" w:rsidRDefault="0001197B" w:rsidP="009C3E6A">
      <w:pPr>
        <w:spacing w:after="0" w:line="36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197B" w:rsidRPr="008F36A7" w:rsidRDefault="0001197B" w:rsidP="009C3E6A">
      <w:pPr>
        <w:spacing w:after="0" w:line="360" w:lineRule="auto"/>
        <w:textAlignment w:val="top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DECD85" wp14:editId="447F6F03">
            <wp:extent cx="2143125" cy="2760345"/>
            <wp:effectExtent l="0" t="0" r="952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6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F36A7">
        <w:rPr>
          <w:noProof/>
          <w:lang w:eastAsia="ru-RU"/>
        </w:rPr>
        <w:t xml:space="preserve">                   </w:t>
      </w:r>
      <w:r w:rsidR="008F36A7" w:rsidRPr="008F36A7">
        <w:rPr>
          <w:noProof/>
          <w:lang w:eastAsia="ru-RU"/>
        </w:rPr>
        <w:t xml:space="preserve"> </w:t>
      </w:r>
      <w:r w:rsidR="008F36A7">
        <w:rPr>
          <w:noProof/>
          <w:lang w:eastAsia="ru-RU"/>
        </w:rPr>
        <w:drawing>
          <wp:inline distT="0" distB="0" distL="0" distR="0" wp14:anchorId="67D29E21" wp14:editId="1609423D">
            <wp:extent cx="1790700" cy="1676400"/>
            <wp:effectExtent l="0" t="0" r="0" b="0"/>
            <wp:docPr id="26" name="Рисунок 26" descr="https://im0-tub-ru.yandex.net/i?id=f03201322f29ad251138a8d3f051170f&amp;ref=rim&amp;n=33&amp;w=360&amp;h=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f03201322f29ad251138a8d3f051170f&amp;ref=rim&amp;n=33&amp;w=360&amp;h=16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7B" w:rsidRPr="0001197B" w:rsidRDefault="0001197B" w:rsidP="009C3E6A">
      <w:pPr>
        <w:spacing w:after="0" w:line="36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C3EE75D" wp14:editId="143EC663">
                <wp:extent cx="304800" cy="304800"/>
                <wp:effectExtent l="0" t="0" r="0" b="0"/>
                <wp:docPr id="10" name="AutoShape 2" descr="https://lh3.googleusercontent.com/dIPwrgz84Co9dThVe4QJbnZ80VrDGI_xCGfaiVTrDArbJGYnBxVPatHdi6usnWIE7QFJweYUhycaw2LiccjGKjfWwH8Zu9dBp0cYuMaHvrOHyM20=w12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DF422B" id="AutoShape 2" o:spid="_x0000_s1026" alt="https://lh3.googleusercontent.com/dIPwrgz84Co9dThVe4QJbnZ80VrDGI_xCGfaiVTrDArbJGYnBxVPatHdi6usnWIE7QFJweYUhycaw2LiccjGKjfWwH8Zu9dBp0cYuMaHvrOHyM20=w128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SpdmwOQMAAFk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</w:p>
    <w:p w:rsidR="0001197B" w:rsidRPr="0001197B" w:rsidRDefault="0001197B" w:rsidP="009C3E6A">
      <w:pPr>
        <w:spacing w:after="0" w:line="360" w:lineRule="auto"/>
        <w:textAlignment w:val="top"/>
        <w:rPr>
          <w:rFonts w:ascii="Arial" w:eastAsia="Times New Roman" w:hAnsi="Arial" w:cs="Arial"/>
          <w:color w:val="212121"/>
          <w:lang w:eastAsia="ru-RU"/>
        </w:rPr>
      </w:pPr>
      <w:r w:rsidRPr="0001197B">
        <w:rPr>
          <w:rFonts w:ascii="Open Sans" w:eastAsia="Times New Roman" w:hAnsi="Open Sans" w:cs="Arial"/>
          <w:b/>
          <w:bCs/>
          <w:i/>
          <w:iCs/>
          <w:color w:val="212121"/>
          <w:sz w:val="26"/>
          <w:szCs w:val="26"/>
          <w:lang w:eastAsia="ru-RU"/>
        </w:rPr>
        <w:t>Ханс Кристиан Эрстед</w:t>
      </w:r>
    </w:p>
    <w:p w:rsidR="0001197B" w:rsidRPr="0001197B" w:rsidRDefault="0001197B" w:rsidP="001C7950">
      <w:pPr>
        <w:spacing w:before="180" w:after="0"/>
        <w:textAlignment w:val="top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1197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Первооткрывателем электромагнетизма считается датский физик Ханс Кристиан Э́рстед, обнаруживший воздействие электрического тока на магнит.</w:t>
      </w:r>
    </w:p>
    <w:p w:rsidR="009C79C4" w:rsidRPr="001A5AEE" w:rsidRDefault="0001197B" w:rsidP="001C7950">
      <w:pPr>
        <w:spacing w:before="180" w:after="0"/>
        <w:textAlignment w:val="top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1197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До начала XIX века никто не предполагал, что электричество и магнетизм что-то связывает. И даже разделы физики, в которых они рассматривались, были разными. Доказательство существования такой связи было получено Эрстедом в 1820 г. во время проведения опыта на лекции в университете. На экспериментальном столе рядом с проводником тока находился магнитный компас. В момент замыкания электрической цепи магнитная стрелка компаса отклонилась от своего первоначального положения. Повторив опыт, Эрстед получил такой же результат.</w:t>
      </w:r>
    </w:p>
    <w:p w:rsidR="0001197B" w:rsidRPr="0001197B" w:rsidRDefault="0001197B" w:rsidP="001C7950">
      <w:pPr>
        <w:spacing w:before="180" w:after="0"/>
        <w:textAlignment w:val="top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1197B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  <w:t>Силовые линии проводника с током</w:t>
      </w:r>
    </w:p>
    <w:p w:rsidR="0001197B" w:rsidRPr="0001197B" w:rsidRDefault="0001197B" w:rsidP="001C7950">
      <w:pPr>
        <w:spacing w:before="180" w:after="0"/>
        <w:textAlignment w:val="top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1197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Как и магнитное поле, образованное постоянным магнитом, магнитное поле проводника с током характеризуется силовыми линиями.</w:t>
      </w:r>
    </w:p>
    <w:p w:rsidR="0001197B" w:rsidRPr="001A5AEE" w:rsidRDefault="0001197B" w:rsidP="001C7950">
      <w:pPr>
        <w:spacing w:before="180" w:after="0"/>
        <w:textAlignment w:val="top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1197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Если прямой проводник, по которому идёт ток, пропустить через отверстие в листе картона, на котором рассыпаны мелкие железные или стальные опилки, то они образуют концентрические окружности, центр которых располагается на оси проводника. Эти окружности представляют собой силовые линии магнитного поля проводника с током.</w:t>
      </w:r>
    </w:p>
    <w:p w:rsidR="0001197B" w:rsidRPr="0001197B" w:rsidRDefault="0001197B" w:rsidP="009C3E6A">
      <w:pPr>
        <w:spacing w:before="180" w:after="0" w:line="360" w:lineRule="auto"/>
        <w:textAlignment w:val="top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01197B" w:rsidRPr="001A5AEE" w:rsidRDefault="0001197B" w:rsidP="009C3E6A">
      <w:pPr>
        <w:spacing w:after="0" w:line="36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9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474D7126" wp14:editId="00FA8697">
                <wp:extent cx="304800" cy="304800"/>
                <wp:effectExtent l="0" t="0" r="0" b="0"/>
                <wp:docPr id="12" name="AutoShape 3" descr="https://lh5.googleusercontent.com/jA34gxtxVv33r_bYJ3RzSmFWCvuBwol0SrR3R9A_sSej8yi3PH38WEQ73Zybh9shU1uw1UYq0s_UQ_vtvIzBkb6eWF9-ROwVmdUGoTh4bUTSbe4W=w12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1CE7EA" id="AutoShape 3" o:spid="_x0000_s1026" alt="https://lh5.googleusercontent.com/jA34gxtxVv33r_bYJ3RzSmFWCvuBwol0SrR3R9A_sSej8yi3PH38WEQ73Zybh9shU1uw1UYq0s_UQ_vtvIzBkb6eWF9-ROwVmdUGoTh4bUTSbe4W=w128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CZFxkc7AwAAWQYAAA4AAAAAAAAAAAAAAAAALgIAAGRycy9lMm9Eb2MueG1sUEsBAi0AFAAG&#10;AAgAAAAhAEyg6SzYAAAAAwEAAA8AAAAAAAAAAAAAAAAAlQ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  <w:r w:rsidRPr="001A5A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0A02C8" wp14:editId="691987C6">
            <wp:extent cx="1466850" cy="11239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095" cy="1124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F36A7" w:rsidRPr="001A5AE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</w:t>
      </w:r>
      <w:r w:rsidR="008F36A7" w:rsidRPr="001A5A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7AA976" wp14:editId="63C3CCA9">
            <wp:extent cx="2076450" cy="1264444"/>
            <wp:effectExtent l="0" t="0" r="0" b="0"/>
            <wp:docPr id="25" name="Рисунок 25" descr="https://ds03.infourok.ru/uploads/ex/1075/0005f05c-9931dbf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3.infourok.ru/uploads/ex/1075/0005f05c-9931dbf3/img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83" cy="126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7B" w:rsidRPr="0001197B" w:rsidRDefault="0001197B" w:rsidP="009C3E6A">
      <w:pPr>
        <w:spacing w:after="0" w:line="36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197B" w:rsidRPr="0001197B" w:rsidRDefault="0001197B" w:rsidP="001C7950">
      <w:pPr>
        <w:spacing w:after="0"/>
        <w:textAlignment w:val="top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1197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Но если придать проводнику другую форму, картина будет иная.</w:t>
      </w:r>
    </w:p>
    <w:p w:rsidR="0001197B" w:rsidRPr="0001197B" w:rsidRDefault="0001197B" w:rsidP="001C7950">
      <w:pPr>
        <w:spacing w:before="180" w:after="0"/>
        <w:textAlignment w:val="top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1197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Магнитное поле катушки с током:</w:t>
      </w:r>
    </w:p>
    <w:p w:rsidR="0001197B" w:rsidRPr="0001197B" w:rsidRDefault="0001197B" w:rsidP="009C3E6A">
      <w:pPr>
        <w:spacing w:after="0" w:line="36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9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8F6375" wp14:editId="3CE76735">
            <wp:extent cx="2562225" cy="1714500"/>
            <wp:effectExtent l="0" t="0" r="9525" b="0"/>
            <wp:docPr id="14" name="Рисунок 14" descr="https://lh6.googleusercontent.com/OYFrwWwFj1ByciaViTGltxkcv2qMaF9NEEGYZBvv5NNBV71JQjoa4vOnTwyqcNKA8F7VPjz-J2fjO2KC0nOQHI5EvuXBi9Z7DSdCdC50KP6QXkJM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OYFrwWwFj1ByciaViTGltxkcv2qMaF9NEEGYZBvv5NNBV71JQjoa4vOnTwyqcNKA8F7VPjz-J2fjO2KC0nOQHI5EvuXBi9Z7DSdCdC50KP6QXkJM=w128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7B" w:rsidRPr="0001197B" w:rsidRDefault="0001197B" w:rsidP="001C7950">
      <w:pPr>
        <w:spacing w:after="0"/>
        <w:textAlignment w:val="top"/>
        <w:rPr>
          <w:rFonts w:ascii="Arial" w:eastAsia="Times New Roman" w:hAnsi="Arial" w:cs="Arial"/>
          <w:color w:val="212121"/>
          <w:lang w:eastAsia="ru-RU"/>
        </w:rPr>
      </w:pPr>
      <w:r w:rsidRPr="0001197B">
        <w:rPr>
          <w:rFonts w:ascii="Open Sans" w:eastAsia="Times New Roman" w:hAnsi="Open Sans" w:cs="Arial"/>
          <w:b/>
          <w:bCs/>
          <w:i/>
          <w:iCs/>
          <w:color w:val="212121"/>
          <w:sz w:val="26"/>
          <w:szCs w:val="26"/>
          <w:lang w:eastAsia="ru-RU"/>
        </w:rPr>
        <w:t>Магнитное поле соленоида</w:t>
      </w:r>
      <w:r w:rsidRPr="0001197B">
        <w:rPr>
          <w:rFonts w:ascii="Open Sans" w:eastAsia="Times New Roman" w:hAnsi="Open Sans" w:cs="Arial"/>
          <w:color w:val="212121"/>
          <w:sz w:val="26"/>
          <w:szCs w:val="26"/>
          <w:lang w:eastAsia="ru-RU"/>
        </w:rPr>
        <w:t xml:space="preserve"> </w:t>
      </w:r>
    </w:p>
    <w:p w:rsidR="0001197B" w:rsidRPr="0001197B" w:rsidRDefault="0001197B" w:rsidP="001C7950">
      <w:pPr>
        <w:spacing w:before="180" w:after="0"/>
        <w:textAlignment w:val="top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1197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Изогнув спиралью проводник с током, мы получим </w:t>
      </w:r>
      <w:r w:rsidRPr="0001197B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  <w:t>соленоид</w:t>
      </w:r>
      <w:r w:rsidRPr="0001197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(от греческого «трубка»). Силовые линии создаваемого им магнитного поля представляют собой замкнутые линии. Наиболее часто они расположены внутри витков.</w:t>
      </w:r>
    </w:p>
    <w:p w:rsidR="0001197B" w:rsidRPr="0001197B" w:rsidRDefault="0001197B" w:rsidP="001C7950">
      <w:pPr>
        <w:spacing w:before="180" w:after="0"/>
        <w:textAlignment w:val="top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1197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Если намотать изолированную проволоку на каркас таким образом, чтобы витки располагались вплотную друг к другу, то получится катушка. При пропускании через неё тока создаётся магнитное поле, и катушка начинает притягивать металлические предметы. Это притяжение значительно усиливается, если вставить в катушку стальной или железный стержень, который называют </w:t>
      </w:r>
      <w:r w:rsidRPr="0001197B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  <w:t>сердечником</w:t>
      </w:r>
      <w:r w:rsidRPr="0001197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. Ток создаёт магнитное поле, которое намагничивает сердечник. Затем магнитное поле сердечника складывается с магнитным полем самого соленоида, тем самым увеличивая его. Катушку с сердечником называют </w:t>
      </w:r>
      <w:r w:rsidRPr="0001197B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  <w:t>электромагнитом</w:t>
      </w:r>
      <w:r w:rsidRPr="0001197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</w:t>
      </w:r>
    </w:p>
    <w:p w:rsidR="0001197B" w:rsidRPr="001A5AEE" w:rsidRDefault="0001197B" w:rsidP="009C3E6A">
      <w:pPr>
        <w:spacing w:after="0" w:line="36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9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46F1EB8" wp14:editId="05FA30BE">
                <wp:extent cx="304800" cy="304800"/>
                <wp:effectExtent l="0" t="0" r="0" b="0"/>
                <wp:docPr id="13" name="AutoShape 5" descr="https://lh3.googleusercontent.com/IYkwKPKA3UrXR26lPyC2AGdhQMnVswruZ_cLGm6WrkmkANOPRwhzheNjC_pvJP27LvS8-hd0cC9mJ0oXUBE-BVy_3LQaxlBf-lCeTNCdSrTrSMwk=w12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B44006" id="AutoShape 5" o:spid="_x0000_s1026" alt="https://lh3.googleusercontent.com/IYkwKPKA3UrXR26lPyC2AGdhQMnVswruZ_cLGm6WrkmkANOPRwhzheNjC_pvJP27LvS8-hd0cC9mJ0oXUBE-BVy_3LQaxlBf-lCeTNCdSrTrSMwk=w128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yI7TlPAMAAFkGAAAOAAAAAAAAAAAAAAAAAC4CAABkcnMvZTJvRG9jLnhtbFBLAQItABQA&#10;BgAIAAAAIQBMoOks2AAAAAMBAAAPAAAAAAAAAAAAAAAAAJYFAABkcnMvZG93bnJldi54bWxQSwUG&#10;AAAAAAQABADzAAAAmwYAAAAA&#10;" filled="f" stroked="f">
                <o:lock v:ext="edit" aspectratio="t"/>
                <w10:anchorlock/>
              </v:rect>
            </w:pict>
          </mc:Fallback>
        </mc:AlternateContent>
      </w:r>
      <w:r w:rsidRPr="001A5A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2CAFD4" wp14:editId="4F624ACE">
            <wp:extent cx="2832611" cy="154305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90" cy="1543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F36A7" w:rsidRPr="001A5A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</w:t>
      </w:r>
      <w:r w:rsidR="008F36A7" w:rsidRPr="000119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DCA52B" wp14:editId="13B91E6B">
            <wp:extent cx="1409700" cy="2021076"/>
            <wp:effectExtent l="0" t="0" r="0" b="0"/>
            <wp:docPr id="27" name="Рисунок 27" descr="https://lh4.googleusercontent.com/Ie7Ld-TkpajUY292DEgTXluQt5iiPGlmnfBIY9BvzncNtHEh0EVIpPzrT0BeFbzS1S67O81u-LwHtwa9WTlBejy1M54VC1Am2Dp5vvSMyth0Y8aC=w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Ie7Ld-TkpajUY292DEgTXluQt5iiPGlmnfBIY9BvzncNtHEh0EVIpPzrT0BeFbzS1S67O81u-LwHtwa9WTlBejy1M54VC1Am2Dp5vvSMyth0Y8aC=w12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270" cy="202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97B" w:rsidRPr="0001197B" w:rsidRDefault="0001197B" w:rsidP="009C3E6A">
      <w:pPr>
        <w:spacing w:after="0" w:line="36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36A7" w:rsidRPr="0001197B" w:rsidRDefault="0001197B" w:rsidP="009C3E6A">
      <w:pPr>
        <w:spacing w:after="0" w:line="360" w:lineRule="auto"/>
        <w:textAlignment w:val="top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1197B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  <w:t>Простейший электромагнит</w:t>
      </w:r>
      <w:r w:rsidR="008F36A7" w:rsidRPr="001A5AEE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  <w:t xml:space="preserve">                                  </w:t>
      </w:r>
      <w:r w:rsidR="008F36A7" w:rsidRPr="0001197B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  <w:t>Рисунок электромагнита Стёрджена</w:t>
      </w:r>
    </w:p>
    <w:p w:rsidR="0001197B" w:rsidRPr="0001197B" w:rsidRDefault="0001197B" w:rsidP="009C3E6A">
      <w:pPr>
        <w:spacing w:after="0" w:line="360" w:lineRule="auto"/>
        <w:textAlignment w:val="top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01197B" w:rsidRPr="0001197B" w:rsidRDefault="0001197B" w:rsidP="001C7950">
      <w:pPr>
        <w:spacing w:before="180" w:after="0"/>
        <w:textAlignment w:val="top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1197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lastRenderedPageBreak/>
        <w:t>Магнитное поле электромагнита можно регулировать, увеличивая или уменьшая силу тока или количество витков в обмотке. Каждый виток создаёт своё магнитное поле. И чем больше витков в электромагните, тем сильнее его поле. Соответственно, если уменьшить количество витков, то магнитное поле ослабляется.</w:t>
      </w:r>
    </w:p>
    <w:p w:rsidR="0001197B" w:rsidRPr="001A5AEE" w:rsidRDefault="0001197B" w:rsidP="001C7950">
      <w:pPr>
        <w:spacing w:before="180" w:after="0"/>
        <w:textAlignment w:val="top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01197B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Первый электромагнит создал английский инженер Уильям Стёрджен в 1825 г. Его устройство представляло собой стержень изогнутой формы, сделанный из мягкого железа и покрытый лаком для изоляции от провода. На стержень был намотан толстый провод из меди. </w:t>
      </w:r>
    </w:p>
    <w:p w:rsidR="00385533" w:rsidRPr="001A5AEE" w:rsidRDefault="0001197B" w:rsidP="001C7950">
      <w:pPr>
        <w:pStyle w:val="cdt4ke"/>
        <w:spacing w:before="180" w:beforeAutospacing="0" w:after="0" w:afterAutospacing="0" w:line="276" w:lineRule="auto"/>
        <w:textAlignment w:val="top"/>
        <w:rPr>
          <w:color w:val="212121"/>
        </w:rPr>
      </w:pPr>
      <w:r w:rsidRPr="001A5AEE">
        <w:rPr>
          <w:noProof/>
        </w:rPr>
        <mc:AlternateContent>
          <mc:Choice Requires="wps">
            <w:drawing>
              <wp:inline distT="0" distB="0" distL="0" distR="0" wp14:anchorId="3FD0A066" wp14:editId="41A6455E">
                <wp:extent cx="304800" cy="304800"/>
                <wp:effectExtent l="0" t="0" r="0" b="0"/>
                <wp:docPr id="7" name="AutoShape 7" descr="https://lh3.googleusercontent.com/IYkwKPKA3UrXR26lPyC2AGdhQMnVswruZ_cLGm6WrkmkANOPRwhzheNjC_pvJP27LvS8-hd0cC9mJ0oXUBE-BVy_3LQaxlBf-lCeTNCdSrTrSMwk=w12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F144C1" id="AutoShape 7" o:spid="_x0000_s1026" alt="https://lh3.googleusercontent.com/IYkwKPKA3UrXR26lPyC2AGdhQMnVswruZ_cLGm6WrkmkANOPRwhzheNjC_pvJP27LvS8-hd0cC9mJ0oXUBE-BVy_3LQaxlBf-lCeTNCdSrTrSMwk=w128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NjIUVw7AwAAWAYAAA4AAAAAAAAAAAAAAAAALgIAAGRycy9lMm9Eb2MueG1sUEsBAi0AFAAG&#10;AAgAAAAhAEyg6SzYAAAAAwEAAA8AAAAAAAAAAAAAAAAAlQ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  <w:r w:rsidR="00385533" w:rsidRPr="001A5AEE">
        <w:rPr>
          <w:color w:val="212121"/>
        </w:rPr>
        <w:t xml:space="preserve"> В современных электромагнитах сердечники изготавливают из ферромагнетиков – веществ, которые обладают высокой намагниченностью при температуре ниже точки Кюри даже в отсутствии внешнего магнитного поля. Для обмотки применяют изолированный алюминиевый или медный провод.</w:t>
      </w:r>
    </w:p>
    <w:p w:rsidR="00385533" w:rsidRDefault="00385533" w:rsidP="001C7950">
      <w:pPr>
        <w:spacing w:after="0"/>
        <w:textAlignment w:val="top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  <w:r w:rsidRPr="00385533"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  <w:t>Параллельные проводники в магнитном поле.</w:t>
      </w:r>
    </w:p>
    <w:p w:rsidR="00AD0AF1" w:rsidRDefault="00AD0AF1" w:rsidP="009C3E6A">
      <w:pPr>
        <w:spacing w:after="0" w:line="360" w:lineRule="auto"/>
        <w:textAlignment w:val="top"/>
        <w:rPr>
          <w:rFonts w:ascii="Times New Roman" w:eastAsia="Times New Roman" w:hAnsi="Times New Roman" w:cs="Times New Roman"/>
          <w:b/>
          <w:color w:val="212121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12121"/>
          <w:lang w:eastAsia="ru-RU"/>
        </w:rPr>
        <w:drawing>
          <wp:inline distT="0" distB="0" distL="0" distR="0" wp14:anchorId="77EAB341" wp14:editId="01EBB3E3">
            <wp:extent cx="1714366" cy="2200275"/>
            <wp:effectExtent l="0" t="0" r="63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573" cy="2201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2121"/>
          <w:lang w:eastAsia="ru-RU"/>
        </w:rPr>
        <w:drawing>
          <wp:inline distT="0" distB="0" distL="0" distR="0" wp14:anchorId="17743D7C" wp14:editId="61677950">
            <wp:extent cx="3037437" cy="21526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615" cy="2154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5533" w:rsidRPr="00AD0AF1" w:rsidRDefault="00AD0AF1" w:rsidP="009C3E6A">
      <w:pPr>
        <w:spacing w:after="0" w:line="36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ac"/>
          <w:rFonts w:ascii="Open Sans" w:hAnsi="Open Sans"/>
          <w:i/>
          <w:iCs/>
          <w:color w:val="212121"/>
          <w:sz w:val="26"/>
          <w:szCs w:val="26"/>
        </w:rPr>
        <w:t>Андре Мари Ампер</w:t>
      </w:r>
      <w:r>
        <w:rPr>
          <w:rFonts w:ascii="Arial" w:eastAsia="Times New Roman" w:hAnsi="Arial" w:cs="Arial"/>
          <w:color w:val="212121"/>
          <w:lang w:eastAsia="ru-RU"/>
        </w:rPr>
        <w:t xml:space="preserve">                                                                           </w:t>
      </w:r>
    </w:p>
    <w:p w:rsidR="00385533" w:rsidRDefault="00385533" w:rsidP="001C7950">
      <w:pPr>
        <w:pStyle w:val="cdt4ke"/>
        <w:spacing w:before="0" w:beforeAutospacing="0" w:after="0" w:afterAutospacing="0" w:line="276" w:lineRule="auto"/>
        <w:rPr>
          <w:rFonts w:ascii="Arial" w:hAnsi="Arial" w:cs="Arial"/>
          <w:color w:val="212121"/>
          <w:sz w:val="22"/>
          <w:szCs w:val="22"/>
        </w:rPr>
      </w:pPr>
      <w:r>
        <w:rPr>
          <w:rStyle w:val="ac"/>
          <w:rFonts w:ascii="Open Sans" w:hAnsi="Open Sans" w:cs="Arial"/>
          <w:i/>
          <w:iCs/>
          <w:color w:val="212121"/>
          <w:sz w:val="26"/>
          <w:szCs w:val="26"/>
        </w:rPr>
        <w:t>Проводники с током в магнитном поле</w:t>
      </w:r>
    </w:p>
    <w:p w:rsidR="00385533" w:rsidRDefault="00385533" w:rsidP="001C7950">
      <w:pPr>
        <w:pStyle w:val="cdt4ke"/>
        <w:spacing w:before="180" w:beforeAutospacing="0" w:after="0" w:afterAutospacing="0" w:line="276" w:lineRule="auto"/>
        <w:rPr>
          <w:rFonts w:ascii="Arial" w:hAnsi="Arial" w:cs="Arial"/>
          <w:color w:val="212121"/>
          <w:sz w:val="22"/>
          <w:szCs w:val="22"/>
        </w:rPr>
      </w:pPr>
      <w:r>
        <w:rPr>
          <w:rFonts w:ascii="Open Sans" w:hAnsi="Open Sans" w:cs="Arial"/>
          <w:color w:val="212121"/>
          <w:sz w:val="26"/>
          <w:szCs w:val="26"/>
        </w:rPr>
        <w:t xml:space="preserve">Продолжив исследования Эрстеда, Ампер подтвердил магнитное действие электрического тока, обнаружив, что проводники с током взаимодействуют друг с другом. Причём, </w:t>
      </w:r>
      <w:r>
        <w:rPr>
          <w:rStyle w:val="ac"/>
          <w:rFonts w:ascii="Open Sans" w:hAnsi="Open Sans" w:cs="Arial"/>
          <w:i/>
          <w:iCs/>
          <w:color w:val="212121"/>
          <w:sz w:val="26"/>
          <w:szCs w:val="26"/>
        </w:rPr>
        <w:t>если токи в параллельных проводниках текут в одном направлении, то проводники притягиваются</w:t>
      </w:r>
      <w:r>
        <w:rPr>
          <w:rFonts w:ascii="Open Sans" w:hAnsi="Open Sans" w:cs="Arial"/>
          <w:color w:val="212121"/>
          <w:sz w:val="26"/>
          <w:szCs w:val="26"/>
        </w:rPr>
        <w:t xml:space="preserve">. </w:t>
      </w:r>
      <w:r>
        <w:rPr>
          <w:rStyle w:val="ac"/>
          <w:rFonts w:ascii="Open Sans" w:hAnsi="Open Sans" w:cs="Arial"/>
          <w:i/>
          <w:iCs/>
          <w:color w:val="212121"/>
          <w:sz w:val="26"/>
          <w:szCs w:val="26"/>
        </w:rPr>
        <w:t>Если</w:t>
      </w:r>
      <w:r>
        <w:rPr>
          <w:rFonts w:ascii="Open Sans" w:hAnsi="Open Sans" w:cs="Arial"/>
          <w:color w:val="212121"/>
          <w:sz w:val="26"/>
          <w:szCs w:val="26"/>
        </w:rPr>
        <w:t xml:space="preserve"> же </w:t>
      </w:r>
      <w:r>
        <w:rPr>
          <w:rStyle w:val="ac"/>
          <w:rFonts w:ascii="Open Sans" w:hAnsi="Open Sans" w:cs="Arial"/>
          <w:i/>
          <w:iCs/>
          <w:color w:val="212121"/>
          <w:sz w:val="26"/>
          <w:szCs w:val="26"/>
        </w:rPr>
        <w:t>направление токов в таких проводниках противоположно, то они отталкиваются</w:t>
      </w:r>
      <w:r>
        <w:rPr>
          <w:rFonts w:ascii="Open Sans" w:hAnsi="Open Sans" w:cs="Arial"/>
          <w:color w:val="212121"/>
          <w:sz w:val="26"/>
          <w:szCs w:val="26"/>
        </w:rPr>
        <w:t>. Более того, Ампер вывел закон, названный впоследствии его именем (закон Ампера), и позволяющий определять величину силы, с которой взаимодействуют проводники с током.</w:t>
      </w:r>
    </w:p>
    <w:p w:rsidR="00385533" w:rsidRDefault="00385533" w:rsidP="001C7950">
      <w:pPr>
        <w:pStyle w:val="cdt4ke"/>
        <w:spacing w:before="180" w:beforeAutospacing="0" w:after="0" w:afterAutospacing="0" w:line="276" w:lineRule="auto"/>
        <w:rPr>
          <w:rFonts w:ascii="Arial" w:hAnsi="Arial" w:cs="Arial"/>
          <w:color w:val="212121"/>
          <w:sz w:val="22"/>
          <w:szCs w:val="22"/>
        </w:rPr>
      </w:pPr>
      <w:r>
        <w:rPr>
          <w:rFonts w:ascii="Open Sans" w:hAnsi="Open Sans" w:cs="Arial"/>
          <w:color w:val="212121"/>
          <w:sz w:val="26"/>
          <w:szCs w:val="26"/>
        </w:rPr>
        <w:t>Нужно заметить, что Ампер исследовал проводник в магнитном поле, созданном не постоянным магнитом, а другим проводником с током.</w:t>
      </w:r>
    </w:p>
    <w:p w:rsidR="00385533" w:rsidRDefault="00385533" w:rsidP="001C7950">
      <w:pPr>
        <w:pStyle w:val="cdt4ke"/>
        <w:spacing w:before="180" w:beforeAutospacing="0" w:after="0" w:afterAutospacing="0" w:line="276" w:lineRule="auto"/>
        <w:rPr>
          <w:rFonts w:ascii="Arial" w:hAnsi="Arial" w:cs="Arial"/>
          <w:color w:val="212121"/>
          <w:sz w:val="22"/>
          <w:szCs w:val="22"/>
        </w:rPr>
      </w:pPr>
      <w:r>
        <w:rPr>
          <w:rStyle w:val="ab"/>
          <w:rFonts w:ascii="Open Sans" w:hAnsi="Open Sans" w:cs="Arial"/>
          <w:color w:val="212121"/>
          <w:sz w:val="26"/>
          <w:szCs w:val="26"/>
        </w:rPr>
        <w:t>Два параллельных проводника с током взаимодействуют с силой, пропорциональной величинам токов в элементарных отрезках и обратно пропорциональной расстоянию между ними</w:t>
      </w:r>
      <w:r>
        <w:rPr>
          <w:rFonts w:ascii="Open Sans" w:hAnsi="Open Sans" w:cs="Arial"/>
          <w:color w:val="212121"/>
          <w:sz w:val="26"/>
          <w:szCs w:val="26"/>
        </w:rPr>
        <w:t>.</w:t>
      </w:r>
    </w:p>
    <w:p w:rsidR="00385533" w:rsidRPr="00E44040" w:rsidRDefault="00385533" w:rsidP="001C7950">
      <w:pPr>
        <w:pStyle w:val="cdt4ke"/>
        <w:spacing w:before="180" w:beforeAutospacing="0" w:after="0" w:afterAutospacing="0" w:line="276" w:lineRule="auto"/>
        <w:rPr>
          <w:rFonts w:ascii="Arial" w:hAnsi="Arial" w:cs="Arial"/>
          <w:color w:val="212121"/>
          <w:sz w:val="22"/>
          <w:szCs w:val="22"/>
        </w:rPr>
      </w:pPr>
      <w:r>
        <w:rPr>
          <w:rFonts w:ascii="Open Sans" w:hAnsi="Open Sans" w:cs="Arial"/>
          <w:color w:val="212121"/>
          <w:sz w:val="26"/>
          <w:szCs w:val="26"/>
        </w:rPr>
        <w:t>Объединив электричество и магнетизм, Ампер назвал новую область физики электродинамикой.</w:t>
      </w:r>
    </w:p>
    <w:p w:rsidR="00385533" w:rsidRDefault="00311C6D" w:rsidP="009C3E6A">
      <w:pPr>
        <w:spacing w:after="0" w:line="36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</w:p>
    <w:p w:rsidR="00385533" w:rsidRPr="0001197B" w:rsidRDefault="00311C6D" w:rsidP="009C3E6A">
      <w:pPr>
        <w:spacing w:after="0" w:line="36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BD9FA7" wp14:editId="20A2ADC6">
            <wp:extent cx="3371850" cy="24003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79C4" w:rsidRDefault="00674FA3" w:rsidP="009C3E6A">
      <w:pPr>
        <w:shd w:val="clear" w:color="auto" w:fill="FFFFFF"/>
        <w:spacing w:before="120"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F1522F" wp14:editId="13EA92F8">
            <wp:extent cx="5438775" cy="4079081"/>
            <wp:effectExtent l="0" t="0" r="0" b="0"/>
            <wp:docPr id="28" name="Рисунок 28" descr="https://ds02.infourok.ru/uploads/ex/08e3/0000a522-ff79f905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8e3/0000a522-ff79f905/img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9C4" w:rsidRDefault="00674FA3" w:rsidP="009C3E6A">
      <w:pPr>
        <w:shd w:val="clear" w:color="auto" w:fill="FFFFFF"/>
        <w:spacing w:before="120"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14E8EC" wp14:editId="22385B63">
            <wp:extent cx="3028950" cy="2321576"/>
            <wp:effectExtent l="0" t="0" r="0" b="2540"/>
            <wp:docPr id="30" name="Рисунок 30" descr="https://ds05.infourok.ru/uploads/ex/0f37/0001a95e-28e826a9/6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f37/0001a95e-28e826a9/6/img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275" cy="232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BB3">
        <w:rPr>
          <w:noProof/>
          <w:lang w:eastAsia="ru-RU"/>
        </w:rPr>
        <w:t xml:space="preserve">      </w:t>
      </w:r>
      <w:r w:rsidRPr="00674FA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7169A89" wp14:editId="69337519">
            <wp:extent cx="3098800" cy="2324100"/>
            <wp:effectExtent l="0" t="0" r="6350" b="0"/>
            <wp:docPr id="31" name="Рисунок 31" descr="https://ds02.infourok.ru/uploads/ex/0f84/0008c213-194848ca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f84/0008c213-194848ca/img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19" cy="232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9C4" w:rsidRDefault="009C79C4" w:rsidP="009C3E6A">
      <w:pPr>
        <w:shd w:val="clear" w:color="auto" w:fill="FFFFFF"/>
        <w:spacing w:before="120"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79C4" w:rsidRDefault="00AD0AF1" w:rsidP="009C3E6A">
      <w:pPr>
        <w:shd w:val="clear" w:color="auto" w:fill="FFFFFF"/>
        <w:spacing w:before="120"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9AF7F72" wp14:editId="2CB8E4FF">
            <wp:extent cx="3028950" cy="1990725"/>
            <wp:effectExtent l="0" t="0" r="0" b="9525"/>
            <wp:docPr id="33" name="Рисунок 33" descr="https://cloud.prezentacii.org/18/12/106628/images/scree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.prezentacii.org/18/12/106628/images/screen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244412" wp14:editId="345422A2">
            <wp:extent cx="2762250" cy="1988080"/>
            <wp:effectExtent l="0" t="0" r="0" b="0"/>
            <wp:docPr id="35" name="Рисунок 35" descr="https://fsd.multiurok.ru/html/2018/12/25/s_5c22633b0591c/img_s1036760_1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12/25/s_5c22633b0591c/img_s1036760_1_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24" cy="199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9C4" w:rsidRPr="00F47BB3" w:rsidRDefault="00366072" w:rsidP="009C3E6A">
      <w:pPr>
        <w:shd w:val="clear" w:color="auto" w:fill="FFFFFF"/>
        <w:spacing w:before="120"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w:t xml:space="preserve">  </w:t>
      </w:r>
    </w:p>
    <w:p w:rsidR="009C79C4" w:rsidRPr="009C79C4" w:rsidRDefault="009C79C4" w:rsidP="009C3E6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</w:t>
      </w:r>
      <w:r w:rsidR="00311C6D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C79C4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9C79C4">
        <w:rPr>
          <w:rFonts w:ascii="Times New Roman" w:eastAsia="Calibri" w:hAnsi="Times New Roman" w:cs="Times New Roman"/>
          <w:b/>
          <w:sz w:val="28"/>
          <w:szCs w:val="28"/>
        </w:rPr>
        <w:t>. Практическая часть.</w:t>
      </w:r>
    </w:p>
    <w:p w:rsidR="009C79C4" w:rsidRPr="009C79C4" w:rsidRDefault="009C79C4" w:rsidP="009C3E6A">
      <w:pPr>
        <w:shd w:val="clear" w:color="auto" w:fill="FFFFFF"/>
        <w:spacing w:before="120"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A2AB0" w:rsidRPr="000B6F5C" w:rsidRDefault="002A2AB0" w:rsidP="009C3E6A">
      <w:pPr>
        <w:pStyle w:val="a5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F5C">
        <w:rPr>
          <w:rFonts w:ascii="Times New Roman" w:hAnsi="Times New Roman" w:cs="Times New Roman"/>
          <w:b/>
          <w:sz w:val="24"/>
          <w:szCs w:val="24"/>
        </w:rPr>
        <w:t>Описание прибора для демонстрации электромагнетизма.</w:t>
      </w:r>
    </w:p>
    <w:p w:rsidR="009C79C4" w:rsidRDefault="009C79C4" w:rsidP="001C7950">
      <w:pPr>
        <w:tabs>
          <w:tab w:val="left" w:pos="142"/>
          <w:tab w:val="left" w:pos="1418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A2AB0" w:rsidRDefault="002A2AB0" w:rsidP="001C7950">
      <w:pPr>
        <w:tabs>
          <w:tab w:val="left" w:pos="142"/>
          <w:tab w:val="left" w:pos="1418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п</w:t>
      </w:r>
      <w:r w:rsidRPr="0057723A">
        <w:rPr>
          <w:rFonts w:ascii="Times New Roman" w:hAnsi="Times New Roman" w:cs="Times New Roman"/>
          <w:sz w:val="24"/>
          <w:szCs w:val="24"/>
        </w:rPr>
        <w:t>рибор состоит из</w:t>
      </w:r>
      <w:r>
        <w:rPr>
          <w:rFonts w:ascii="Times New Roman" w:hAnsi="Times New Roman" w:cs="Times New Roman"/>
          <w:sz w:val="24"/>
          <w:szCs w:val="24"/>
        </w:rPr>
        <w:t xml:space="preserve"> следующего: (см.рисунок)</w:t>
      </w:r>
    </w:p>
    <w:p w:rsidR="002A2AB0" w:rsidRPr="00C76865" w:rsidRDefault="002A2AB0" w:rsidP="001C7950">
      <w:pPr>
        <w:pStyle w:val="a5"/>
        <w:numPr>
          <w:ilvl w:val="0"/>
          <w:numId w:val="1"/>
        </w:numPr>
        <w:tabs>
          <w:tab w:val="left" w:pos="142"/>
          <w:tab w:val="left" w:pos="1418"/>
        </w:tabs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Прямоугольное снование из облагороженной фанеры.</w:t>
      </w:r>
    </w:p>
    <w:p w:rsidR="002A2AB0" w:rsidRDefault="002A2AB0" w:rsidP="001C7950">
      <w:pPr>
        <w:pStyle w:val="a5"/>
        <w:numPr>
          <w:ilvl w:val="0"/>
          <w:numId w:val="1"/>
        </w:numPr>
        <w:tabs>
          <w:tab w:val="left" w:pos="142"/>
          <w:tab w:val="left" w:pos="1418"/>
        </w:tabs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Лабораторный б</w:t>
      </w:r>
      <w:r w:rsidRPr="0066704C">
        <w:rPr>
          <w:rFonts w:ascii="Times New Roman" w:hAnsi="Times New Roman" w:cs="Times New Roman"/>
          <w:sz w:val="24"/>
          <w:szCs w:val="24"/>
        </w:rPr>
        <w:t xml:space="preserve">лок питания, который выдаёт два </w:t>
      </w:r>
      <w:r>
        <w:rPr>
          <w:rFonts w:ascii="Times New Roman" w:hAnsi="Times New Roman" w:cs="Times New Roman"/>
          <w:sz w:val="24"/>
          <w:szCs w:val="24"/>
        </w:rPr>
        <w:t xml:space="preserve">вида </w:t>
      </w:r>
      <w:r w:rsidRPr="0066704C">
        <w:rPr>
          <w:rFonts w:ascii="Times New Roman" w:hAnsi="Times New Roman" w:cs="Times New Roman"/>
          <w:sz w:val="24"/>
          <w:szCs w:val="24"/>
        </w:rPr>
        <w:t>напряжения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670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Постоянное </w:t>
      </w:r>
      <w:r w:rsidRPr="0066704C">
        <w:rPr>
          <w:rFonts w:ascii="Times New Roman" w:hAnsi="Times New Roman" w:cs="Times New Roman"/>
          <w:sz w:val="24"/>
          <w:szCs w:val="24"/>
        </w:rPr>
        <w:t xml:space="preserve">12 В </w:t>
      </w:r>
      <w:r>
        <w:rPr>
          <w:rFonts w:ascii="Times New Roman" w:hAnsi="Times New Roman" w:cs="Times New Roman"/>
          <w:sz w:val="24"/>
          <w:szCs w:val="24"/>
        </w:rPr>
        <w:t xml:space="preserve"> с </w:t>
      </w:r>
      <w:r w:rsidRPr="0066704C">
        <w:rPr>
          <w:rFonts w:ascii="Times New Roman" w:hAnsi="Times New Roman" w:cs="Times New Roman"/>
          <w:sz w:val="24"/>
          <w:szCs w:val="24"/>
        </w:rPr>
        <w:t>постоянн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66704C">
        <w:rPr>
          <w:rFonts w:ascii="Times New Roman" w:hAnsi="Times New Roman" w:cs="Times New Roman"/>
          <w:sz w:val="24"/>
          <w:szCs w:val="24"/>
        </w:rPr>
        <w:t xml:space="preserve"> ток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66704C">
        <w:rPr>
          <w:rFonts w:ascii="Times New Roman" w:hAnsi="Times New Roman" w:cs="Times New Roman"/>
          <w:sz w:val="24"/>
          <w:szCs w:val="24"/>
        </w:rPr>
        <w:t xml:space="preserve"> до 1 А и регулир</w:t>
      </w:r>
      <w:r>
        <w:rPr>
          <w:rFonts w:ascii="Times New Roman" w:hAnsi="Times New Roman" w:cs="Times New Roman"/>
          <w:sz w:val="24"/>
          <w:szCs w:val="24"/>
        </w:rPr>
        <w:t>уем</w:t>
      </w:r>
      <w:r w:rsidRPr="0066704C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6704C">
        <w:rPr>
          <w:rFonts w:ascii="Times New Roman" w:hAnsi="Times New Roman" w:cs="Times New Roman"/>
          <w:sz w:val="24"/>
          <w:szCs w:val="24"/>
        </w:rPr>
        <w:t xml:space="preserve"> напряжени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6704C">
        <w:rPr>
          <w:rFonts w:ascii="Times New Roman" w:hAnsi="Times New Roman" w:cs="Times New Roman"/>
          <w:sz w:val="24"/>
          <w:szCs w:val="24"/>
        </w:rPr>
        <w:t xml:space="preserve"> от 0 В до 18 В с током до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6704C">
        <w:rPr>
          <w:rFonts w:ascii="Times New Roman" w:hAnsi="Times New Roman" w:cs="Times New Roman"/>
          <w:sz w:val="24"/>
          <w:szCs w:val="24"/>
        </w:rPr>
        <w:t xml:space="preserve"> А.</w:t>
      </w:r>
      <w:r>
        <w:rPr>
          <w:rFonts w:ascii="Times New Roman" w:hAnsi="Times New Roman" w:cs="Times New Roman"/>
          <w:sz w:val="24"/>
          <w:szCs w:val="24"/>
        </w:rPr>
        <w:t xml:space="preserve"> На передней панели блока питания находятся: Индикатор (8), тумблер включения (13), регулятор напряжения (12), выходы (10 и 11). Блок питается от сети 220 В через стандартный сетевой шнур (7).</w:t>
      </w:r>
    </w:p>
    <w:p w:rsidR="002A2AB0" w:rsidRDefault="002A2AB0" w:rsidP="001C7950">
      <w:pPr>
        <w:pStyle w:val="a5"/>
        <w:numPr>
          <w:ilvl w:val="0"/>
          <w:numId w:val="1"/>
        </w:numPr>
        <w:tabs>
          <w:tab w:val="left" w:pos="142"/>
          <w:tab w:val="left" w:pos="1418"/>
        </w:tabs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Рамок из медной проволоки для демонстрации опыта № 1 (2).</w:t>
      </w:r>
    </w:p>
    <w:p w:rsidR="002A2AB0" w:rsidRDefault="002A2AB0" w:rsidP="001C7950">
      <w:pPr>
        <w:pStyle w:val="a5"/>
        <w:numPr>
          <w:ilvl w:val="0"/>
          <w:numId w:val="1"/>
        </w:numPr>
        <w:tabs>
          <w:tab w:val="left" w:pos="142"/>
          <w:tab w:val="left" w:pos="1418"/>
        </w:tabs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Катушки, намотанной на магнитный материал (болт) (3).</w:t>
      </w:r>
    </w:p>
    <w:p w:rsidR="002A2AB0" w:rsidRDefault="002A2AB0" w:rsidP="001C7950">
      <w:pPr>
        <w:pStyle w:val="a5"/>
        <w:numPr>
          <w:ilvl w:val="0"/>
          <w:numId w:val="1"/>
        </w:numPr>
        <w:tabs>
          <w:tab w:val="left" w:pos="142"/>
          <w:tab w:val="left" w:pos="1418"/>
        </w:tabs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Электродвигателя (4).</w:t>
      </w:r>
    </w:p>
    <w:p w:rsidR="002A2AB0" w:rsidRDefault="002A2AB0" w:rsidP="001C7950">
      <w:pPr>
        <w:pStyle w:val="a5"/>
        <w:numPr>
          <w:ilvl w:val="0"/>
          <w:numId w:val="1"/>
        </w:numPr>
        <w:tabs>
          <w:tab w:val="left" w:pos="142"/>
          <w:tab w:val="left" w:pos="1418"/>
        </w:tabs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Дополнительных проводов (6).</w:t>
      </w:r>
    </w:p>
    <w:p w:rsidR="002A2AB0" w:rsidRDefault="002A2AB0" w:rsidP="001C7950">
      <w:pPr>
        <w:pStyle w:val="a5"/>
        <w:numPr>
          <w:ilvl w:val="0"/>
          <w:numId w:val="1"/>
        </w:numPr>
        <w:tabs>
          <w:tab w:val="left" w:pos="142"/>
          <w:tab w:val="left" w:pos="1418"/>
        </w:tabs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Кнопок для запуска опытов № 1 «Качели» (9) и №№ 2 и 3 «Электромагнит» (15).</w:t>
      </w:r>
    </w:p>
    <w:p w:rsidR="002A2AB0" w:rsidRPr="0066704C" w:rsidRDefault="002A2AB0" w:rsidP="001C7950">
      <w:pPr>
        <w:pStyle w:val="a5"/>
        <w:numPr>
          <w:ilvl w:val="0"/>
          <w:numId w:val="1"/>
        </w:numPr>
        <w:tabs>
          <w:tab w:val="left" w:pos="142"/>
          <w:tab w:val="left" w:pos="1418"/>
        </w:tabs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Металлической гайки (16) из магнитного материала для демонстрации опыта    № 2</w:t>
      </w:r>
    </w:p>
    <w:p w:rsidR="009C79C4" w:rsidRPr="00366072" w:rsidRDefault="00366072" w:rsidP="009C3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7EBEB5" wp14:editId="6966EE22">
            <wp:extent cx="5293729" cy="29432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28" cy="294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B78" w:rsidRPr="000B6F5C" w:rsidRDefault="00E74B78" w:rsidP="001C7950">
      <w:pPr>
        <w:pStyle w:val="a5"/>
        <w:numPr>
          <w:ilvl w:val="0"/>
          <w:numId w:val="3"/>
        </w:num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6F5C">
        <w:rPr>
          <w:rFonts w:ascii="Times New Roman" w:hAnsi="Times New Roman" w:cs="Times New Roman"/>
          <w:b/>
          <w:sz w:val="24"/>
          <w:szCs w:val="24"/>
        </w:rPr>
        <w:lastRenderedPageBreak/>
        <w:t>Описание опыта № 1 «Качели».</w:t>
      </w:r>
    </w:p>
    <w:p w:rsidR="00E74B78" w:rsidRPr="0057723A" w:rsidRDefault="00E74B78" w:rsidP="001C795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23A">
        <w:rPr>
          <w:rFonts w:ascii="Times New Roman" w:hAnsi="Times New Roman" w:cs="Times New Roman"/>
          <w:sz w:val="24"/>
          <w:szCs w:val="24"/>
        </w:rPr>
        <w:t xml:space="preserve">Немагнитный проводник </w:t>
      </w:r>
      <w:r>
        <w:rPr>
          <w:rFonts w:ascii="Times New Roman" w:hAnsi="Times New Roman" w:cs="Times New Roman"/>
          <w:sz w:val="24"/>
          <w:szCs w:val="24"/>
        </w:rPr>
        <w:t xml:space="preserve">(рамку из медной проволоки) </w:t>
      </w:r>
      <w:r w:rsidRPr="0057723A">
        <w:rPr>
          <w:rFonts w:ascii="Times New Roman" w:hAnsi="Times New Roman" w:cs="Times New Roman"/>
          <w:sz w:val="24"/>
          <w:szCs w:val="24"/>
        </w:rPr>
        <w:t>помещаем в магнитное поле постоянных магнитов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772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Качели не дают никакой реакции, так как медь не обладает магнитными свойствами.</w:t>
      </w:r>
      <w:r w:rsidRPr="0057723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57723A">
        <w:rPr>
          <w:rFonts w:ascii="Times New Roman" w:hAnsi="Times New Roman" w:cs="Times New Roman"/>
          <w:sz w:val="24"/>
          <w:szCs w:val="24"/>
        </w:rPr>
        <w:t xml:space="preserve">о стоит нам пустить по </w:t>
      </w:r>
      <w:r>
        <w:rPr>
          <w:rFonts w:ascii="Times New Roman" w:hAnsi="Times New Roman" w:cs="Times New Roman"/>
          <w:sz w:val="24"/>
          <w:szCs w:val="24"/>
        </w:rPr>
        <w:t>ним</w:t>
      </w:r>
      <w:r w:rsidRPr="0057723A">
        <w:rPr>
          <w:rFonts w:ascii="Times New Roman" w:hAnsi="Times New Roman" w:cs="Times New Roman"/>
          <w:sz w:val="24"/>
          <w:szCs w:val="24"/>
        </w:rPr>
        <w:t xml:space="preserve"> ток, то проводник станет магнитным и будет </w:t>
      </w:r>
      <w:r>
        <w:rPr>
          <w:rFonts w:ascii="Times New Roman" w:hAnsi="Times New Roman" w:cs="Times New Roman"/>
          <w:sz w:val="24"/>
          <w:szCs w:val="24"/>
        </w:rPr>
        <w:t>отклоняться</w:t>
      </w:r>
      <w:r w:rsidRPr="0057723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Направление, в котором происходит колебание, зависит от направления тока.</w:t>
      </w:r>
    </w:p>
    <w:p w:rsidR="00E74B78" w:rsidRDefault="00E74B78" w:rsidP="009C3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521DD5" wp14:editId="654F3929">
            <wp:extent cx="5939790" cy="4038917"/>
            <wp:effectExtent l="19050" t="0" r="3810" b="0"/>
            <wp:docPr id="4" name="Рисунок 2" descr="C:\Users\user01\AppData\Local\Microsoft\Windows\Temporary Internet Files\Content.Word\20210408_20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AppData\Local\Microsoft\Windows\Temporary Internet Files\Content.Word\20210408_2027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3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B78" w:rsidRDefault="00E74B78" w:rsidP="009C3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50D05C" wp14:editId="56561391">
            <wp:extent cx="5939790" cy="2810204"/>
            <wp:effectExtent l="19050" t="0" r="3810" b="0"/>
            <wp:docPr id="5" name="Рисунок 5" descr="C:\Users\user01\Desktop\прибор\20210408_20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прибор\20210408_2026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1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4C8" w:rsidRDefault="004D44C8" w:rsidP="009C3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74B78" w:rsidRPr="00EE40AE" w:rsidRDefault="004D44C8" w:rsidP="001C7950">
      <w:pPr>
        <w:pStyle w:val="a5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E74B78" w:rsidRPr="001A5AEE">
        <w:rPr>
          <w:rFonts w:ascii="Times New Roman" w:hAnsi="Times New Roman" w:cs="Times New Roman"/>
          <w:b/>
          <w:sz w:val="24"/>
          <w:szCs w:val="24"/>
        </w:rPr>
        <w:t xml:space="preserve">Описание опыта № 2 </w:t>
      </w:r>
      <w:r w:rsidR="00EE40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4B78" w:rsidRPr="00EE40AE">
        <w:rPr>
          <w:rFonts w:ascii="Times New Roman" w:hAnsi="Times New Roman" w:cs="Times New Roman"/>
          <w:b/>
          <w:sz w:val="24"/>
          <w:szCs w:val="24"/>
        </w:rPr>
        <w:t>«Электромагнит притягивает гайку».</w:t>
      </w:r>
    </w:p>
    <w:p w:rsidR="00E74B78" w:rsidRDefault="00E74B78" w:rsidP="001C795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данном опыте демонстрируется влияние электромагнетизма на металлические предметы, обладающие магнитными свойствами.</w:t>
      </w:r>
    </w:p>
    <w:p w:rsidR="00E74B78" w:rsidRDefault="00E74B78" w:rsidP="001C795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опыта был изготовлен электромагнит: катушка, намотанная на стержень из магнитного материала. </w:t>
      </w:r>
    </w:p>
    <w:p w:rsidR="00E74B78" w:rsidRDefault="00E74B78" w:rsidP="001C795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Катушка присоединяется </w:t>
      </w:r>
      <w:r w:rsidRPr="0057723A">
        <w:rPr>
          <w:rFonts w:ascii="Times New Roman" w:hAnsi="Times New Roman" w:cs="Times New Roman"/>
          <w:sz w:val="24"/>
          <w:szCs w:val="24"/>
        </w:rPr>
        <w:t>к блоку питания</w:t>
      </w:r>
      <w:r>
        <w:rPr>
          <w:rFonts w:ascii="Times New Roman" w:hAnsi="Times New Roman" w:cs="Times New Roman"/>
          <w:sz w:val="24"/>
          <w:szCs w:val="24"/>
        </w:rPr>
        <w:t xml:space="preserve"> с помощью маркированных проводов. Когда по цепи пускаем ток нажатием правой кнопки, катушка становится электромагнитом и тут же притягивает размещенную под ним гайку</w:t>
      </w:r>
      <w:r w:rsidRPr="0057723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74B78" w:rsidRDefault="00E74B78" w:rsidP="001C795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Сила магнитного поля зависит от силы тока, протекающего через электромагнит.</w:t>
      </w:r>
    </w:p>
    <w:p w:rsidR="00E74B78" w:rsidRDefault="00366072" w:rsidP="001C795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9C7361C" wp14:editId="6A73D910">
            <wp:simplePos x="0" y="0"/>
            <wp:positionH relativeFrom="column">
              <wp:posOffset>3670935</wp:posOffset>
            </wp:positionH>
            <wp:positionV relativeFrom="paragraph">
              <wp:posOffset>201930</wp:posOffset>
            </wp:positionV>
            <wp:extent cx="2407499" cy="4438650"/>
            <wp:effectExtent l="0" t="0" r="0" b="0"/>
            <wp:wrapNone/>
            <wp:docPr id="6" name="Рисунок 5" descr="C:\Users\user01\AppData\Local\Microsoft\Windows\Temporary Internet Files\Content.Word\20210408_20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1\AppData\Local\Microsoft\Windows\Temporary Internet Files\Content.Word\20210408_2031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444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B78">
        <w:rPr>
          <w:rFonts w:ascii="Times New Roman" w:hAnsi="Times New Roman" w:cs="Times New Roman"/>
          <w:sz w:val="24"/>
          <w:szCs w:val="24"/>
        </w:rPr>
        <w:t>Гайка притягива</w:t>
      </w:r>
      <w:r w:rsidR="004D44C8">
        <w:rPr>
          <w:rFonts w:ascii="Times New Roman" w:hAnsi="Times New Roman" w:cs="Times New Roman"/>
          <w:sz w:val="24"/>
          <w:szCs w:val="24"/>
        </w:rPr>
        <w:t>ется при любом направлении тока</w:t>
      </w:r>
    </w:p>
    <w:p w:rsidR="00E74B78" w:rsidRDefault="00E74B78" w:rsidP="001C795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4B78" w:rsidRDefault="00E74B78" w:rsidP="009C3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74B78" w:rsidRDefault="00E74B78" w:rsidP="009C3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74B78" w:rsidRDefault="00E74B78" w:rsidP="009C3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74B78" w:rsidRDefault="00E74B78" w:rsidP="009C3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74B78" w:rsidRDefault="00E74B78" w:rsidP="009C3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74B78" w:rsidRDefault="00E74B78" w:rsidP="009C3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74B78" w:rsidRDefault="00E74B78" w:rsidP="009C3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D44C8" w:rsidRDefault="001A5AEE" w:rsidP="009C3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4D44C8" w:rsidRDefault="004D44C8" w:rsidP="009C3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66072" w:rsidRDefault="004D44C8" w:rsidP="009C3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1A5AE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66072" w:rsidRDefault="00366072" w:rsidP="009C3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66072" w:rsidRDefault="00366072" w:rsidP="009C3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66072" w:rsidRDefault="00366072" w:rsidP="009C3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40AE" w:rsidRDefault="00EE40AE" w:rsidP="009C3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40AE" w:rsidRDefault="00EE40AE" w:rsidP="009C3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40AE" w:rsidRDefault="00EE40AE" w:rsidP="009C3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74B78" w:rsidRPr="00EE40AE" w:rsidRDefault="00EE40AE" w:rsidP="001C795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A5AEE">
        <w:rPr>
          <w:rFonts w:ascii="Times New Roman" w:hAnsi="Times New Roman" w:cs="Times New Roman"/>
          <w:sz w:val="24"/>
          <w:szCs w:val="24"/>
        </w:rPr>
        <w:t xml:space="preserve">   3.</w:t>
      </w:r>
      <w:r w:rsidR="00E74B78" w:rsidRPr="001A5AEE">
        <w:rPr>
          <w:rFonts w:ascii="Times New Roman" w:hAnsi="Times New Roman" w:cs="Times New Roman"/>
          <w:b/>
          <w:sz w:val="24"/>
          <w:szCs w:val="24"/>
        </w:rPr>
        <w:t xml:space="preserve">Описание опыта № 3 </w:t>
      </w:r>
      <w:r w:rsidR="00E74B78" w:rsidRPr="00EE40AE">
        <w:rPr>
          <w:rFonts w:ascii="Times New Roman" w:hAnsi="Times New Roman" w:cs="Times New Roman"/>
          <w:b/>
          <w:sz w:val="24"/>
          <w:szCs w:val="24"/>
        </w:rPr>
        <w:t>«Взаимодействие электромагнита с постоянным магнитом».</w:t>
      </w:r>
    </w:p>
    <w:p w:rsidR="00E74B78" w:rsidRDefault="00E74B78" w:rsidP="001C795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723A">
        <w:rPr>
          <w:rFonts w:ascii="Times New Roman" w:hAnsi="Times New Roman" w:cs="Times New Roman"/>
          <w:sz w:val="24"/>
          <w:szCs w:val="24"/>
        </w:rPr>
        <w:t xml:space="preserve">Всё </w:t>
      </w:r>
      <w:r>
        <w:rPr>
          <w:rFonts w:ascii="Times New Roman" w:hAnsi="Times New Roman" w:cs="Times New Roman"/>
          <w:sz w:val="24"/>
          <w:szCs w:val="24"/>
        </w:rPr>
        <w:t xml:space="preserve">ту же катушку </w:t>
      </w:r>
      <w:r w:rsidRPr="0057723A">
        <w:rPr>
          <w:rFonts w:ascii="Times New Roman" w:hAnsi="Times New Roman" w:cs="Times New Roman"/>
          <w:sz w:val="24"/>
          <w:szCs w:val="24"/>
        </w:rPr>
        <w:t>помещаем над магнитами</w:t>
      </w:r>
      <w:r>
        <w:rPr>
          <w:rFonts w:ascii="Times New Roman" w:hAnsi="Times New Roman" w:cs="Times New Roman"/>
          <w:sz w:val="24"/>
          <w:szCs w:val="24"/>
        </w:rPr>
        <w:t>, с помощью маркированных проводов замыкаем электрическую цепь, превращая её тем самым</w:t>
      </w:r>
      <w:r w:rsidRPr="005772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электромагнит.</w:t>
      </w:r>
    </w:p>
    <w:p w:rsidR="00E74B78" w:rsidRDefault="00E74B78" w:rsidP="001C795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Pr="0057723A">
        <w:rPr>
          <w:rFonts w:ascii="Times New Roman" w:hAnsi="Times New Roman" w:cs="Times New Roman"/>
          <w:sz w:val="24"/>
          <w:szCs w:val="24"/>
        </w:rPr>
        <w:t xml:space="preserve">сли пустить по нему ток, то мы можем наблюдать, что электромагнит </w:t>
      </w:r>
      <w:r>
        <w:rPr>
          <w:rFonts w:ascii="Times New Roman" w:hAnsi="Times New Roman" w:cs="Times New Roman"/>
          <w:sz w:val="24"/>
          <w:szCs w:val="24"/>
        </w:rPr>
        <w:t>стремится</w:t>
      </w:r>
      <w:r w:rsidRPr="005772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7723A">
        <w:rPr>
          <w:rFonts w:ascii="Times New Roman" w:hAnsi="Times New Roman" w:cs="Times New Roman"/>
          <w:sz w:val="24"/>
          <w:szCs w:val="24"/>
        </w:rPr>
        <w:t xml:space="preserve"> постоянным магнитам. </w:t>
      </w:r>
    </w:p>
    <w:p w:rsidR="00E74B78" w:rsidRDefault="00E74B78" w:rsidP="001C795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</w:t>
      </w:r>
      <w:r w:rsidRPr="0057723A">
        <w:rPr>
          <w:rFonts w:ascii="Times New Roman" w:hAnsi="Times New Roman" w:cs="Times New Roman"/>
          <w:sz w:val="24"/>
          <w:szCs w:val="24"/>
        </w:rPr>
        <w:t xml:space="preserve"> поменять полярность электромагнита</w:t>
      </w:r>
      <w:r>
        <w:rPr>
          <w:rFonts w:ascii="Times New Roman" w:hAnsi="Times New Roman" w:cs="Times New Roman"/>
          <w:sz w:val="24"/>
          <w:szCs w:val="24"/>
        </w:rPr>
        <w:t xml:space="preserve"> путем изменения направления тока (поменяв местами провода в клеммах блока питания)</w:t>
      </w:r>
      <w:r w:rsidRPr="0057723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то</w:t>
      </w:r>
      <w:r w:rsidRPr="0057723A">
        <w:rPr>
          <w:rFonts w:ascii="Times New Roman" w:hAnsi="Times New Roman" w:cs="Times New Roman"/>
          <w:sz w:val="24"/>
          <w:szCs w:val="24"/>
        </w:rPr>
        <w:t xml:space="preserve"> он будет отталкиваться от магнитов. </w:t>
      </w:r>
    </w:p>
    <w:p w:rsidR="00E74B78" w:rsidRDefault="00E74B78" w:rsidP="001C795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Проявление электромагнетизма </w:t>
      </w:r>
      <w:r w:rsidRPr="0057723A">
        <w:rPr>
          <w:rFonts w:ascii="Times New Roman" w:hAnsi="Times New Roman" w:cs="Times New Roman"/>
          <w:sz w:val="24"/>
          <w:szCs w:val="24"/>
        </w:rPr>
        <w:t xml:space="preserve"> в этом опыте гораздо сильней, чем было показано в первом опыте.</w:t>
      </w:r>
      <w:r>
        <w:rPr>
          <w:rFonts w:ascii="Times New Roman" w:hAnsi="Times New Roman" w:cs="Times New Roman"/>
          <w:sz w:val="24"/>
          <w:szCs w:val="24"/>
        </w:rPr>
        <w:t xml:space="preserve"> Это обусловлено количеством материала (меди). В катушке его намного больше, чем тонкой рамке, используемой в опыте № 1.</w:t>
      </w:r>
    </w:p>
    <w:p w:rsidR="009C79C4" w:rsidRDefault="009C79C4" w:rsidP="001C795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4B78" w:rsidRDefault="00E74B78" w:rsidP="009C3E6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4B78" w:rsidRDefault="00E74B78" w:rsidP="009C3E6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3F06">
        <w:rPr>
          <w:rFonts w:ascii="Times New Roman" w:hAnsi="Times New Roman" w:cs="Times New Roman"/>
          <w:b/>
          <w:sz w:val="24"/>
          <w:szCs w:val="24"/>
        </w:rPr>
        <w:t xml:space="preserve">Описание опыта №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F73F06">
        <w:rPr>
          <w:rFonts w:ascii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</w:rPr>
        <w:t xml:space="preserve">Вращение электродвигателя </w:t>
      </w:r>
    </w:p>
    <w:p w:rsidR="00E74B78" w:rsidRDefault="00E74B78" w:rsidP="001C79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 прохождении электрического тока</w:t>
      </w:r>
      <w:r w:rsidRPr="00F73F06">
        <w:rPr>
          <w:rFonts w:ascii="Times New Roman" w:hAnsi="Times New Roman" w:cs="Times New Roman"/>
          <w:b/>
          <w:sz w:val="24"/>
          <w:szCs w:val="24"/>
        </w:rPr>
        <w:t>».</w:t>
      </w:r>
    </w:p>
    <w:p w:rsidR="009C79C4" w:rsidRDefault="009C79C4" w:rsidP="001C79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9C4" w:rsidRDefault="009C79C4" w:rsidP="001C79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4B78" w:rsidRDefault="00E74B78" w:rsidP="001C795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демонстрации этого опыта необходимо воспользоваться дополнительным набором проводов, которые с одной стороны имеют выход в виде штекера, а с другой -  клемм-прищепок. </w:t>
      </w:r>
    </w:p>
    <w:p w:rsidR="00E74B78" w:rsidRDefault="00E74B78" w:rsidP="001C795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Замыкаем электрическую цепь.</w:t>
      </w:r>
    </w:p>
    <w:p w:rsidR="00E74B78" w:rsidRDefault="00E74B78" w:rsidP="001C795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Подаем напряжение (регулятором на блоке питания). </w:t>
      </w:r>
    </w:p>
    <w:p w:rsidR="00E74B78" w:rsidRDefault="00E74B78" w:rsidP="001C795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Двигатель начинает вращаться. Чем выше напряжение, тем быстрее вращение.</w:t>
      </w:r>
    </w:p>
    <w:p w:rsidR="00E74B78" w:rsidRDefault="00E74B78" w:rsidP="001C795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Направление вращения зависит от направления тока.</w:t>
      </w:r>
    </w:p>
    <w:p w:rsidR="00311C6D" w:rsidRPr="0089609D" w:rsidRDefault="00366072" w:rsidP="001C795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C2656E" wp14:editId="4EBA03E1">
            <wp:extent cx="4677521" cy="2686050"/>
            <wp:effectExtent l="0" t="0" r="8890" b="0"/>
            <wp:docPr id="8" name="Рисунок 8" descr="C:\Users\user01\AppData\Local\Microsoft\Windows\Temporary Internet Files\Content.Word\20210408_20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01\AppData\Local\Microsoft\Windows\Temporary Internet Files\Content.Word\20210408_2036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783" cy="268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513" w:rsidRDefault="001B1513" w:rsidP="001C795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1513" w:rsidRDefault="001B1513" w:rsidP="001C795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1513" w:rsidRDefault="001B1513" w:rsidP="001C795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1513" w:rsidRDefault="001B1513" w:rsidP="001C795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1513" w:rsidRDefault="001B1513" w:rsidP="001C795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1513" w:rsidRDefault="001B1513" w:rsidP="001C795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4B78" w:rsidRDefault="00E74B78" w:rsidP="001C795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Выводы и практическое применение Прибора.</w:t>
      </w:r>
    </w:p>
    <w:p w:rsidR="00E74B78" w:rsidRDefault="00E74B78" w:rsidP="001C795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4B78" w:rsidRDefault="00E74B78" w:rsidP="001C795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вышеописанных опытов Прибору возможно найти и другое практическое применение.</w:t>
      </w:r>
    </w:p>
    <w:p w:rsidR="00E74B78" w:rsidRDefault="00E74B78" w:rsidP="001C795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Лабораторный блок питания с постоянным и переменным током возможно применять для запитывания других устройств от сети 220 В.</w:t>
      </w:r>
    </w:p>
    <w:p w:rsidR="00E74B78" w:rsidRDefault="00E74B78" w:rsidP="001C795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качестве примагничиваемого элемента вместо гайки в опыте № 2 может служить другой предмет. Металлический шарик, стрелка компаса и т.д. </w:t>
      </w:r>
    </w:p>
    <w:p w:rsidR="00E74B78" w:rsidRDefault="00E74B78" w:rsidP="001C795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Наглядная демонстрация физических явлений способствует развитию интереса у учеников к предмету физики в целом.</w:t>
      </w:r>
    </w:p>
    <w:p w:rsidR="00E74B78" w:rsidRDefault="00E74B78" w:rsidP="001C795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1C6D" w:rsidRDefault="00311C6D" w:rsidP="001C79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001DE" w:rsidRPr="002001DE" w:rsidRDefault="002001DE" w:rsidP="001C7950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01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Заключение</w:t>
      </w:r>
    </w:p>
    <w:p w:rsidR="002001DE" w:rsidRPr="002001DE" w:rsidRDefault="0034705F" w:rsidP="001C7950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2001DE" w:rsidRPr="002001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Физика – фундаментальная естественная наука, изучение которой позволяет познавать окружающий ребенка мир через деятельность учебную, изобретательскую, конструкторскую, творческую.</w:t>
      </w:r>
    </w:p>
    <w:p w:rsidR="001B1B9D" w:rsidRDefault="0034705F" w:rsidP="001C7950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2001DE" w:rsidRPr="002001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Ставя </w:t>
      </w:r>
      <w:r w:rsidR="001B1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 </w:t>
      </w:r>
      <w:r w:rsidR="002001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сконструировать физический</w:t>
      </w:r>
      <w:r w:rsidR="001B1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="002001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рибор для использования его </w:t>
      </w:r>
      <w:r w:rsidR="00BA2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образовательном процессе, мы </w:t>
      </w:r>
      <w:r w:rsidR="002001DE" w:rsidRPr="002001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ставил</w:t>
      </w:r>
      <w:r w:rsidR="00BA2C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="002001DE" w:rsidRPr="002001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задачу популяризировать физику, как науку не только теоретическую, но и прикладную, среди сверстников, доказывая, что понять, почувствовать, принять окружающий нас мир можно</w:t>
      </w:r>
      <w:r w:rsidR="001B1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</w:t>
      </w:r>
      <w:r w:rsidR="002001DE" w:rsidRPr="002001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тол</w:t>
      </w:r>
      <w:r w:rsidR="002001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ько через познание и творчество,</w:t>
      </w:r>
      <w:r w:rsidR="002001DE" w:rsidRPr="002001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001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001DE" w:rsidRPr="002001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только посредством бумаги и карандаша, но и с помощью</w:t>
      </w:r>
      <w:r w:rsidR="001B1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различных </w:t>
      </w:r>
      <w:r w:rsidR="001B1B9D" w:rsidRPr="001B1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деталей</w:t>
      </w:r>
      <w:r w:rsidR="001B1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2001DE" w:rsidRPr="002001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паяльника </w:t>
      </w:r>
      <w:r w:rsidR="001B1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проводов.</w:t>
      </w:r>
    </w:p>
    <w:p w:rsidR="0034705F" w:rsidRDefault="001B1B9D" w:rsidP="001C7950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</w:t>
      </w:r>
      <w:r w:rsidR="002001DE" w:rsidRPr="002001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ксплуатация самодельных приборов 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казывает их жизнеустойчивость. </w:t>
      </w:r>
    </w:p>
    <w:p w:rsidR="002001DE" w:rsidRPr="002001DE" w:rsidRDefault="0034705F" w:rsidP="001C7950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2001DE" w:rsidRPr="002001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бесконечно </w:t>
      </w:r>
      <w:r w:rsidR="001B1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благодарен тому, что мою жизнь</w:t>
      </w:r>
      <w:r w:rsidR="002001DE" w:rsidRPr="002001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направил в техническое,  конструкторское русло мой</w:t>
      </w:r>
      <w:r w:rsidR="001B1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дядя</w:t>
      </w:r>
      <w:r w:rsidR="002001DE" w:rsidRPr="002001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1B1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Василий Эмильевич  Кокидько</w:t>
      </w:r>
      <w:r w:rsidR="002001DE" w:rsidRPr="002001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1B1B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ведущий инженер связи в Шебекинском  Ростелекоме.    </w:t>
      </w:r>
    </w:p>
    <w:p w:rsidR="00311C6D" w:rsidRPr="002001DE" w:rsidRDefault="00311C6D" w:rsidP="001C79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11C6D" w:rsidRPr="002001DE" w:rsidRDefault="00311C6D" w:rsidP="001C79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11C6D" w:rsidRPr="002001DE" w:rsidRDefault="00311C6D" w:rsidP="001C79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11C6D" w:rsidRPr="002001DE" w:rsidRDefault="00311C6D" w:rsidP="001C79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11C6D" w:rsidRPr="002001DE" w:rsidRDefault="00311C6D" w:rsidP="001C79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11C6D" w:rsidRDefault="00311C6D" w:rsidP="001C79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11C6D" w:rsidRDefault="00311C6D" w:rsidP="001C79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11C6D" w:rsidRDefault="00311C6D" w:rsidP="001C79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11C6D" w:rsidRDefault="00311C6D" w:rsidP="001C79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11C6D" w:rsidRDefault="00311C6D" w:rsidP="001C795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40AE" w:rsidRDefault="00EE40AE" w:rsidP="001C795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40AE" w:rsidRDefault="00EE40AE" w:rsidP="009C3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465A" w:rsidRDefault="00A7465A" w:rsidP="009C3E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465A" w:rsidRDefault="00A7465A" w:rsidP="009C3E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465A" w:rsidRDefault="00A7465A" w:rsidP="009C3E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465A" w:rsidRDefault="00A7465A" w:rsidP="009C3E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465A" w:rsidRDefault="00A7465A" w:rsidP="009C3E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465A" w:rsidRDefault="00A7465A" w:rsidP="009C3E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465A" w:rsidRDefault="00A7465A" w:rsidP="009C3E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465A" w:rsidRDefault="00A7465A" w:rsidP="009C3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465A" w:rsidRDefault="00A7465A" w:rsidP="009C3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C79C4" w:rsidRDefault="009C79C4" w:rsidP="009C3E6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1C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465A" w:rsidRPr="00A7465A">
        <w:rPr>
          <w:rFonts w:ascii="Times New Roman" w:hAnsi="Times New Roman" w:cs="Times New Roman"/>
          <w:b/>
          <w:sz w:val="32"/>
          <w:szCs w:val="32"/>
        </w:rPr>
        <w:t>Список литературы</w:t>
      </w:r>
      <w:r w:rsidR="00A7465A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9C79C4" w:rsidRDefault="009C79C4" w:rsidP="009C3E6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9C4" w:rsidRDefault="009C79C4" w:rsidP="009C3E6A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Алешкевич В.А. Электромагнетизм. – М.:Физматлит. 2014. – 404 с.</w:t>
      </w:r>
    </w:p>
    <w:p w:rsidR="009C79C4" w:rsidRDefault="009C79C4" w:rsidP="009C3E6A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Аливерти Паоло. Электроника для начинающих. Самый простой пошаговый самоучитель. Электронная версия книги.</w:t>
      </w:r>
    </w:p>
    <w:p w:rsidR="009C79C4" w:rsidRPr="00AF190B" w:rsidRDefault="009C79C4" w:rsidP="009C3E6A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Норт Райан. Как изобрести всё. Создай цивилизацию с нуля. Электронная версия книги.</w:t>
      </w:r>
    </w:p>
    <w:p w:rsidR="009C79C4" w:rsidRDefault="009C79C4" w:rsidP="009C3E6A">
      <w:pPr>
        <w:pStyle w:val="a5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Перышкин А.В. Физика 8 класс. – М.:Дрофа. 2019. – 243 с.</w:t>
      </w:r>
    </w:p>
    <w:p w:rsidR="009C79C4" w:rsidRDefault="009C79C4" w:rsidP="009C3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C79C4" w:rsidRPr="001A481D" w:rsidRDefault="009C79C4" w:rsidP="009C3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Другие источники – информационно-телекоммуникационная сеть «Интернет».</w:t>
      </w:r>
    </w:p>
    <w:p w:rsidR="009C79C4" w:rsidRDefault="009C79C4" w:rsidP="009C3E6A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4B78" w:rsidRDefault="00E74B78" w:rsidP="009C3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16086" w:rsidRDefault="00616086" w:rsidP="009C3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794D" w:rsidRDefault="004A794D" w:rsidP="009C3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794D" w:rsidRDefault="004A794D" w:rsidP="009C3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794D" w:rsidRDefault="004A794D" w:rsidP="009C3E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794D" w:rsidRDefault="004A794D" w:rsidP="009C3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794D" w:rsidRPr="00732433" w:rsidRDefault="004A794D" w:rsidP="009C3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4A794D" w:rsidRPr="00732433" w:rsidSect="001B1513">
      <w:footerReference w:type="default" r:id="rId29"/>
      <w:pgSz w:w="11906" w:h="16838"/>
      <w:pgMar w:top="567" w:right="567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45AE" w:rsidRDefault="007445AE" w:rsidP="00E74B78">
      <w:pPr>
        <w:spacing w:after="0" w:line="240" w:lineRule="auto"/>
      </w:pPr>
      <w:r>
        <w:separator/>
      </w:r>
    </w:p>
  </w:endnote>
  <w:endnote w:type="continuationSeparator" w:id="0">
    <w:p w:rsidR="007445AE" w:rsidRDefault="007445AE" w:rsidP="00E74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2570524"/>
      <w:docPartObj>
        <w:docPartGallery w:val="Page Numbers (Bottom of Page)"/>
        <w:docPartUnique/>
      </w:docPartObj>
    </w:sdtPr>
    <w:sdtEndPr/>
    <w:sdtContent>
      <w:p w:rsidR="00B97E55" w:rsidRDefault="00B97E5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288D">
          <w:rPr>
            <w:noProof/>
          </w:rPr>
          <w:t>4</w:t>
        </w:r>
        <w:r>
          <w:fldChar w:fldCharType="end"/>
        </w:r>
      </w:p>
    </w:sdtContent>
  </w:sdt>
  <w:p w:rsidR="00B97E55" w:rsidRDefault="00B97E5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45AE" w:rsidRDefault="007445AE" w:rsidP="00E74B78">
      <w:pPr>
        <w:spacing w:after="0" w:line="240" w:lineRule="auto"/>
      </w:pPr>
      <w:r>
        <w:separator/>
      </w:r>
    </w:p>
  </w:footnote>
  <w:footnote w:type="continuationSeparator" w:id="0">
    <w:p w:rsidR="007445AE" w:rsidRDefault="007445AE" w:rsidP="00E74B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251E6"/>
    <w:multiLevelType w:val="hybridMultilevel"/>
    <w:tmpl w:val="6BCE17D0"/>
    <w:lvl w:ilvl="0" w:tplc="29F879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9D312B9"/>
    <w:multiLevelType w:val="hybridMultilevel"/>
    <w:tmpl w:val="E1EA7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01308"/>
    <w:multiLevelType w:val="hybridMultilevel"/>
    <w:tmpl w:val="D7E04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C7303"/>
    <w:multiLevelType w:val="hybridMultilevel"/>
    <w:tmpl w:val="10ECABB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F487F1B"/>
    <w:multiLevelType w:val="hybridMultilevel"/>
    <w:tmpl w:val="18EC98D8"/>
    <w:lvl w:ilvl="0" w:tplc="242047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90D0B4E"/>
    <w:multiLevelType w:val="hybridMultilevel"/>
    <w:tmpl w:val="ACEA2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1FC4E84"/>
    <w:multiLevelType w:val="hybridMultilevel"/>
    <w:tmpl w:val="18EC98D8"/>
    <w:lvl w:ilvl="0" w:tplc="242047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7A1520C"/>
    <w:multiLevelType w:val="hybridMultilevel"/>
    <w:tmpl w:val="D6AAE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C25BB3"/>
    <w:multiLevelType w:val="hybridMultilevel"/>
    <w:tmpl w:val="C9CC2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C89CB2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852D4F"/>
    <w:multiLevelType w:val="hybridMultilevel"/>
    <w:tmpl w:val="4EDEF46C"/>
    <w:lvl w:ilvl="0" w:tplc="242047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4"/>
  </w:num>
  <w:num w:numId="5">
    <w:abstractNumId w:val="0"/>
  </w:num>
  <w:num w:numId="6">
    <w:abstractNumId w:val="3"/>
  </w:num>
  <w:num w:numId="7">
    <w:abstractNumId w:val="1"/>
  </w:num>
  <w:num w:numId="8">
    <w:abstractNumId w:val="5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CC3"/>
    <w:rsid w:val="000028BA"/>
    <w:rsid w:val="0001197B"/>
    <w:rsid w:val="00057EA1"/>
    <w:rsid w:val="00064BF7"/>
    <w:rsid w:val="00097B97"/>
    <w:rsid w:val="00115FB4"/>
    <w:rsid w:val="00151545"/>
    <w:rsid w:val="001A5AEE"/>
    <w:rsid w:val="001B1513"/>
    <w:rsid w:val="001B1B9D"/>
    <w:rsid w:val="001C7950"/>
    <w:rsid w:val="002001DE"/>
    <w:rsid w:val="00291E0D"/>
    <w:rsid w:val="002A2AB0"/>
    <w:rsid w:val="00311C6D"/>
    <w:rsid w:val="0034705F"/>
    <w:rsid w:val="00366072"/>
    <w:rsid w:val="00385533"/>
    <w:rsid w:val="0045588F"/>
    <w:rsid w:val="004A794D"/>
    <w:rsid w:val="004D44C8"/>
    <w:rsid w:val="00560A97"/>
    <w:rsid w:val="005E30A1"/>
    <w:rsid w:val="00616086"/>
    <w:rsid w:val="00625E1E"/>
    <w:rsid w:val="00674FA3"/>
    <w:rsid w:val="006A288D"/>
    <w:rsid w:val="006C6F10"/>
    <w:rsid w:val="006E2455"/>
    <w:rsid w:val="006E5303"/>
    <w:rsid w:val="00732433"/>
    <w:rsid w:val="007445AE"/>
    <w:rsid w:val="00793348"/>
    <w:rsid w:val="00836233"/>
    <w:rsid w:val="00871246"/>
    <w:rsid w:val="0089609D"/>
    <w:rsid w:val="008A4601"/>
    <w:rsid w:val="008E1D1B"/>
    <w:rsid w:val="008F36A7"/>
    <w:rsid w:val="00935153"/>
    <w:rsid w:val="00937CAF"/>
    <w:rsid w:val="00987269"/>
    <w:rsid w:val="009C1F75"/>
    <w:rsid w:val="009C3E6A"/>
    <w:rsid w:val="009C56E8"/>
    <w:rsid w:val="009C79C4"/>
    <w:rsid w:val="00A51EC6"/>
    <w:rsid w:val="00A7465A"/>
    <w:rsid w:val="00AD0AF1"/>
    <w:rsid w:val="00B97E55"/>
    <w:rsid w:val="00BA2C84"/>
    <w:rsid w:val="00C64CC3"/>
    <w:rsid w:val="00C942FE"/>
    <w:rsid w:val="00CC6DC7"/>
    <w:rsid w:val="00D7718B"/>
    <w:rsid w:val="00DC1193"/>
    <w:rsid w:val="00E260FF"/>
    <w:rsid w:val="00E44040"/>
    <w:rsid w:val="00E445B7"/>
    <w:rsid w:val="00E74B78"/>
    <w:rsid w:val="00E80853"/>
    <w:rsid w:val="00EE40AE"/>
    <w:rsid w:val="00F06E1C"/>
    <w:rsid w:val="00F47BB3"/>
    <w:rsid w:val="00F87655"/>
    <w:rsid w:val="00FE31E9"/>
    <w:rsid w:val="00FF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393A9"/>
  <w15:docId w15:val="{F27C5038-CF92-48A2-9F42-6086CCE6E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0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2AB0"/>
    <w:pPr>
      <w:spacing w:after="160" w:line="259" w:lineRule="auto"/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74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74B78"/>
  </w:style>
  <w:style w:type="paragraph" w:styleId="a8">
    <w:name w:val="footer"/>
    <w:basedOn w:val="a"/>
    <w:link w:val="a9"/>
    <w:uiPriority w:val="99"/>
    <w:unhideWhenUsed/>
    <w:rsid w:val="00E74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4B78"/>
  </w:style>
  <w:style w:type="character" w:styleId="aa">
    <w:name w:val="Hyperlink"/>
    <w:basedOn w:val="a0"/>
    <w:uiPriority w:val="99"/>
    <w:unhideWhenUsed/>
    <w:rsid w:val="0001197B"/>
    <w:rPr>
      <w:color w:val="0000FF" w:themeColor="hyperlink"/>
      <w:u w:val="single"/>
    </w:rPr>
  </w:style>
  <w:style w:type="paragraph" w:customStyle="1" w:styleId="cdt4ke">
    <w:name w:val="cdt4ke"/>
    <w:basedOn w:val="a"/>
    <w:rsid w:val="00385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385533"/>
    <w:rPr>
      <w:i/>
      <w:iCs/>
    </w:rPr>
  </w:style>
  <w:style w:type="character" w:styleId="ac">
    <w:name w:val="Strong"/>
    <w:basedOn w:val="a0"/>
    <w:uiPriority w:val="22"/>
    <w:qFormat/>
    <w:rsid w:val="003855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9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85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08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3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3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680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45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680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66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1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14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4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17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26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347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1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02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395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8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82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64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5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3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963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862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065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0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33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9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83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2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9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805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996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295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9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2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7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32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921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879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637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345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009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8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0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2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14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62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344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48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528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78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58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82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8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22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95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366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443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262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732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292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823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2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22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2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25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37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40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61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587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169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24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20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84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8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10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95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0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2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806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19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9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395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77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85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611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336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88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8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2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1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90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834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6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412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13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9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30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16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67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62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1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16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401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472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73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7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8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7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14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26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9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977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8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33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1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64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27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53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35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77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158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332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2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13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69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92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64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58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73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437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2023</Words>
  <Characters>11534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15</cp:revision>
  <cp:lastPrinted>2021-09-05T19:15:00Z</cp:lastPrinted>
  <dcterms:created xsi:type="dcterms:W3CDTF">2021-09-06T02:43:00Z</dcterms:created>
  <dcterms:modified xsi:type="dcterms:W3CDTF">2025-08-11T08:07:00Z</dcterms:modified>
</cp:coreProperties>
</file>