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3C" w:rsidRP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2"/>
          <w:szCs w:val="32"/>
        </w:rPr>
      </w:pPr>
      <w:r w:rsidRPr="000B074C">
        <w:rPr>
          <w:rStyle w:val="c6"/>
          <w:rFonts w:ascii="Times New Roman" w:hAnsi="Times New Roman" w:cs="Times New Roman"/>
          <w:b/>
          <w:color w:val="333333"/>
          <w:sz w:val="32"/>
          <w:szCs w:val="32"/>
        </w:rPr>
        <w:t xml:space="preserve">МУ </w:t>
      </w:r>
      <w:proofErr w:type="gramStart"/>
      <w:r w:rsidRPr="000B074C">
        <w:rPr>
          <w:rStyle w:val="c6"/>
          <w:rFonts w:ascii="Times New Roman" w:hAnsi="Times New Roman" w:cs="Times New Roman"/>
          <w:b/>
          <w:color w:val="333333"/>
          <w:sz w:val="32"/>
          <w:szCs w:val="32"/>
        </w:rPr>
        <w:t>ДО</w:t>
      </w:r>
      <w:proofErr w:type="gramEnd"/>
      <w:r w:rsidRPr="000B074C">
        <w:rPr>
          <w:rStyle w:val="c6"/>
          <w:rFonts w:ascii="Times New Roman" w:hAnsi="Times New Roman" w:cs="Times New Roman"/>
          <w:b/>
          <w:color w:val="333333"/>
          <w:sz w:val="32"/>
          <w:szCs w:val="32"/>
        </w:rPr>
        <w:t xml:space="preserve"> «</w:t>
      </w:r>
      <w:proofErr w:type="gramStart"/>
      <w:r w:rsidRPr="000B074C">
        <w:rPr>
          <w:rStyle w:val="c6"/>
          <w:rFonts w:ascii="Times New Roman" w:hAnsi="Times New Roman" w:cs="Times New Roman"/>
          <w:b/>
          <w:color w:val="333333"/>
          <w:sz w:val="32"/>
          <w:szCs w:val="32"/>
        </w:rPr>
        <w:t>Центр</w:t>
      </w:r>
      <w:proofErr w:type="gramEnd"/>
      <w:r w:rsidRPr="000B074C">
        <w:rPr>
          <w:rStyle w:val="c6"/>
          <w:rFonts w:ascii="Times New Roman" w:hAnsi="Times New Roman" w:cs="Times New Roman"/>
          <w:b/>
          <w:color w:val="333333"/>
          <w:sz w:val="32"/>
          <w:szCs w:val="32"/>
        </w:rPr>
        <w:t xml:space="preserve"> детского творчества»</w:t>
      </w:r>
    </w:p>
    <w:p w:rsidR="000B074C" w:rsidRP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</w:pPr>
      <w:r w:rsidRPr="000B074C"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  <w:t>Р.п</w:t>
      </w:r>
      <w:proofErr w:type="gramStart"/>
      <w:r w:rsidRPr="000B074C"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  <w:t>.Н</w:t>
      </w:r>
      <w:proofErr w:type="gramEnd"/>
      <w:r w:rsidRPr="000B074C"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  <w:t>иколаевка</w:t>
      </w:r>
    </w:p>
    <w:p w:rsid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0B074C" w:rsidRDefault="000B074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C1723C" w:rsidRDefault="00C1723C" w:rsidP="00C1723C">
      <w:pPr>
        <w:tabs>
          <w:tab w:val="center" w:pos="4677"/>
        </w:tabs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Методическая разработка</w:t>
      </w:r>
    </w:p>
    <w:p w:rsidR="00C1723C" w:rsidRPr="003D7ABA" w:rsidRDefault="00C1723C" w:rsidP="00C1723C">
      <w:pPr>
        <w:tabs>
          <w:tab w:val="center" w:pos="4677"/>
        </w:tabs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ab/>
        <w:t>«</w:t>
      </w:r>
      <w:r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 xml:space="preserve">Влияние занятий народным танцем </w:t>
      </w:r>
      <w:proofErr w:type="gramStart"/>
      <w:r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на</w:t>
      </w:r>
      <w:proofErr w:type="gramEnd"/>
      <w:r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 xml:space="preserve">  гармоничное</w:t>
      </w:r>
    </w:p>
    <w:p w:rsidR="00C1723C" w:rsidRDefault="00C1723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  <w:r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 xml:space="preserve"> развитие ребенка</w:t>
      </w:r>
      <w:r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»</w:t>
      </w:r>
    </w:p>
    <w:p w:rsidR="00C1723C" w:rsidRDefault="00C1723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C1723C" w:rsidRDefault="00C1723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C1723C" w:rsidRDefault="00C1723C" w:rsidP="000B074C">
      <w:pPr>
        <w:pStyle w:val="TableParagraph"/>
        <w:jc w:val="right"/>
        <w:rPr>
          <w:rStyle w:val="c6"/>
          <w:b/>
          <w:color w:val="333333"/>
          <w:sz w:val="36"/>
          <w:szCs w:val="36"/>
        </w:rPr>
      </w:pPr>
    </w:p>
    <w:p w:rsidR="000B074C" w:rsidRDefault="00C1723C" w:rsidP="000B074C">
      <w:pPr>
        <w:pStyle w:val="TableParagraph"/>
        <w:jc w:val="right"/>
        <w:rPr>
          <w:rStyle w:val="c6"/>
          <w:b/>
          <w:color w:val="333333"/>
          <w:sz w:val="36"/>
          <w:szCs w:val="36"/>
        </w:rPr>
      </w:pPr>
      <w:r>
        <w:rPr>
          <w:rStyle w:val="c6"/>
          <w:b/>
          <w:color w:val="333333"/>
          <w:sz w:val="36"/>
          <w:szCs w:val="36"/>
        </w:rPr>
        <w:t>Разработала:</w:t>
      </w:r>
      <w:r w:rsidR="000B074C">
        <w:rPr>
          <w:rStyle w:val="c6"/>
          <w:b/>
          <w:color w:val="333333"/>
          <w:sz w:val="36"/>
          <w:szCs w:val="36"/>
        </w:rPr>
        <w:t xml:space="preserve">   педагог </w:t>
      </w:r>
    </w:p>
    <w:p w:rsidR="00C1723C" w:rsidRDefault="000B074C" w:rsidP="000B074C">
      <w:pPr>
        <w:pStyle w:val="TableParagraph"/>
        <w:jc w:val="right"/>
        <w:rPr>
          <w:rStyle w:val="c6"/>
          <w:b/>
          <w:color w:val="333333"/>
          <w:sz w:val="36"/>
          <w:szCs w:val="36"/>
        </w:rPr>
      </w:pPr>
      <w:r>
        <w:rPr>
          <w:rStyle w:val="c6"/>
          <w:b/>
          <w:color w:val="333333"/>
          <w:sz w:val="36"/>
          <w:szCs w:val="36"/>
        </w:rPr>
        <w:t xml:space="preserve">                                                          МУ ДО    ЦДТ</w:t>
      </w:r>
    </w:p>
    <w:p w:rsidR="00C1723C" w:rsidRDefault="00C1723C" w:rsidP="000B074C">
      <w:pPr>
        <w:pStyle w:val="TableParagraph"/>
        <w:jc w:val="right"/>
        <w:rPr>
          <w:rStyle w:val="c6"/>
          <w:b/>
          <w:color w:val="333333"/>
          <w:sz w:val="36"/>
          <w:szCs w:val="36"/>
        </w:rPr>
      </w:pPr>
      <w:r>
        <w:rPr>
          <w:rStyle w:val="c6"/>
          <w:b/>
          <w:color w:val="333333"/>
          <w:sz w:val="36"/>
          <w:szCs w:val="36"/>
        </w:rPr>
        <w:t>Мовчан С.Е.</w:t>
      </w:r>
    </w:p>
    <w:p w:rsidR="00C1723C" w:rsidRDefault="00C1723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C1723C" w:rsidRDefault="00C1723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</w:p>
    <w:p w:rsidR="00C1723C" w:rsidRDefault="00C1723C" w:rsidP="000B074C">
      <w:pPr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</w:pPr>
    </w:p>
    <w:p w:rsidR="00C1723C" w:rsidRDefault="00C1723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</w:pPr>
    </w:p>
    <w:p w:rsidR="000B074C" w:rsidRDefault="000B074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</w:pPr>
    </w:p>
    <w:p w:rsidR="000B074C" w:rsidRDefault="000B074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</w:pPr>
    </w:p>
    <w:p w:rsidR="000B074C" w:rsidRDefault="000B074C" w:rsidP="00C1723C">
      <w:pPr>
        <w:jc w:val="center"/>
        <w:rPr>
          <w:rStyle w:val="c6"/>
          <w:rFonts w:ascii="Times New Roman" w:hAnsi="Times New Roman" w:cs="Times New Roman"/>
          <w:b/>
          <w:color w:val="333333"/>
          <w:sz w:val="28"/>
          <w:szCs w:val="28"/>
        </w:rPr>
      </w:pPr>
    </w:p>
    <w:p w:rsidR="00CE5410" w:rsidRDefault="00C1723C" w:rsidP="00CE5410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  <w:r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lastRenderedPageBreak/>
        <w:t xml:space="preserve">Влияние занятий народным танцем </w:t>
      </w:r>
      <w:proofErr w:type="gramStart"/>
      <w:r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на</w:t>
      </w:r>
      <w:proofErr w:type="gramEnd"/>
    </w:p>
    <w:p w:rsidR="00C1723C" w:rsidRPr="00CE5410" w:rsidRDefault="00CE5410" w:rsidP="00CE5410">
      <w:pPr>
        <w:jc w:val="center"/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</w:pPr>
      <w:r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г</w:t>
      </w:r>
      <w:r w:rsidR="00C1723C"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армоничное</w:t>
      </w:r>
      <w:r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 xml:space="preserve"> </w:t>
      </w:r>
      <w:r w:rsidR="00C1723C" w:rsidRPr="003D7ABA"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развитие ребенка</w:t>
      </w:r>
      <w:r>
        <w:rPr>
          <w:rStyle w:val="c6"/>
          <w:rFonts w:ascii="Times New Roman" w:hAnsi="Times New Roman" w:cs="Times New Roman"/>
          <w:b/>
          <w:color w:val="333333"/>
          <w:sz w:val="36"/>
          <w:szCs w:val="36"/>
        </w:rPr>
        <w:t>.</w:t>
      </w:r>
    </w:p>
    <w:p w:rsidR="00C1723C" w:rsidRPr="007E0FE8" w:rsidRDefault="00C1723C" w:rsidP="00C1723C">
      <w:pPr>
        <w:pStyle w:val="c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  <w:sz w:val="28"/>
          <w:szCs w:val="28"/>
        </w:rPr>
      </w:pPr>
      <w:r>
        <w:rPr>
          <w:rStyle w:val="c6"/>
          <w:color w:val="333333"/>
          <w:sz w:val="28"/>
          <w:szCs w:val="28"/>
        </w:rPr>
        <w:t>Для гармоничного</w:t>
      </w:r>
      <w:r w:rsidRPr="00AB7215">
        <w:rPr>
          <w:rStyle w:val="c6"/>
          <w:color w:val="333333"/>
          <w:sz w:val="28"/>
          <w:szCs w:val="28"/>
        </w:rPr>
        <w:t xml:space="preserve"> развития личности ребенка огромное значение имеет разнообразная художественная деятельность — изобразительная, музыкальная, художественно-речевая и </w:t>
      </w:r>
      <w:r>
        <w:rPr>
          <w:rStyle w:val="c6"/>
          <w:color w:val="333333"/>
          <w:sz w:val="28"/>
          <w:szCs w:val="28"/>
        </w:rPr>
        <w:t>др. Важной задачей гармоничного развития</w:t>
      </w:r>
      <w:r w:rsidRPr="00AB7215">
        <w:rPr>
          <w:rStyle w:val="c6"/>
          <w:color w:val="333333"/>
          <w:sz w:val="28"/>
          <w:szCs w:val="28"/>
        </w:rPr>
        <w:t xml:space="preserve"> является формирование у детей эстетических интересов, потребностей, эстетического вкуса, а также творческих способностей. </w:t>
      </w:r>
      <w:r w:rsidRPr="007E0FE8">
        <w:rPr>
          <w:rStyle w:val="c6"/>
          <w:color w:val="333333"/>
          <w:sz w:val="28"/>
          <w:szCs w:val="28"/>
        </w:rPr>
        <w:t>Б</w:t>
      </w:r>
      <w:r>
        <w:rPr>
          <w:rStyle w:val="c6"/>
          <w:color w:val="333333"/>
          <w:sz w:val="28"/>
          <w:szCs w:val="28"/>
        </w:rPr>
        <w:t>огатейшее поле для гармоничного</w:t>
      </w:r>
      <w:r w:rsidRPr="007E0FE8">
        <w:rPr>
          <w:rStyle w:val="c6"/>
          <w:color w:val="333333"/>
          <w:sz w:val="28"/>
          <w:szCs w:val="28"/>
        </w:rPr>
        <w:t xml:space="preserve"> развития детей, а также развития их творческих способностей представляет танцевальная деятельность.</w:t>
      </w:r>
      <w:r w:rsidRPr="007E0FE8">
        <w:rPr>
          <w:rStyle w:val="c3"/>
          <w:color w:val="000000"/>
          <w:sz w:val="28"/>
          <w:szCs w:val="28"/>
        </w:rPr>
        <w:t> </w:t>
      </w:r>
    </w:p>
    <w:p w:rsidR="00C1723C" w:rsidRPr="003D7ABA" w:rsidRDefault="00C1723C" w:rsidP="00C1723C">
      <w:pPr>
        <w:pStyle w:val="c4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333333"/>
          <w:sz w:val="28"/>
          <w:szCs w:val="28"/>
        </w:rPr>
      </w:pPr>
      <w:r w:rsidRPr="007E0FE8">
        <w:rPr>
          <w:sz w:val="28"/>
          <w:szCs w:val="28"/>
        </w:rPr>
        <w:t xml:space="preserve">Исследования доказали, что дети, которые занимаются в школах танцев, развиваются значительно быстрее своих сверстников, чем те, которые нигде не занимаются, и здесь имеется в виду не только физическое развитие, что также очень важно.   Создать позитивные условия для раскрытия творческого потенциала ребенка, физическое, моральное, эстетическое воспитание – главные задачи танцевальной подготовки.  Помимо творческих способностей ребенок  научится </w:t>
      </w:r>
      <w:r>
        <w:rPr>
          <w:sz w:val="28"/>
          <w:szCs w:val="28"/>
        </w:rPr>
        <w:t xml:space="preserve">развивать в себе умение работать и  </w:t>
      </w:r>
      <w:r w:rsidRPr="007E0FE8">
        <w:rPr>
          <w:sz w:val="28"/>
          <w:szCs w:val="28"/>
        </w:rPr>
        <w:t>достига</w:t>
      </w:r>
      <w:r>
        <w:rPr>
          <w:sz w:val="28"/>
          <w:szCs w:val="28"/>
        </w:rPr>
        <w:t xml:space="preserve">ть </w:t>
      </w:r>
      <w:r w:rsidRPr="007E0FE8">
        <w:rPr>
          <w:sz w:val="28"/>
          <w:szCs w:val="28"/>
        </w:rPr>
        <w:t xml:space="preserve">поставленных </w:t>
      </w:r>
      <w:r>
        <w:rPr>
          <w:sz w:val="28"/>
          <w:szCs w:val="28"/>
        </w:rPr>
        <w:t xml:space="preserve"> целей.    А</w:t>
      </w:r>
      <w:r w:rsidRPr="007E0FE8">
        <w:rPr>
          <w:sz w:val="28"/>
          <w:szCs w:val="28"/>
        </w:rPr>
        <w:t xml:space="preserve">так же </w:t>
      </w:r>
      <w:r w:rsidRPr="007E0FE8">
        <w:rPr>
          <w:color w:val="352E18"/>
          <w:sz w:val="28"/>
          <w:szCs w:val="28"/>
          <w:shd w:val="clear" w:color="auto" w:fill="FFFFFF"/>
        </w:rPr>
        <w:t xml:space="preserve">задача хореографа  привить интерес к культуре своих предков через </w:t>
      </w:r>
      <w:proofErr w:type="gramStart"/>
      <w:r w:rsidRPr="007E0FE8">
        <w:rPr>
          <w:color w:val="352E18"/>
          <w:sz w:val="28"/>
          <w:szCs w:val="28"/>
          <w:shd w:val="clear" w:color="auto" w:fill="FFFFFF"/>
        </w:rPr>
        <w:t>танцевальное</w:t>
      </w:r>
      <w:proofErr w:type="gramEnd"/>
      <w:r>
        <w:rPr>
          <w:color w:val="352E18"/>
          <w:sz w:val="28"/>
          <w:szCs w:val="28"/>
          <w:shd w:val="clear" w:color="auto" w:fill="FFFFFF"/>
        </w:rPr>
        <w:t xml:space="preserve"> </w:t>
      </w:r>
      <w:r w:rsidRPr="007E0FE8">
        <w:rPr>
          <w:color w:val="352E18"/>
          <w:sz w:val="28"/>
          <w:szCs w:val="28"/>
          <w:shd w:val="clear" w:color="auto" w:fill="FFFFFF"/>
        </w:rPr>
        <w:t xml:space="preserve"> творчества.   </w:t>
      </w:r>
    </w:p>
    <w:p w:rsidR="00C1723C" w:rsidRDefault="00C1723C" w:rsidP="00C1723C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52E18"/>
          <w:sz w:val="28"/>
          <w:szCs w:val="28"/>
          <w:shd w:val="clear" w:color="auto" w:fill="FFFFFF"/>
        </w:rPr>
        <w:t xml:space="preserve">    </w:t>
      </w:r>
      <w:r w:rsidRPr="008C2F4B">
        <w:rPr>
          <w:rFonts w:ascii="Times New Roman" w:hAnsi="Times New Roman" w:cs="Times New Roman"/>
          <w:color w:val="352E18"/>
          <w:sz w:val="28"/>
          <w:szCs w:val="28"/>
          <w:shd w:val="clear" w:color="auto" w:fill="FFFFFF"/>
        </w:rPr>
        <w:t xml:space="preserve"> Ульяновская область отличается национальным многообразием проживающих в ней людей, это и русские, мордва, татары, чуваши. На протяжении многих лет  из поколения в поколение народы передавали свои обычаи и культуру. В результате культурных связей между ними в их творчестве много общего, но при всей близости каждый народ имеет черты национального колорита. Наполняя сердца детей светом народной</w:t>
      </w:r>
      <w:r>
        <w:rPr>
          <w:color w:val="352E18"/>
          <w:sz w:val="28"/>
          <w:szCs w:val="28"/>
          <w:shd w:val="clear" w:color="auto" w:fill="FFFFFF"/>
        </w:rPr>
        <w:t xml:space="preserve"> </w:t>
      </w:r>
      <w:r w:rsidRPr="008C2F4B">
        <w:rPr>
          <w:rFonts w:ascii="Times New Roman" w:hAnsi="Times New Roman" w:cs="Times New Roman"/>
          <w:color w:val="352E18"/>
          <w:sz w:val="28"/>
          <w:szCs w:val="28"/>
          <w:shd w:val="clear" w:color="auto" w:fill="FFFFFF"/>
        </w:rPr>
        <w:t>культуры,</w:t>
      </w:r>
      <w:r>
        <w:rPr>
          <w:color w:val="352E18"/>
          <w:sz w:val="28"/>
          <w:szCs w:val="28"/>
          <w:shd w:val="clear" w:color="auto" w:fill="FFFFFF"/>
        </w:rPr>
        <w:t xml:space="preserve"> </w:t>
      </w:r>
      <w:r w:rsidRPr="008C2F4B">
        <w:rPr>
          <w:rFonts w:ascii="Times New Roman" w:hAnsi="Times New Roman" w:cs="Times New Roman"/>
          <w:color w:val="352E18"/>
          <w:sz w:val="28"/>
          <w:szCs w:val="28"/>
          <w:shd w:val="clear" w:color="auto" w:fill="FFFFFF"/>
        </w:rPr>
        <w:t>возможно возрождение забытых национальных ценностей.</w:t>
      </w:r>
      <w:r>
        <w:rPr>
          <w:color w:val="352E18"/>
          <w:sz w:val="28"/>
          <w:szCs w:val="28"/>
          <w:shd w:val="clear" w:color="auto" w:fill="FFFFFF"/>
        </w:rPr>
        <w:t xml:space="preserve">   </w:t>
      </w:r>
      <w:r w:rsidRPr="008C2F4B">
        <w:rPr>
          <w:rFonts w:ascii="Times New Roman" w:hAnsi="Times New Roman" w:cs="Times New Roman"/>
          <w:color w:val="352E18"/>
          <w:sz w:val="28"/>
          <w:szCs w:val="28"/>
          <w:shd w:val="clear" w:color="auto" w:fill="FFFFFF"/>
        </w:rPr>
        <w:t>На</w:t>
      </w:r>
      <w:r w:rsidRPr="008C2F4B">
        <w:rPr>
          <w:rFonts w:ascii="Times New Roman" w:hAnsi="Times New Roman" w:cs="Times New Roman"/>
          <w:sz w:val="28"/>
          <w:szCs w:val="28"/>
        </w:rPr>
        <w:t>родный танец, как никакой другой, отражает особенности национального характера, показывает различные стороны жизни народа, а также выражает чувства, переживания, эмоции, эстетически воспевая красоту человеческого тела и духа.</w:t>
      </w:r>
      <w:r>
        <w:rPr>
          <w:rFonts w:ascii="Times New Roman" w:hAnsi="Times New Roman" w:cs="Times New Roman"/>
          <w:sz w:val="28"/>
          <w:szCs w:val="28"/>
        </w:rPr>
        <w:t xml:space="preserve"> Народный танец может познакомить ребенка  с традициями своего </w:t>
      </w:r>
      <w:r>
        <w:rPr>
          <w:rFonts w:ascii="Times New Roman" w:hAnsi="Times New Roman" w:cs="Times New Roman"/>
          <w:sz w:val="28"/>
          <w:szCs w:val="28"/>
        </w:rPr>
        <w:lastRenderedPageBreak/>
        <w:t>края, народной музыкой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так же способствует  развитию  внимание, памяти, умственные способности ребенка, что дает предпосылки гармоничному развитию ребенка. </w:t>
      </w:r>
      <w:r w:rsidRPr="008C2F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танец является старожилом и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олгожителем, имеет свои </w:t>
      </w:r>
      <w:r w:rsidRPr="008C2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корни, свою вотчину, отчизну, свою географическую прописку, выражает образную фольклорно-этнографическую сущность, свои региональные особенности.</w:t>
      </w:r>
      <w:r w:rsidRPr="008C2F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C2F4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это придает танцевальному искусству удивительную самобытность, индивидуальность, красочность.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F4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Именно, благодаря этим качествам народный танец оказывает большое влияние на всестороннее, эстетическое и гармоническое развитие личности, формирует эстетическое воспитание детей и подростков средствами искусства, создает внутреннюю культуру и является одним из средств национального, патриотического воспитания подрастающего поколения.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Народный танец - это неиссякаемый живительный источник, питающий национальное культурное наследие. С помощью народного танца в душе ребенка сохраняются истоки национальной культуры, формируется причастность к народным традициям, прививается любовь к нашей истории. На занятиях народным танцем ребенок расширяет свой кругозор, получает представление о танцевальном искусстве народов мира, узнает об истории народа, музыки, костюма, приобретает нр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авственные корни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.</w:t>
      </w:r>
      <w:proofErr w:type="gramEnd"/>
      <w:r w:rsidRPr="008C2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C2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Основными показателями в моей работе по воспитанию гармонически развитой личности являются: положительное эмоциональное реагирование ребенка на эстетические ценности окружающего мира. Я, как педагог, во время занятий развиваю у воспитанников способность подключать образное мышление, воображение, фантазию, придавать танцевальным движениям характер, связанный с музыкальным образом,  обучаю правильно выражать свои эмоциональные состояния в исполнении народного танца.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Движения, связанные с народной музыкой вызывают у детей эмоциональный подъем, приносят чувство радости, удовлетворения, поднимают настроение, повышают эмоциональный тонус, благотворно влияют на духовное и физическое развитие.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Вместе с </w:t>
      </w:r>
      <w:r w:rsidRPr="008C2F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тем, во время занятий народным танцем ребенок учится логическому, целесообразному, организованному, грациозному движению, что также оказывает большое влияние на формирование  эстетической и внутренней культуры</w:t>
      </w:r>
      <w:r w:rsidRPr="008C2F4B">
        <w:rPr>
          <w:rFonts w:eastAsia="Times New Roman"/>
          <w:bCs/>
          <w:lang w:eastAsia="ru-RU"/>
        </w:rPr>
        <w:t>. </w:t>
      </w:r>
      <w:r w:rsidRPr="008C2F4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8C2F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занятий к занятиям ребенок приобретает уверенность в себе, добиваясь красоты и выразительности танцевальных движений. Занятия хореографией помогают ребенку избавиться от стеснительности, зажатости, комплексов - тем самым, раскрывая в нем творческие способности и укрепляя его здоровье, ребенок с помощью занятий становится развитым гармонически и эстетически.</w:t>
      </w:r>
      <w:r w:rsidRPr="008C2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 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8C2F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думаю, что, именно, таким образом, в системе хореографического образования закладываются основы эстетического воспитания. </w:t>
      </w:r>
      <w:r w:rsidRPr="00E7342A">
        <w:rPr>
          <w:rStyle w:val="c1"/>
          <w:rFonts w:ascii="Times New Roman" w:hAnsi="Times New Roman" w:cs="Times New Roman"/>
          <w:sz w:val="28"/>
          <w:szCs w:val="28"/>
        </w:rPr>
        <w:t>Приобщать современных подростков к ценностям народного танца можно потому, что в танце воплощение не просто прошлого, но и древнейшие и всегда необходимые свойства и способности человеческой души, потому что без знания национальной культуры невозможно гармоничное развитие личности.</w:t>
      </w:r>
    </w:p>
    <w:p w:rsidR="00C1723C" w:rsidRPr="008C2F4B" w:rsidRDefault="00C1723C" w:rsidP="00C1723C">
      <w:pPr>
        <w:spacing w:line="360" w:lineRule="auto"/>
        <w:rPr>
          <w:color w:val="333333"/>
          <w:sz w:val="28"/>
          <w:szCs w:val="28"/>
        </w:rPr>
      </w:pPr>
    </w:p>
    <w:p w:rsidR="00C1723C" w:rsidRPr="0034533B" w:rsidRDefault="00C1723C" w:rsidP="00C1723C">
      <w:pPr>
        <w:pStyle w:val="a6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A010E" w:rsidRDefault="009A010E"/>
    <w:sectPr w:rsidR="009A010E" w:rsidSect="009C0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1723C"/>
    <w:rsid w:val="000B074C"/>
    <w:rsid w:val="002B5306"/>
    <w:rsid w:val="003C693C"/>
    <w:rsid w:val="00414C43"/>
    <w:rsid w:val="005B0D80"/>
    <w:rsid w:val="006B593B"/>
    <w:rsid w:val="009A010E"/>
    <w:rsid w:val="009E5B33"/>
    <w:rsid w:val="00C1723C"/>
    <w:rsid w:val="00C42807"/>
    <w:rsid w:val="00CE5410"/>
    <w:rsid w:val="00E1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23C"/>
  </w:style>
  <w:style w:type="paragraph" w:styleId="1">
    <w:name w:val="heading 1"/>
    <w:basedOn w:val="a"/>
    <w:next w:val="a"/>
    <w:link w:val="10"/>
    <w:uiPriority w:val="9"/>
    <w:qFormat/>
    <w:rsid w:val="005B0D80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5B0D80"/>
    <w:pPr>
      <w:widowControl w:val="0"/>
      <w:autoSpaceDE w:val="0"/>
      <w:autoSpaceDN w:val="0"/>
      <w:spacing w:after="0" w:line="321" w:lineRule="exact"/>
      <w:ind w:left="1446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D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5B0D80"/>
    <w:rPr>
      <w:rFonts w:ascii="Times New Roman" w:eastAsia="Times New Roman" w:hAnsi="Times New Roman" w:cs="Times New Roman"/>
      <w:b/>
      <w:bCs/>
      <w:i/>
      <w:sz w:val="28"/>
      <w:szCs w:val="28"/>
      <w:lang w:eastAsia="ru-RU" w:bidi="ru-RU"/>
    </w:rPr>
  </w:style>
  <w:style w:type="paragraph" w:styleId="a3">
    <w:name w:val="Body Text"/>
    <w:basedOn w:val="a"/>
    <w:link w:val="a4"/>
    <w:uiPriority w:val="1"/>
    <w:qFormat/>
    <w:rsid w:val="005B0D80"/>
    <w:pPr>
      <w:widowControl w:val="0"/>
      <w:autoSpaceDE w:val="0"/>
      <w:autoSpaceDN w:val="0"/>
      <w:spacing w:after="0" w:line="240" w:lineRule="auto"/>
      <w:ind w:left="55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0D8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5B0D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5B0D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C17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1723C"/>
  </w:style>
  <w:style w:type="character" w:customStyle="1" w:styleId="c3">
    <w:name w:val="c3"/>
    <w:basedOn w:val="a0"/>
    <w:rsid w:val="00C1723C"/>
  </w:style>
  <w:style w:type="paragraph" w:styleId="a6">
    <w:name w:val="No Spacing"/>
    <w:uiPriority w:val="1"/>
    <w:qFormat/>
    <w:rsid w:val="00C1723C"/>
    <w:pPr>
      <w:spacing w:after="0" w:line="240" w:lineRule="auto"/>
    </w:pPr>
  </w:style>
  <w:style w:type="character" w:customStyle="1" w:styleId="c1">
    <w:name w:val="c1"/>
    <w:basedOn w:val="a0"/>
    <w:rsid w:val="00C172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цдт</dc:creator>
  <cp:lastModifiedBy>цдт</cp:lastModifiedBy>
  <cp:revision>5</cp:revision>
  <dcterms:created xsi:type="dcterms:W3CDTF">2022-02-16T11:44:00Z</dcterms:created>
  <dcterms:modified xsi:type="dcterms:W3CDTF">2023-06-22T10:21:00Z</dcterms:modified>
</cp:coreProperties>
</file>