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40" w:rsidRDefault="00D41C40" w:rsidP="00D41C40">
      <w:pPr>
        <w:spacing w:after="0"/>
        <w:ind w:firstLine="567"/>
        <w:jc w:val="center"/>
        <w:rPr>
          <w:b/>
        </w:rPr>
      </w:pPr>
      <w:r w:rsidRPr="00D41C40">
        <w:rPr>
          <w:b/>
        </w:rPr>
        <w:t xml:space="preserve">Воспитание патриотизма на музыкальных занятиях: </w:t>
      </w:r>
    </w:p>
    <w:p w:rsidR="00D41C40" w:rsidRPr="00D41C40" w:rsidRDefault="00D41C40" w:rsidP="00D41C40">
      <w:pPr>
        <w:spacing w:after="0"/>
        <w:ind w:firstLine="567"/>
        <w:jc w:val="center"/>
        <w:rPr>
          <w:b/>
        </w:rPr>
      </w:pPr>
      <w:bookmarkStart w:id="0" w:name="_GoBack"/>
      <w:bookmarkEnd w:id="0"/>
      <w:r w:rsidRPr="00D41C40">
        <w:rPr>
          <w:b/>
        </w:rPr>
        <w:t>как музыка пробуждает любовь к Родине у дошкольников</w:t>
      </w:r>
      <w:r w:rsidRPr="00D41C40">
        <w:rPr>
          <w:b/>
        </w:rPr>
        <w:t>.</w:t>
      </w:r>
    </w:p>
    <w:p w:rsidR="00D41C40" w:rsidRDefault="00D41C40" w:rsidP="00D41C40">
      <w:pPr>
        <w:spacing w:after="0"/>
        <w:ind w:firstLine="567"/>
      </w:pPr>
      <w:r>
        <w:t>Музыка – это не просто набор звуков, это мощный инструмент, способный пробуждать самые глубокие чувства, в том числе и любовь к своей Родине. Особенно ярко эта связь проявляется в дошкольном возрасте, когда дети открыты миру и легко впитывают ценности, заложенные в них взрослыми. Музыкальные занятия в детском саду становятся прекрасной площадкой для формирования основ патриотизма, и роль музыкального репертуара в этом процессе трудно переоценить.</w:t>
      </w:r>
    </w:p>
    <w:p w:rsidR="00D41C40" w:rsidRDefault="00D41C40" w:rsidP="00D41C40">
      <w:pPr>
        <w:spacing w:after="0"/>
        <w:ind w:firstLine="567"/>
      </w:pPr>
      <w:r>
        <w:t>Почему именно музыка?</w:t>
      </w:r>
    </w:p>
    <w:p w:rsidR="00D41C40" w:rsidRDefault="00D41C40" w:rsidP="00D41C40">
      <w:pPr>
        <w:spacing w:after="0"/>
        <w:ind w:firstLine="567"/>
      </w:pPr>
      <w:r>
        <w:t>Музыка обладает уникальной способностью воздействовать на эмоциональную сферу ребенка. Она может вызывать радость, грусть, гордость, восхищение – весь спектр чувств, которые лежат в основе патриотизма. Через мелодии и тексты песен дети знакомятся с историей своей страны, ее культурой, природой, выдающимися личностями. Это не сухие факты из учебника, а живые образы, которые запоминаются надолго и формируют эмоциональную связь с Родиной.</w:t>
      </w:r>
    </w:p>
    <w:p w:rsidR="00D41C40" w:rsidRDefault="00D41C40" w:rsidP="00D41C40">
      <w:pPr>
        <w:spacing w:after="0"/>
        <w:ind w:firstLine="567"/>
      </w:pPr>
      <w:r>
        <w:t>Народные песни и танцы - э</w:t>
      </w:r>
      <w:r>
        <w:t>то кладезь народной мудрости и традиций. Слушая и исполняя народные песни, дети приобщаются к истории своего народа, его быту, обычаям. Танцы же помогают им почувствовать ритм и дух национальной культуры, передать через движение свою связь с корнями.</w:t>
      </w:r>
    </w:p>
    <w:p w:rsidR="00D41C40" w:rsidRDefault="00D41C40" w:rsidP="00D41C40">
      <w:pPr>
        <w:spacing w:after="0"/>
        <w:ind w:firstLine="567"/>
      </w:pPr>
      <w:r>
        <w:t>Специально написанные песни о России, ее городах, природе, героях – это прямой путь к формированию чувства гордости за свою страну. Мелодичные и запоминающиеся тексты помогают детям запомнить названия важных мест, понять, что такое Родина, и почувствовать себя ее частью.</w:t>
      </w:r>
    </w:p>
    <w:p w:rsidR="00D41C40" w:rsidRDefault="00D41C40" w:rsidP="00D41C40">
      <w:pPr>
        <w:spacing w:after="0"/>
        <w:ind w:firstLine="567"/>
      </w:pPr>
      <w:r>
        <w:t xml:space="preserve">Марши и торжественные </w:t>
      </w:r>
      <w:proofErr w:type="spellStart"/>
      <w:r>
        <w:t>мелоди</w:t>
      </w:r>
      <w:proofErr w:type="spellEnd"/>
      <w:r>
        <w:t>:</w:t>
      </w:r>
      <w:r>
        <w:t xml:space="preserve"> -</w:t>
      </w:r>
      <w:r>
        <w:t xml:space="preserve"> вызывают чувство подъема, силы, единства. Слушая их, дети могут представить себя частью большого народа, готового защищать свою страну. Это формирует уважение к государственным символам и чувство ответственности.</w:t>
      </w:r>
    </w:p>
    <w:p w:rsidR="00D41C40" w:rsidRDefault="00D41C40" w:rsidP="00D41C40">
      <w:pPr>
        <w:spacing w:after="0"/>
        <w:ind w:firstLine="567"/>
      </w:pPr>
      <w:r>
        <w:lastRenderedPageBreak/>
        <w:t>Патриотизм – это не только любовь к своей стране, но и уважение к другим народам, стремление к миру и согласию. Песни, воспевающие дружбу между народами, помогают детям понять важность единства и взаимопонимания.</w:t>
      </w:r>
      <w:r w:rsidRPr="00D41C40">
        <w:t xml:space="preserve"> </w:t>
      </w:r>
      <w:r>
        <w:t>Песни о героях, о победах – все это формирует уважение к прошлому и понимание ценности мирной жизни.</w:t>
      </w:r>
    </w:p>
    <w:p w:rsidR="00D41C40" w:rsidRDefault="00D41C40" w:rsidP="00D41C40">
      <w:pPr>
        <w:spacing w:after="0"/>
        <w:ind w:firstLine="567"/>
      </w:pPr>
      <w:r>
        <w:t>Важно использовать широкий спектр музыкальных произведений, чтобы охватить разные аспекты патриотизма.</w:t>
      </w:r>
    </w:p>
    <w:p w:rsidR="00D41C40" w:rsidRDefault="00D41C40" w:rsidP="00D41C40">
      <w:pPr>
        <w:spacing w:after="0"/>
        <w:ind w:firstLine="567"/>
      </w:pPr>
      <w:r>
        <w:t>Недостаточно просто слушать. Дети должны петь, танцевать, играть на музыкальных инструментах, участвовать в инсценировках. Это делает процесс более увлекательным и запоминающимся.</w:t>
      </w:r>
    </w:p>
    <w:p w:rsidR="00D41C40" w:rsidRDefault="00D41C40" w:rsidP="00D41C40">
      <w:pPr>
        <w:spacing w:after="0"/>
        <w:ind w:firstLine="567"/>
      </w:pPr>
      <w:r>
        <w:t>Педагог должен сам быть увлечен музыкой и передавать свои чувства детям. Важно не просто исполнять песню, а рассказывать о ее смысле, о том, что она означает.</w:t>
      </w:r>
      <w:r>
        <w:t xml:space="preserve"> </w:t>
      </w:r>
      <w:r>
        <w:t>Музыкальные занятия можно дополнять чтением стихов, рассматриванием иллюстраций, беседами о Родине. Это создает целостную картину и углубляет понимание темы.</w:t>
      </w:r>
    </w:p>
    <w:p w:rsidR="00D41C40" w:rsidRDefault="00D41C40" w:rsidP="00D41C40">
      <w:pPr>
        <w:spacing w:after="0"/>
        <w:ind w:firstLine="567"/>
      </w:pPr>
      <w:r>
        <w:t>Музыкальные занятия, посвященные патриотизму, должны быть радостными и позитивными. Это поможет детям ассоциировать любовь к Родине с приятными эмоциями.</w:t>
      </w:r>
    </w:p>
    <w:p w:rsidR="00D41C40" w:rsidRDefault="00D41C40" w:rsidP="00D41C40">
      <w:pPr>
        <w:spacing w:after="0"/>
        <w:ind w:firstLine="567"/>
      </w:pPr>
      <w:r>
        <w:t>М</w:t>
      </w:r>
      <w:r>
        <w:t xml:space="preserve">узыкальные занятия – это не просто часть образовательной программы, а возможность заложить в сердцах дошкольников зерна истинного патриотизма. Правильно подобранный музыкальный репертуар, творческий подход педагога и активное участие детей способны сделать этот процесс не только эффективным, но и по-настоящему волшебным, пробуждая в маленьких сердцах любовь к своей Родине, которая будет </w:t>
      </w:r>
      <w:proofErr w:type="gramStart"/>
      <w:r>
        <w:t>расти</w:t>
      </w:r>
      <w:proofErr w:type="gramEnd"/>
      <w:r>
        <w:t xml:space="preserve"> и крепнуть с годами.</w:t>
      </w:r>
    </w:p>
    <w:p w:rsidR="00D41C40" w:rsidRDefault="00D41C40" w:rsidP="00D41C40">
      <w:pPr>
        <w:spacing w:after="0"/>
        <w:ind w:firstLine="567"/>
      </w:pPr>
      <w:r>
        <w:t xml:space="preserve">Музыкальные занятия, таким образом, становятся не просто уроками пения или ритмики, а настоящими путешествиями в мир отечественной культуры и истории. Через звуки и слова дети учатся видеть красоту родной земли, ценить подвиги предков, уважать государственные символы и гордиться своей страной. Этот процесс должен быть естественным и </w:t>
      </w:r>
      <w:r>
        <w:lastRenderedPageBreak/>
        <w:t>ненавязчивым, построенным на позитивных эмоциях и личном опыте ребенка.</w:t>
      </w:r>
    </w:p>
    <w:p w:rsidR="00D41C40" w:rsidRDefault="00D41C40" w:rsidP="00D41C40">
      <w:pPr>
        <w:spacing w:after="0"/>
        <w:ind w:firstLine="567"/>
      </w:pPr>
      <w:r>
        <w:t>Важно помнить, что патриотизм – это не только знание фактов, но и глубокое, искреннее чувство. Музыка, будучи языком души, способна пробудить именно эти чувства. Когда ребенок с удовольствием подпевает песне о своей малой родине, когда его глаза загораются при звуках марша, когда он с гордостью исполняет танец, отражающий народные традиции, – это и есть первые ростки настоящего патриотизма.</w:t>
      </w:r>
    </w:p>
    <w:p w:rsidR="00D41C40" w:rsidRDefault="00D41C40" w:rsidP="00D41C40">
      <w:pPr>
        <w:spacing w:after="0"/>
        <w:ind w:firstLine="567"/>
      </w:pPr>
      <w:r>
        <w:t>Педагог играет ключевую роль в этом процессе. Его задача – не просто разучить песню, а донести до детей ее смысл, вызвать эмоциональный отклик. Рассказ о том, кто написал музыку, о чем поется в песне, какие события она отражает, делает прослушивание и исполнение более осмысленными. Например, при разучивании песни о Кремле можно показать детям изображения этого исторического места, рассказать о его значении для страны. Песня о природе может сопровождаться показом слайдов с видами родных пейзажей, что усилит связь между музыкой и визуальным образом.</w:t>
      </w:r>
    </w:p>
    <w:p w:rsidR="00D41C40" w:rsidRDefault="00D41C40" w:rsidP="00D41C40">
      <w:pPr>
        <w:spacing w:after="0"/>
        <w:ind w:firstLine="567"/>
      </w:pPr>
      <w:r>
        <w:t>Кроме того, важно вовлекать детей в творческую деятельность, связанную с патриотической тематикой. Это может быть создание собственных рисунков к песням, придумывание простых танцевальных движений, изготовление атрибутов для музыкальных игр. Такая активность способствует более глубокому усвоению материала и формированию личного отношения к нему.</w:t>
      </w:r>
    </w:p>
    <w:p w:rsidR="00D41C40" w:rsidRDefault="00D41C40" w:rsidP="00D41C40">
      <w:pPr>
        <w:spacing w:after="0"/>
        <w:ind w:firstLine="567"/>
      </w:pPr>
      <w:r>
        <w:t>Не следует забывать и о роли семьи в патриотическом воспитании. Родители могут поддерживать интерес ребенка к музыке и Родине, слушая вместе патриотические песни дома, посещая концерты, участвуя в семейных праздниках, посвященных государственным датам. Взаимодействие детского сада и семьи создает единое образовательное пространство, где патриотические ценности укрепляются и развиваются.</w:t>
      </w:r>
    </w:p>
    <w:p w:rsidR="00D41C40" w:rsidRDefault="00D41C40" w:rsidP="00D41C40">
      <w:pPr>
        <w:spacing w:after="0"/>
        <w:ind w:firstLine="567"/>
      </w:pPr>
    </w:p>
    <w:p w:rsidR="005A41AD" w:rsidRDefault="00D41C40" w:rsidP="00D41C40">
      <w:pPr>
        <w:spacing w:after="0"/>
        <w:ind w:firstLine="567"/>
      </w:pPr>
      <w:r>
        <w:lastRenderedPageBreak/>
        <w:t>Таким образом, музыкальные занятия в детском саду, наполненные правильно подобранным репертуаром и творческим подходом педагога, становятся мощным инструментом формирования у дошкольников основ патриотизма. Это инвестиция в будущее, в воспитание поколения, которое будет любить свою Родину, ценить ее историю и культуру, и готово трудиться на благо своей страны. Музыка, проникая в самое сердце ребенка, закладывает фундамент для формирования зрелой, ответственной и любящей своей Отчизну личности.</w:t>
      </w:r>
    </w:p>
    <w:sectPr w:rsidR="005A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40"/>
    <w:rsid w:val="005A41AD"/>
    <w:rsid w:val="00D4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2025-08-20T08:33:00Z</dcterms:created>
  <dcterms:modified xsi:type="dcterms:W3CDTF">2025-08-20T08:40:00Z</dcterms:modified>
</cp:coreProperties>
</file>