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4DA2D" w14:textId="4D82CA56" w:rsidR="00D7529F" w:rsidRDefault="00D7529F" w:rsidP="00D752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организации проектной деятельности в дополнительном образовании на примере объединения </w:t>
      </w:r>
    </w:p>
    <w:p w14:paraId="39576BDF" w14:textId="5958E954" w:rsidR="00EC45B0" w:rsidRDefault="00D7529F" w:rsidP="00D752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«Гончарная мастерская»</w:t>
      </w:r>
    </w:p>
    <w:bookmarkEnd w:id="0"/>
    <w:p w14:paraId="3A096790" w14:textId="77777777" w:rsidR="00D7529F" w:rsidRPr="00D7529F" w:rsidRDefault="00D7529F" w:rsidP="00D7529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7529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Принимая во внимание психофизиологические особенности обучающихся среднего школьного возраста (11-15 лет), методы проблемного обучения используются педагогом не только при изучении новой темы, но и во время закрепления ее в условиях новой ситуации. </w:t>
      </w:r>
    </w:p>
    <w:p w14:paraId="15D6C1ED" w14:textId="77777777" w:rsidR="00D7529F" w:rsidRPr="00D7529F" w:rsidRDefault="00D7529F" w:rsidP="00D7529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529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Переход к собственно проектной деятельности предваряется частично-поисковыми заданиями. Эти задания, в свою очередь, призваны помочь учащемуся постепенно перестроиться, осознать значимость собственных решений, настроиться на самостоятельную практическую деятельность, чувствовать себя комфортно.</w:t>
      </w:r>
    </w:p>
    <w:p w14:paraId="6ADA66EE" w14:textId="77777777" w:rsidR="00D7529F" w:rsidRPr="00D7529F" w:rsidRDefault="00D7529F" w:rsidP="00D7529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52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Чтобы научить добывать знания, надо вооружить детей техникой исследовательского поиска, именно поэтому метод проектов вводится постепенно, проходя «красной нитью» через все разделы модуля. По мере работы в течение года обучающимся ставятся все более сложные проблемные задачи, предоставляется все большая свобода в принятии решений о том, каким станет их итоговый авторский проект. </w:t>
      </w:r>
    </w:p>
    <w:p w14:paraId="57AB9D63" w14:textId="77777777" w:rsidR="00D7529F" w:rsidRPr="00D7529F" w:rsidRDefault="00D7529F" w:rsidP="00D7529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529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Проектная деятельность как вид проблемного обучения в полной мере представлен в завершающем разделе модуля «Создание авторской керамической игрушки». Ребятам предоставляется возможность проявить себя индивидуально или в группе, попробовать свои силы и приложить знания, принести пользу, показать публично достигнутый результат. </w:t>
      </w:r>
    </w:p>
    <w:p w14:paraId="6DC1D294" w14:textId="77777777" w:rsidR="00D7529F" w:rsidRPr="00D7529F" w:rsidRDefault="00D7529F" w:rsidP="00D7529F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D7529F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Творческая деятельность обучающихся, направленная на решение интересной проблемы (сформулированной зачастую ими самими), носит практический характер и имеет важное прикладное значение. И сама деятельность, и ее результат – найденный способ решения проблемы - интересен и значим для самих открывателей.</w:t>
      </w:r>
    </w:p>
    <w:p w14:paraId="3FB85C05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52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Рекомендации по организации проектной деятельности обучающихся</w:t>
      </w:r>
    </w:p>
    <w:p w14:paraId="1EAF0728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0"/>
          <w:szCs w:val="10"/>
          <w:highlight w:val="red"/>
          <w:lang w:eastAsia="ru-RU"/>
        </w:rPr>
      </w:pPr>
    </w:p>
    <w:p w14:paraId="3BB24D1E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2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проектной деятельности должна быть нацелена, прежде всего, на раскрытие творческого потенциала обучающихся и развитие навыков самостоятельного поиска решений поставленной задачи. Педагог выступает как помощник и консультант, дающий право выбора техники и тематики авторского проекта ребенка.</w:t>
      </w:r>
    </w:p>
    <w:p w14:paraId="42454B98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2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помощь учащимся разработана «Инструкция по созданию и защите авторского проекта («Керамическая посуда»)</w:t>
      </w:r>
      <w:r w:rsidRPr="00D752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(Приложение 1)</w:t>
      </w:r>
      <w:r w:rsidRPr="00D7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методические рекомендации.</w:t>
      </w:r>
    </w:p>
    <w:p w14:paraId="7771DBEF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Приступая </w:t>
      </w:r>
      <w:proofErr w:type="gramStart"/>
      <w:r w:rsidRPr="00D7529F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изучению</w:t>
      </w:r>
      <w:proofErr w:type="gramEnd"/>
      <w:r w:rsidRPr="00D7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1 «Техники создания керамической посуды», педагогу следует учитывать </w:t>
      </w:r>
      <w:r w:rsidRPr="00D752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объективные трудности по усвоению такого обширного теоретического материала и на начальном этапе не создавать, а номинально обозначать проблемные ситуации с целью поддержания интереса у учащихся</w:t>
      </w:r>
      <w:r w:rsidRPr="00D7529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.</w:t>
      </w:r>
    </w:p>
    <w:p w14:paraId="660F583B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В данном разделе педагогом используется диалогический метод </w:t>
      </w:r>
      <w:r w:rsidRPr="00D7529F">
        <w:rPr>
          <w:rFonts w:ascii="Times New Roman" w:hAnsi="Times New Roman" w:cs="Times New Roman"/>
          <w:sz w:val="28"/>
          <w:szCs w:val="28"/>
        </w:rPr>
        <w:lastRenderedPageBreak/>
        <w:t>проблемного обучения: р</w:t>
      </w:r>
      <w:r w:rsidRPr="00D752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ебята активно участвуют в постановке проблемы, выдвигают предположения, пытаются самостоятельно доказать гипотезы. Функции педагога сводятся к контролю процесса, обозначению проблемной задачи и стимулировании самостоятельных выводов. Цель – не столько помочь ребятам найти ответы, сколько способствовать самостоятельной их констатации. </w:t>
      </w:r>
    </w:p>
    <w:p w14:paraId="75B8CBBD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организационно-подготовительном этапе работы над творческим проектом обучающиеся под руководством педагога выбирают для себя наиболее понравившийся способ декорирования изделия, предварительно изучив информацию по каждому способу, чтобы обосновать свой выбор. </w:t>
      </w:r>
    </w:p>
    <w:p w14:paraId="4D6CF89C" w14:textId="77777777" w:rsidR="00D7529F" w:rsidRPr="00D7529F" w:rsidRDefault="00D7529F" w:rsidP="00D752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2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необходимо обеспечить заинтересованность детей в работе над проектом — найти мотивацию, которая будет давать незатухающий источник энергии для самостоятельной деятельности и творческой активности. Для этого нужно на старте педагогически грамотно сделать погружение в проект, заинтересовать проблемой, перспективой практической и социальной пользы.</w:t>
      </w:r>
    </w:p>
    <w:p w14:paraId="688A68B0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7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 поэтапно раскрывает структуру проекта в целом, предварительно поделив обучающихся на насколько групп; каждую теоретическую часть обучающимся необходимо проиграть и проработать в мини-группе. Когда процесс будет завершен, каждая команда презентует свой проект в любой удобной для них форме. Как правило, темой для первого пробного проекта служит полученная обучающимися информация по техникам создания посуды.</w:t>
      </w:r>
      <w:r w:rsidRPr="00D7529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14:paraId="20DF16FC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На следующем этапе (раздел 2 «Керамическая посуда народов мира») обучающимся сообщается общая тематика предстоящего проекта (индивидуального) («Первобытная керамика», «Чернофигурная и краснофигурная керамика Древней Греции» и т.д.). Учащиеся получают методические рекомендации от педагога в виде инструкции (конструктора проектов); основная задача данных рекомендаций напоминать обучающимся этапы создания собственного творческого проекта. Далее обучающиеся получают доступ к интернету, </w:t>
      </w:r>
      <w:bookmarkStart w:id="1" w:name="_Hlk58585208"/>
      <w:r w:rsidRPr="00D7529F">
        <w:rPr>
          <w:rFonts w:ascii="Times New Roman" w:hAnsi="Times New Roman" w:cs="Times New Roman"/>
          <w:sz w:val="28"/>
          <w:szCs w:val="28"/>
        </w:rPr>
        <w:t>время для сбора информации, определения цели и задач своего проекта, выбор техники и материалов.</w:t>
      </w:r>
      <w:bookmarkEnd w:id="1"/>
      <w:r w:rsidRPr="00D7529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 </w:t>
      </w:r>
    </w:p>
    <w:p w14:paraId="29817C5E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>Второй (самый продолжительный по времени) этап работы, собственно, над проектом включает в себя:</w:t>
      </w:r>
    </w:p>
    <w:p w14:paraId="678CEC2D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- проработку вполне конкретного изделия на бумаге (создание эскиза в цвете, </w:t>
      </w:r>
    </w:p>
    <w:p w14:paraId="244D65DF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- создание керамического изделия выбранной техникой, </w:t>
      </w:r>
    </w:p>
    <w:p w14:paraId="4849E897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- подготовка изделия к обжигу, </w:t>
      </w:r>
    </w:p>
    <w:p w14:paraId="566CB4C2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- декорирование изделия. </w:t>
      </w:r>
    </w:p>
    <w:p w14:paraId="235F5065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Разнообразие тем раздела 2 предоставляет обучающимся больше свободы в выборе конкретных тематик для использования в их проекте. Сбор информации, определение цели и задач, выбор техники и материалов проходит не только на занятиях, но и в дистанционном формате общения (с использованием ИКТ). Педагог обсуждает с обучающимся недостатки прошлого проекта и пути их преодоления в будущем. </w:t>
      </w:r>
    </w:p>
    <w:p w14:paraId="42FC2730" w14:textId="2CCE8C6A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lastRenderedPageBreak/>
        <w:t>Третий этап проекта – презентация – является наиболее важным, т.к. именно он дает возможность педагогу, ученику и одногруппникам увидеть и оценить масштаб работы, индивидуальность каждого выступающего, дать возможность почувствовать себя «главным звеном общей цепи», оказаться в ситуации успеха, ведь</w:t>
      </w:r>
      <w:r w:rsidRPr="00D7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29F">
        <w:rPr>
          <w:rFonts w:ascii="Times New Roman" w:hAnsi="Times New Roman" w:cs="Times New Roman"/>
          <w:sz w:val="28"/>
          <w:szCs w:val="28"/>
        </w:rPr>
        <w:t>при оценке успешности обучающегося в проекте самой значимой оценкой для него является общественное признание состоятельности (успешности, результативности). Положительной оценки достоин любой уровень достигнутых результатов.</w:t>
      </w:r>
    </w:p>
    <w:p w14:paraId="0AED7D87" w14:textId="53F54E4D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C9CAE6" w14:textId="4C7994BF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4C5041" w14:textId="5DAFCAE4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0781A4" w14:textId="0705513D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0A50C6" w14:textId="10C99DF0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BCCA25" w14:textId="62A3ABA1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FC368D" w14:textId="55C58AC0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68C530" w14:textId="4C618952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DDE22F" w14:textId="5F3B0548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467DAF" w14:textId="09509D4F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AFA78D" w14:textId="11BBD3D9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BAD69D" w14:textId="33C83A60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439BC" w14:textId="3CD7B85D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8A42C" w14:textId="3E4F0466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8A3C7" w14:textId="61600A9E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843D05" w14:textId="3825B8B1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B29E8" w14:textId="04F36753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CF9DEB" w14:textId="1FE9EDC8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53C7FA" w14:textId="652BB61B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F6266A" w14:textId="762C8CF7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8E57B" w14:textId="09F85C01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E4E4F" w14:textId="2C3EEC2A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F6DB55" w14:textId="0D48F7B7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53E4EC" w14:textId="0482097B" w:rsid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07956C" w14:textId="77777777" w:rsidR="00D7529F" w:rsidRPr="00D7529F" w:rsidRDefault="00D7529F" w:rsidP="00D7529F">
      <w:pPr>
        <w:keepNext/>
        <w:keepLines/>
        <w:widowControl w:val="0"/>
        <w:autoSpaceDE w:val="0"/>
        <w:autoSpaceDN w:val="0"/>
        <w:adjustRightInd w:val="0"/>
        <w:spacing w:before="240" w:after="0" w:line="240" w:lineRule="auto"/>
        <w:jc w:val="right"/>
        <w:outlineLvl w:val="0"/>
        <w:rPr>
          <w:rFonts w:ascii="Times New Roman" w:eastAsiaTheme="majorEastAsia" w:hAnsi="Times New Roman" w:cs="Times New Roman"/>
          <w:sz w:val="28"/>
          <w:szCs w:val="28"/>
          <w:lang w:eastAsia="ru-RU"/>
        </w:rPr>
      </w:pPr>
      <w:bookmarkStart w:id="2" w:name="_Toc112681710"/>
      <w:r w:rsidRPr="00D7529F">
        <w:rPr>
          <w:rFonts w:ascii="Times New Roman" w:eastAsiaTheme="majorEastAsia" w:hAnsi="Times New Roman" w:cs="Times New Roman"/>
          <w:sz w:val="28"/>
          <w:szCs w:val="28"/>
          <w:lang w:eastAsia="ru-RU"/>
        </w:rPr>
        <w:lastRenderedPageBreak/>
        <w:t>Приложение 1</w:t>
      </w:r>
      <w:bookmarkEnd w:id="2"/>
    </w:p>
    <w:p w14:paraId="78FC535B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6C578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29F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 </w:t>
      </w:r>
    </w:p>
    <w:p w14:paraId="1BA2465E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29F">
        <w:rPr>
          <w:rFonts w:ascii="Times New Roman" w:hAnsi="Times New Roman" w:cs="Times New Roman"/>
          <w:b/>
          <w:bCs/>
          <w:sz w:val="28"/>
          <w:szCs w:val="28"/>
        </w:rPr>
        <w:t xml:space="preserve">для обучающихся </w:t>
      </w:r>
    </w:p>
    <w:p w14:paraId="3B72395A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29F">
        <w:rPr>
          <w:rFonts w:ascii="Times New Roman" w:hAnsi="Times New Roman" w:cs="Times New Roman"/>
          <w:b/>
          <w:bCs/>
          <w:sz w:val="28"/>
          <w:szCs w:val="28"/>
        </w:rPr>
        <w:t xml:space="preserve">по созданию и защите авторского проекта </w:t>
      </w:r>
    </w:p>
    <w:p w14:paraId="280EFAD4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529F">
        <w:rPr>
          <w:rFonts w:ascii="Times New Roman" w:hAnsi="Times New Roman" w:cs="Times New Roman"/>
          <w:b/>
          <w:bCs/>
          <w:sz w:val="28"/>
          <w:szCs w:val="28"/>
        </w:rPr>
        <w:t xml:space="preserve"> «Керамическая посуда»</w:t>
      </w:r>
    </w:p>
    <w:p w14:paraId="61B95548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E0982D3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752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Организационно-подготовительный этап </w:t>
      </w:r>
    </w:p>
    <w:p w14:paraId="6DECA00E" w14:textId="77777777" w:rsidR="00D7529F" w:rsidRPr="00D7529F" w:rsidRDefault="00D7529F" w:rsidP="00D75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>Тщательно продумай план своей работы. Он должен включать выбор темы, постановку задач и выбор изделия.  Напиши 5-6 вопросов себе самому об исследуемой теме</w:t>
      </w:r>
      <w:bookmarkStart w:id="3" w:name="_Hlk59037487"/>
      <w:r w:rsidRPr="00D7529F">
        <w:rPr>
          <w:rFonts w:ascii="Times New Roman" w:hAnsi="Times New Roman" w:cs="Times New Roman"/>
          <w:sz w:val="28"/>
          <w:szCs w:val="28"/>
        </w:rPr>
        <w:t>. Создай эскиз</w:t>
      </w:r>
      <w:bookmarkEnd w:id="3"/>
      <w:r w:rsidRPr="00D7529F">
        <w:rPr>
          <w:rFonts w:ascii="Times New Roman" w:hAnsi="Times New Roman" w:cs="Times New Roman"/>
          <w:sz w:val="28"/>
          <w:szCs w:val="28"/>
        </w:rPr>
        <w:t>.</w:t>
      </w:r>
    </w:p>
    <w:p w14:paraId="29C53D43" w14:textId="77777777" w:rsidR="00D7529F" w:rsidRPr="00D7529F" w:rsidRDefault="00D7529F" w:rsidP="00D75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>Используй все доступные источники поиска информации, рекомендуемые сайты, общение с экспертами, книги, периодическую литературу (журналы, газеты, статьи)</w:t>
      </w:r>
    </w:p>
    <w:p w14:paraId="0ECBF6B4" w14:textId="77777777" w:rsidR="00D7529F" w:rsidRPr="00D7529F" w:rsidRDefault="00D7529F" w:rsidP="00D75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 Создай эскиз.</w:t>
      </w:r>
    </w:p>
    <w:p w14:paraId="41C4162E" w14:textId="77777777" w:rsidR="00D7529F" w:rsidRPr="00D7529F" w:rsidRDefault="00D7529F" w:rsidP="00D75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>Определи методы работы, материал, техники.</w:t>
      </w:r>
    </w:p>
    <w:p w14:paraId="1A93C4CB" w14:textId="77777777" w:rsidR="00D7529F" w:rsidRPr="00D7529F" w:rsidRDefault="00D7529F" w:rsidP="00D752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752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Основной этап (создание изделия) </w:t>
      </w:r>
    </w:p>
    <w:p w14:paraId="31F170AB" w14:textId="77777777" w:rsidR="00D7529F" w:rsidRPr="00D7529F" w:rsidRDefault="00D7529F" w:rsidP="00D752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>Используя свой эскиз и знания о выбранной технике, подготовь рабочее место и переоденься, либо одень фартук.</w:t>
      </w:r>
    </w:p>
    <w:p w14:paraId="167C308F" w14:textId="77777777" w:rsidR="00D7529F" w:rsidRPr="00D7529F" w:rsidRDefault="00D7529F" w:rsidP="00D752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>Подготовь набор инструментов для работы.</w:t>
      </w:r>
    </w:p>
    <w:p w14:paraId="355F88A9" w14:textId="77777777" w:rsidR="00D7529F" w:rsidRPr="00D7529F" w:rsidRDefault="00D7529F" w:rsidP="00D752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>Думай об изделии в процессе его создания.</w:t>
      </w:r>
    </w:p>
    <w:p w14:paraId="2D0A8367" w14:textId="77777777" w:rsidR="00D7529F" w:rsidRPr="00D7529F" w:rsidRDefault="00D7529F" w:rsidP="00D752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>Обработай изделие перед обжигом.</w:t>
      </w:r>
    </w:p>
    <w:p w14:paraId="075FCF41" w14:textId="77777777" w:rsidR="00D7529F" w:rsidRPr="00D7529F" w:rsidRDefault="00D7529F" w:rsidP="00D7529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>Распиши изделие согласно эскизу и выбранным материалам.</w:t>
      </w:r>
    </w:p>
    <w:p w14:paraId="019E9302" w14:textId="77777777" w:rsidR="00D7529F" w:rsidRPr="00D7529F" w:rsidRDefault="00D7529F" w:rsidP="00D7529F">
      <w:pPr>
        <w:spacing w:after="216" w:line="240" w:lineRule="auto"/>
        <w:ind w:left="720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B7A7584" w14:textId="77777777" w:rsidR="00D7529F" w:rsidRPr="00D7529F" w:rsidRDefault="00D7529F" w:rsidP="00D7529F">
      <w:pPr>
        <w:spacing w:after="216" w:line="240" w:lineRule="auto"/>
        <w:contextualSpacing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7529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Презентационный этап </w:t>
      </w:r>
    </w:p>
    <w:p w14:paraId="63FB0EDC" w14:textId="77777777" w:rsidR="00D7529F" w:rsidRPr="00D7529F" w:rsidRDefault="00D7529F" w:rsidP="00D75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Составь свое выступление так, чтобы рассказ занимал по времени 5-7 минут. Помни, что хорошо воспринимается эмоциональное и короткое по времени изложение материала с использованием интересных примеров. </w:t>
      </w:r>
    </w:p>
    <w:p w14:paraId="31760549" w14:textId="77777777" w:rsidR="00D7529F" w:rsidRPr="00D7529F" w:rsidRDefault="00D7529F" w:rsidP="00D75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>Используй яркие формы подачи материала.</w:t>
      </w:r>
    </w:p>
    <w:p w14:paraId="17B5828F" w14:textId="77777777" w:rsidR="00D7529F" w:rsidRPr="00D7529F" w:rsidRDefault="00D7529F" w:rsidP="00D75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Не забывай о том, что последовательное изложение позволяет слушателям лучше понять выступающего. </w:t>
      </w:r>
    </w:p>
    <w:p w14:paraId="295E74E7" w14:textId="77777777" w:rsidR="00D7529F" w:rsidRPr="00D7529F" w:rsidRDefault="00D7529F" w:rsidP="00D75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Употребляй только понятные вам термины. </w:t>
      </w:r>
    </w:p>
    <w:p w14:paraId="27B78A4D" w14:textId="77777777" w:rsidR="00D7529F" w:rsidRPr="00D7529F" w:rsidRDefault="00D7529F" w:rsidP="00D75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16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Хорошо воспринимается рассказ, а не чтение текста. </w:t>
      </w:r>
    </w:p>
    <w:p w14:paraId="47417148" w14:textId="77777777" w:rsidR="00D7529F" w:rsidRPr="00D7529F" w:rsidRDefault="00D7529F" w:rsidP="00D7529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529F">
        <w:rPr>
          <w:rFonts w:ascii="Times New Roman" w:hAnsi="Times New Roman" w:cs="Times New Roman"/>
          <w:sz w:val="28"/>
          <w:szCs w:val="28"/>
        </w:rPr>
        <w:t xml:space="preserve">Подумай и составь возможные вопросы. </w:t>
      </w:r>
    </w:p>
    <w:p w14:paraId="179287CC" w14:textId="77777777" w:rsidR="00D7529F" w:rsidRPr="00D7529F" w:rsidRDefault="00D7529F" w:rsidP="00D752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7529F" w:rsidRPr="00D75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A31D6"/>
    <w:multiLevelType w:val="hybridMultilevel"/>
    <w:tmpl w:val="8C3089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424EF"/>
    <w:multiLevelType w:val="hybridMultilevel"/>
    <w:tmpl w:val="52B08E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E90"/>
    <w:rsid w:val="00D13E90"/>
    <w:rsid w:val="00D7529F"/>
    <w:rsid w:val="00EC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A6942"/>
  <w15:chartTrackingRefBased/>
  <w15:docId w15:val="{9270011E-6F24-41B5-85CB-65E86046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1064</Words>
  <Characters>6067</Characters>
  <Application>Microsoft Office Word</Application>
  <DocSecurity>0</DocSecurity>
  <Lines>50</Lines>
  <Paragraphs>14</Paragraphs>
  <ScaleCrop>false</ScaleCrop>
  <Company/>
  <LinksUpToDate>false</LinksUpToDate>
  <CharactersWithSpaces>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Божан А.В.</dc:creator>
  <cp:keywords/>
  <dc:description/>
  <cp:lastModifiedBy>Божан А.В.</cp:lastModifiedBy>
  <cp:revision>2</cp:revision>
  <dcterms:created xsi:type="dcterms:W3CDTF">2025-08-22T10:45:00Z</dcterms:created>
  <dcterms:modified xsi:type="dcterms:W3CDTF">2025-08-22T10:45:00Z</dcterms:modified>
</cp:coreProperties>
</file>