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D3E" w:rsidRPr="008D2375" w:rsidRDefault="00012D3E" w:rsidP="008D2375">
      <w:pPr>
        <w:spacing w:after="0"/>
        <w:jc w:val="both"/>
        <w:rPr>
          <w:rFonts w:ascii="Times New Roman" w:hAnsi="Times New Roman" w:cs="Times New Roman"/>
          <w:b/>
          <w:sz w:val="28"/>
          <w:szCs w:val="28"/>
        </w:rPr>
      </w:pPr>
      <w:r w:rsidRPr="008D2375">
        <w:rPr>
          <w:rFonts w:ascii="Times New Roman" w:hAnsi="Times New Roman" w:cs="Times New Roman"/>
          <w:b/>
          <w:sz w:val="28"/>
          <w:szCs w:val="28"/>
        </w:rPr>
        <w:t xml:space="preserve">Устный счет как неотъемлемая часть в структуре урока математики </w:t>
      </w:r>
    </w:p>
    <w:p w:rsidR="00012D3E" w:rsidRDefault="008D2375" w:rsidP="008D2375">
      <w:pPr>
        <w:spacing w:after="0"/>
        <w:jc w:val="center"/>
        <w:rPr>
          <w:rFonts w:ascii="Times New Roman" w:hAnsi="Times New Roman" w:cs="Times New Roman"/>
          <w:sz w:val="28"/>
          <w:szCs w:val="28"/>
        </w:rPr>
      </w:pPr>
      <w:r>
        <w:rPr>
          <w:rFonts w:ascii="Times New Roman" w:hAnsi="Times New Roman" w:cs="Times New Roman"/>
          <w:sz w:val="28"/>
          <w:szCs w:val="28"/>
        </w:rPr>
        <w:t>(Выступление на заседании МО учителей предметников)</w:t>
      </w:r>
    </w:p>
    <w:p w:rsidR="008D2375" w:rsidRPr="008D2375" w:rsidRDefault="008D2375" w:rsidP="008D2375">
      <w:pPr>
        <w:spacing w:after="0"/>
        <w:jc w:val="right"/>
        <w:rPr>
          <w:rFonts w:ascii="Times New Roman" w:hAnsi="Times New Roman" w:cs="Times New Roman"/>
          <w:i/>
          <w:sz w:val="28"/>
          <w:szCs w:val="28"/>
          <w:u w:val="single"/>
        </w:rPr>
      </w:pPr>
      <w:r w:rsidRPr="008D2375">
        <w:rPr>
          <w:rFonts w:ascii="Times New Roman" w:hAnsi="Times New Roman" w:cs="Times New Roman"/>
          <w:i/>
          <w:sz w:val="28"/>
          <w:szCs w:val="28"/>
          <w:u w:val="single"/>
        </w:rPr>
        <w:t xml:space="preserve">Подготовила </w:t>
      </w:r>
    </w:p>
    <w:p w:rsidR="008D2375" w:rsidRPr="008D2375" w:rsidRDefault="008D2375" w:rsidP="008D2375">
      <w:pPr>
        <w:spacing w:after="0"/>
        <w:jc w:val="right"/>
        <w:rPr>
          <w:rFonts w:ascii="Times New Roman" w:hAnsi="Times New Roman" w:cs="Times New Roman"/>
          <w:i/>
          <w:sz w:val="28"/>
          <w:szCs w:val="28"/>
          <w:u w:val="single"/>
        </w:rPr>
      </w:pPr>
      <w:r w:rsidRPr="008D2375">
        <w:rPr>
          <w:rFonts w:ascii="Times New Roman" w:hAnsi="Times New Roman" w:cs="Times New Roman"/>
          <w:i/>
          <w:sz w:val="28"/>
          <w:szCs w:val="28"/>
          <w:u w:val="single"/>
        </w:rPr>
        <w:t>учитель ОГКОУ «</w:t>
      </w:r>
      <w:proofErr w:type="spellStart"/>
      <w:r w:rsidRPr="008D2375">
        <w:rPr>
          <w:rFonts w:ascii="Times New Roman" w:hAnsi="Times New Roman" w:cs="Times New Roman"/>
          <w:i/>
          <w:sz w:val="28"/>
          <w:szCs w:val="28"/>
          <w:u w:val="single"/>
        </w:rPr>
        <w:t>Ивановсая</w:t>
      </w:r>
      <w:proofErr w:type="spellEnd"/>
      <w:r w:rsidRPr="008D2375">
        <w:rPr>
          <w:rFonts w:ascii="Times New Roman" w:hAnsi="Times New Roman" w:cs="Times New Roman"/>
          <w:i/>
          <w:sz w:val="28"/>
          <w:szCs w:val="28"/>
          <w:u w:val="single"/>
        </w:rPr>
        <w:t xml:space="preserve"> </w:t>
      </w:r>
      <w:proofErr w:type="spellStart"/>
      <w:r w:rsidRPr="008D2375">
        <w:rPr>
          <w:rFonts w:ascii="Times New Roman" w:hAnsi="Times New Roman" w:cs="Times New Roman"/>
          <w:i/>
          <w:sz w:val="28"/>
          <w:szCs w:val="28"/>
          <w:u w:val="single"/>
        </w:rPr>
        <w:t>школа-инернат</w:t>
      </w:r>
      <w:proofErr w:type="spellEnd"/>
      <w:r w:rsidRPr="008D2375">
        <w:rPr>
          <w:rFonts w:ascii="Times New Roman" w:hAnsi="Times New Roman" w:cs="Times New Roman"/>
          <w:i/>
          <w:sz w:val="28"/>
          <w:szCs w:val="28"/>
          <w:u w:val="single"/>
        </w:rPr>
        <w:t xml:space="preserve"> № 3»</w:t>
      </w:r>
    </w:p>
    <w:p w:rsidR="008D2375" w:rsidRPr="008D2375" w:rsidRDefault="008D2375" w:rsidP="008D2375">
      <w:pPr>
        <w:spacing w:after="0"/>
        <w:jc w:val="right"/>
        <w:rPr>
          <w:rFonts w:ascii="Times New Roman" w:hAnsi="Times New Roman" w:cs="Times New Roman"/>
          <w:i/>
          <w:sz w:val="28"/>
          <w:szCs w:val="28"/>
          <w:u w:val="single"/>
        </w:rPr>
      </w:pPr>
      <w:r w:rsidRPr="008D2375">
        <w:rPr>
          <w:rFonts w:ascii="Times New Roman" w:hAnsi="Times New Roman" w:cs="Times New Roman"/>
          <w:i/>
          <w:sz w:val="28"/>
          <w:szCs w:val="28"/>
          <w:u w:val="single"/>
        </w:rPr>
        <w:t xml:space="preserve">Виноградова </w:t>
      </w:r>
      <w:proofErr w:type="spellStart"/>
      <w:r w:rsidRPr="008D2375">
        <w:rPr>
          <w:rFonts w:ascii="Times New Roman" w:hAnsi="Times New Roman" w:cs="Times New Roman"/>
          <w:i/>
          <w:sz w:val="28"/>
          <w:szCs w:val="28"/>
          <w:u w:val="single"/>
        </w:rPr>
        <w:t>ЕленаЮрьевна</w:t>
      </w:r>
      <w:proofErr w:type="spellEnd"/>
    </w:p>
    <w:p w:rsidR="00012D3E" w:rsidRPr="008D2375" w:rsidRDefault="00012D3E" w:rsidP="008D2375">
      <w:pPr>
        <w:spacing w:after="0"/>
        <w:jc w:val="both"/>
        <w:rPr>
          <w:rFonts w:ascii="Times New Roman" w:hAnsi="Times New Roman" w:cs="Times New Roman"/>
          <w:sz w:val="28"/>
          <w:szCs w:val="28"/>
        </w:rPr>
      </w:pPr>
    </w:p>
    <w:p w:rsidR="00012D3E" w:rsidRPr="008D2375" w:rsidRDefault="00012D3E" w:rsidP="008D2375">
      <w:pPr>
        <w:spacing w:after="0"/>
        <w:ind w:firstLine="709"/>
        <w:jc w:val="both"/>
        <w:rPr>
          <w:rFonts w:ascii="Times New Roman" w:hAnsi="Times New Roman" w:cs="Times New Roman"/>
          <w:sz w:val="28"/>
          <w:szCs w:val="28"/>
        </w:rPr>
      </w:pPr>
      <w:r w:rsidRPr="008D2375">
        <w:rPr>
          <w:rFonts w:ascii="Times New Roman" w:hAnsi="Times New Roman" w:cs="Times New Roman"/>
          <w:sz w:val="28"/>
          <w:szCs w:val="28"/>
        </w:rPr>
        <w:t>В системе учебных предметов математике принадлежит особая роль. Она вооружает учеников необходимыми знаниями, умениями и навыками, которые используются при изучении других школьных дисциплин, особенно при изучении геометрии, алгебры, физики и информатики.  При изучении данного предмета от учащихся требуется немало волевых и умственных усилий, развитого воображения, концентрации внимания, математика развивает личность учащегося. Кроме того, изучение математики существенно способствует развитию логического мышления и расширяет кругозор школьников.</w:t>
      </w:r>
    </w:p>
    <w:p w:rsidR="00012D3E" w:rsidRPr="008D2375" w:rsidRDefault="00012D3E" w:rsidP="008D2375">
      <w:pPr>
        <w:spacing w:after="0"/>
        <w:ind w:firstLine="709"/>
        <w:jc w:val="both"/>
        <w:rPr>
          <w:rFonts w:ascii="Times New Roman" w:hAnsi="Times New Roman" w:cs="Times New Roman"/>
          <w:sz w:val="28"/>
          <w:szCs w:val="28"/>
        </w:rPr>
      </w:pPr>
      <w:r w:rsidRPr="008D2375">
        <w:rPr>
          <w:rFonts w:ascii="Times New Roman" w:hAnsi="Times New Roman" w:cs="Times New Roman"/>
          <w:sz w:val="28"/>
          <w:szCs w:val="28"/>
        </w:rPr>
        <w:t>Математика является одной из важнейших наук на земле и именно с ней человек встречается каждый день в своей жизни. Именно поэтому учителю необходимо развивать у детей интерес к этой науке, предмету. На мой взгляд, развивать познавательный интерес к математике возможно с помощью использования  различных видов устного счета, и привлечения учащихся в подготовке и проведении данного этапа урока и урока в целом.</w:t>
      </w:r>
    </w:p>
    <w:p w:rsidR="00012D3E" w:rsidRPr="008D2375" w:rsidRDefault="00012D3E" w:rsidP="008D2375">
      <w:pPr>
        <w:spacing w:after="0"/>
        <w:ind w:firstLine="709"/>
        <w:jc w:val="both"/>
        <w:rPr>
          <w:rFonts w:ascii="Times New Roman" w:hAnsi="Times New Roman" w:cs="Times New Roman"/>
          <w:sz w:val="28"/>
          <w:szCs w:val="28"/>
        </w:rPr>
      </w:pPr>
      <w:proofErr w:type="gramStart"/>
      <w:r w:rsidRPr="008D2375">
        <w:rPr>
          <w:rFonts w:ascii="Times New Roman" w:hAnsi="Times New Roman" w:cs="Times New Roman"/>
          <w:sz w:val="28"/>
          <w:szCs w:val="28"/>
        </w:rPr>
        <w:t>Устный счет на уроках математики  может быть представлен разнообразными формами работы с классом, учениками (математический, арифметический и графический  диктанты, математическое лото, ребусы, кроссворды, тесты, беседы, опрос, разминка, «круговые» примеры и многое другое).</w:t>
      </w:r>
      <w:proofErr w:type="gramEnd"/>
      <w:r w:rsidRPr="008D2375">
        <w:rPr>
          <w:rFonts w:ascii="Times New Roman" w:hAnsi="Times New Roman" w:cs="Times New Roman"/>
          <w:sz w:val="28"/>
          <w:szCs w:val="28"/>
        </w:rPr>
        <w:t xml:space="preserve">  В него входит алгебраический и геометрический  материал, решение простых задач и задач на смекалку, рассматриваются свойства действий над числами и величинами и другие вопросы, с помощью устного счета можно создать проблемную ситуацию и др.</w:t>
      </w:r>
    </w:p>
    <w:p w:rsidR="00012D3E" w:rsidRPr="008D2375" w:rsidRDefault="00012D3E" w:rsidP="008D2375">
      <w:pPr>
        <w:spacing w:after="0"/>
        <w:ind w:firstLine="709"/>
        <w:jc w:val="both"/>
        <w:rPr>
          <w:rFonts w:ascii="Times New Roman" w:hAnsi="Times New Roman" w:cs="Times New Roman"/>
          <w:sz w:val="28"/>
          <w:szCs w:val="28"/>
        </w:rPr>
      </w:pPr>
      <w:r w:rsidRPr="008D2375">
        <w:rPr>
          <w:rFonts w:ascii="Times New Roman" w:hAnsi="Times New Roman" w:cs="Times New Roman"/>
          <w:sz w:val="28"/>
          <w:szCs w:val="28"/>
        </w:rPr>
        <w:t>Устный счет это не случайный этап урока, он находится в методической связи с основной темой и носит  проблемный характер.</w:t>
      </w:r>
    </w:p>
    <w:p w:rsidR="00012D3E" w:rsidRPr="008D2375" w:rsidRDefault="00012D3E" w:rsidP="008D2375">
      <w:pPr>
        <w:spacing w:after="0"/>
        <w:ind w:firstLine="709"/>
        <w:jc w:val="both"/>
        <w:rPr>
          <w:rFonts w:ascii="Times New Roman" w:hAnsi="Times New Roman" w:cs="Times New Roman"/>
          <w:sz w:val="28"/>
          <w:szCs w:val="28"/>
        </w:rPr>
      </w:pPr>
      <w:r w:rsidRPr="008D2375">
        <w:rPr>
          <w:rFonts w:ascii="Times New Roman" w:hAnsi="Times New Roman" w:cs="Times New Roman"/>
          <w:sz w:val="28"/>
          <w:szCs w:val="28"/>
        </w:rPr>
        <w:t>Для достижения правильности и беглости устных вычислений на каждом уроке математики отводится 5-10 минут для проведения упражнений в устных вычислениях.</w:t>
      </w:r>
    </w:p>
    <w:p w:rsidR="00012D3E" w:rsidRPr="008D2375" w:rsidRDefault="00012D3E" w:rsidP="008D2375">
      <w:pPr>
        <w:spacing w:after="0"/>
        <w:ind w:firstLine="709"/>
        <w:jc w:val="both"/>
        <w:rPr>
          <w:rFonts w:ascii="Times New Roman" w:hAnsi="Times New Roman" w:cs="Times New Roman"/>
          <w:sz w:val="28"/>
          <w:szCs w:val="28"/>
        </w:rPr>
      </w:pPr>
      <w:r w:rsidRPr="008D2375">
        <w:rPr>
          <w:rFonts w:ascii="Times New Roman" w:hAnsi="Times New Roman" w:cs="Times New Roman"/>
          <w:sz w:val="28"/>
          <w:szCs w:val="28"/>
        </w:rPr>
        <w:t xml:space="preserve"> Устный счет активизирует мыслительную деятельность учащихся. При их выполнении активизируется, развиваются память, речь, внимание, способность воспринимать сказанное на слух, быстрота реакции.</w:t>
      </w:r>
    </w:p>
    <w:p w:rsidR="00012D3E" w:rsidRPr="008D2375" w:rsidRDefault="00012D3E" w:rsidP="008D2375">
      <w:pPr>
        <w:spacing w:after="0"/>
        <w:ind w:firstLine="709"/>
        <w:jc w:val="both"/>
        <w:rPr>
          <w:rFonts w:ascii="Times New Roman" w:hAnsi="Times New Roman" w:cs="Times New Roman"/>
          <w:sz w:val="28"/>
          <w:szCs w:val="28"/>
        </w:rPr>
      </w:pPr>
      <w:r w:rsidRPr="008D2375">
        <w:rPr>
          <w:rFonts w:ascii="Times New Roman" w:hAnsi="Times New Roman" w:cs="Times New Roman"/>
          <w:sz w:val="28"/>
          <w:szCs w:val="28"/>
        </w:rPr>
        <w:t xml:space="preserve">Данный этап является неотъемлемой частью в структуре урока математики. Он  помогает учителю, во-первых, переключить ученика с одной деятельности на другую, во-вторых, подготовить учащихся к изучению новой темы, в-третьих, в устный счет можно включить задания на повторение и </w:t>
      </w:r>
      <w:r w:rsidRPr="008D2375">
        <w:rPr>
          <w:rFonts w:ascii="Times New Roman" w:hAnsi="Times New Roman" w:cs="Times New Roman"/>
          <w:sz w:val="28"/>
          <w:szCs w:val="28"/>
        </w:rPr>
        <w:lastRenderedPageBreak/>
        <w:t>обобщение пройденного материала, в-четвертых, он повышает интеллект учеников.</w:t>
      </w:r>
    </w:p>
    <w:p w:rsidR="00012D3E" w:rsidRPr="008D2375" w:rsidRDefault="00012D3E" w:rsidP="008D2375">
      <w:pPr>
        <w:spacing w:after="0"/>
        <w:ind w:firstLine="709"/>
        <w:jc w:val="both"/>
        <w:rPr>
          <w:rFonts w:ascii="Times New Roman" w:hAnsi="Times New Roman" w:cs="Times New Roman"/>
          <w:sz w:val="28"/>
          <w:szCs w:val="28"/>
        </w:rPr>
      </w:pPr>
      <w:r w:rsidRPr="008D2375">
        <w:rPr>
          <w:rFonts w:ascii="Times New Roman" w:hAnsi="Times New Roman" w:cs="Times New Roman"/>
          <w:sz w:val="28"/>
          <w:szCs w:val="28"/>
        </w:rPr>
        <w:t>Целями  данного этапа урока можно определить следующее:</w:t>
      </w:r>
    </w:p>
    <w:p w:rsidR="00012D3E" w:rsidRPr="008D2375" w:rsidRDefault="00012D3E" w:rsidP="008D2375">
      <w:pPr>
        <w:spacing w:after="0"/>
        <w:ind w:firstLine="709"/>
        <w:jc w:val="both"/>
        <w:rPr>
          <w:rFonts w:ascii="Times New Roman" w:hAnsi="Times New Roman" w:cs="Times New Roman"/>
          <w:sz w:val="28"/>
          <w:szCs w:val="28"/>
        </w:rPr>
      </w:pPr>
      <w:r w:rsidRPr="008D2375">
        <w:rPr>
          <w:rFonts w:ascii="Times New Roman" w:hAnsi="Times New Roman" w:cs="Times New Roman"/>
          <w:sz w:val="28"/>
          <w:szCs w:val="28"/>
        </w:rPr>
        <w:t>1) достижение поставленных целей урока;</w:t>
      </w:r>
    </w:p>
    <w:p w:rsidR="00012D3E" w:rsidRPr="008D2375" w:rsidRDefault="00012D3E" w:rsidP="008D2375">
      <w:pPr>
        <w:spacing w:after="0"/>
        <w:ind w:firstLine="709"/>
        <w:jc w:val="both"/>
        <w:rPr>
          <w:rFonts w:ascii="Times New Roman" w:hAnsi="Times New Roman" w:cs="Times New Roman"/>
          <w:sz w:val="28"/>
          <w:szCs w:val="28"/>
        </w:rPr>
      </w:pPr>
      <w:r w:rsidRPr="008D2375">
        <w:rPr>
          <w:rFonts w:ascii="Times New Roman" w:hAnsi="Times New Roman" w:cs="Times New Roman"/>
          <w:sz w:val="28"/>
          <w:szCs w:val="28"/>
        </w:rPr>
        <w:t xml:space="preserve"> 2) развитие вычислительных навыков;</w:t>
      </w:r>
    </w:p>
    <w:p w:rsidR="00012D3E" w:rsidRPr="008D2375" w:rsidRDefault="00012D3E" w:rsidP="008D2375">
      <w:pPr>
        <w:spacing w:after="0"/>
        <w:ind w:firstLine="709"/>
        <w:jc w:val="both"/>
        <w:rPr>
          <w:rFonts w:ascii="Times New Roman" w:hAnsi="Times New Roman" w:cs="Times New Roman"/>
          <w:sz w:val="28"/>
          <w:szCs w:val="28"/>
        </w:rPr>
      </w:pPr>
      <w:r w:rsidRPr="008D2375">
        <w:rPr>
          <w:rFonts w:ascii="Times New Roman" w:hAnsi="Times New Roman" w:cs="Times New Roman"/>
          <w:sz w:val="28"/>
          <w:szCs w:val="28"/>
        </w:rPr>
        <w:t xml:space="preserve"> 3) развитие математической культуры, речи;</w:t>
      </w:r>
    </w:p>
    <w:p w:rsidR="00012D3E" w:rsidRPr="008D2375" w:rsidRDefault="00012D3E" w:rsidP="008D2375">
      <w:pPr>
        <w:spacing w:after="0"/>
        <w:ind w:firstLine="709"/>
        <w:jc w:val="both"/>
        <w:rPr>
          <w:rFonts w:ascii="Times New Roman" w:hAnsi="Times New Roman" w:cs="Times New Roman"/>
          <w:sz w:val="28"/>
          <w:szCs w:val="28"/>
        </w:rPr>
      </w:pPr>
      <w:r w:rsidRPr="008D2375">
        <w:rPr>
          <w:rFonts w:ascii="Times New Roman" w:hAnsi="Times New Roman" w:cs="Times New Roman"/>
          <w:sz w:val="28"/>
          <w:szCs w:val="28"/>
        </w:rPr>
        <w:t xml:space="preserve"> 4) умение обобщать и систематизировать, переносить полученные знания на новые задания.</w:t>
      </w:r>
    </w:p>
    <w:p w:rsidR="00012D3E" w:rsidRPr="008D2375" w:rsidRDefault="00012D3E" w:rsidP="008D2375">
      <w:pPr>
        <w:spacing w:after="0"/>
        <w:ind w:firstLine="709"/>
        <w:jc w:val="both"/>
        <w:rPr>
          <w:rFonts w:ascii="Times New Roman" w:hAnsi="Times New Roman" w:cs="Times New Roman"/>
          <w:sz w:val="28"/>
          <w:szCs w:val="28"/>
        </w:rPr>
      </w:pPr>
      <w:r w:rsidRPr="008D2375">
        <w:rPr>
          <w:rFonts w:ascii="Times New Roman" w:hAnsi="Times New Roman" w:cs="Times New Roman"/>
          <w:sz w:val="28"/>
          <w:szCs w:val="28"/>
        </w:rPr>
        <w:t>Так как устные упражнения или устный счёт это этап урока, то он имеет свои</w:t>
      </w:r>
      <w:r w:rsidR="008D2375">
        <w:rPr>
          <w:rFonts w:ascii="Times New Roman" w:hAnsi="Times New Roman" w:cs="Times New Roman"/>
          <w:sz w:val="28"/>
          <w:szCs w:val="28"/>
        </w:rPr>
        <w:t xml:space="preserve"> </w:t>
      </w:r>
      <w:r w:rsidRPr="008D2375">
        <w:rPr>
          <w:rFonts w:ascii="Times New Roman" w:hAnsi="Times New Roman" w:cs="Times New Roman"/>
          <w:sz w:val="28"/>
          <w:szCs w:val="28"/>
        </w:rPr>
        <w:t>задачи:</w:t>
      </w:r>
    </w:p>
    <w:p w:rsidR="00012D3E" w:rsidRPr="008D2375" w:rsidRDefault="00012D3E" w:rsidP="008D2375">
      <w:pPr>
        <w:pStyle w:val="a3"/>
        <w:numPr>
          <w:ilvl w:val="0"/>
          <w:numId w:val="1"/>
        </w:numPr>
        <w:spacing w:after="0"/>
        <w:ind w:left="426" w:hanging="426"/>
        <w:jc w:val="both"/>
        <w:rPr>
          <w:rFonts w:ascii="Times New Roman" w:hAnsi="Times New Roman" w:cs="Times New Roman"/>
          <w:sz w:val="28"/>
          <w:szCs w:val="28"/>
        </w:rPr>
      </w:pPr>
      <w:r w:rsidRPr="008D2375">
        <w:rPr>
          <w:rFonts w:ascii="Times New Roman" w:hAnsi="Times New Roman" w:cs="Times New Roman"/>
          <w:sz w:val="28"/>
          <w:szCs w:val="28"/>
        </w:rPr>
        <w:t>Воспроизводство и корректировка определённых знаний, умений и навыков учащихся, необходимых для их самостоятельной деятельности на уроке или осознанного восприятия объяснения учителя.</w:t>
      </w:r>
    </w:p>
    <w:p w:rsidR="00012D3E" w:rsidRPr="008D2375" w:rsidRDefault="00012D3E" w:rsidP="008D2375">
      <w:pPr>
        <w:pStyle w:val="a3"/>
        <w:numPr>
          <w:ilvl w:val="0"/>
          <w:numId w:val="1"/>
        </w:numPr>
        <w:spacing w:after="0"/>
        <w:ind w:left="426" w:hanging="426"/>
        <w:jc w:val="both"/>
        <w:rPr>
          <w:rFonts w:ascii="Times New Roman" w:hAnsi="Times New Roman" w:cs="Times New Roman"/>
          <w:sz w:val="28"/>
          <w:szCs w:val="28"/>
        </w:rPr>
      </w:pPr>
      <w:r w:rsidRPr="008D2375">
        <w:rPr>
          <w:rFonts w:ascii="Times New Roman" w:hAnsi="Times New Roman" w:cs="Times New Roman"/>
          <w:sz w:val="28"/>
          <w:szCs w:val="28"/>
        </w:rPr>
        <w:t>Контроль учителя за состоянием знаний учащихся.</w:t>
      </w:r>
    </w:p>
    <w:p w:rsidR="00012D3E" w:rsidRPr="008D2375" w:rsidRDefault="00012D3E" w:rsidP="008D2375">
      <w:pPr>
        <w:pStyle w:val="a3"/>
        <w:numPr>
          <w:ilvl w:val="0"/>
          <w:numId w:val="1"/>
        </w:numPr>
        <w:spacing w:after="0"/>
        <w:ind w:left="426" w:hanging="426"/>
        <w:jc w:val="both"/>
        <w:rPr>
          <w:rFonts w:ascii="Times New Roman" w:hAnsi="Times New Roman" w:cs="Times New Roman"/>
          <w:sz w:val="28"/>
          <w:szCs w:val="28"/>
        </w:rPr>
      </w:pPr>
      <w:r w:rsidRPr="008D2375">
        <w:rPr>
          <w:rFonts w:ascii="Times New Roman" w:hAnsi="Times New Roman" w:cs="Times New Roman"/>
          <w:sz w:val="28"/>
          <w:szCs w:val="28"/>
        </w:rPr>
        <w:t>Психологическая подготовка учащихся к восприятию нового материала.</w:t>
      </w:r>
    </w:p>
    <w:p w:rsidR="00012D3E" w:rsidRPr="008D2375" w:rsidRDefault="00012D3E" w:rsidP="008D2375">
      <w:pPr>
        <w:pStyle w:val="a3"/>
        <w:numPr>
          <w:ilvl w:val="0"/>
          <w:numId w:val="1"/>
        </w:numPr>
        <w:spacing w:after="0"/>
        <w:ind w:left="426" w:hanging="426"/>
        <w:jc w:val="both"/>
        <w:rPr>
          <w:rFonts w:ascii="Times New Roman" w:hAnsi="Times New Roman" w:cs="Times New Roman"/>
          <w:sz w:val="28"/>
          <w:szCs w:val="28"/>
        </w:rPr>
      </w:pPr>
      <w:r w:rsidRPr="008D2375">
        <w:rPr>
          <w:rFonts w:ascii="Times New Roman" w:hAnsi="Times New Roman" w:cs="Times New Roman"/>
          <w:sz w:val="28"/>
          <w:szCs w:val="28"/>
        </w:rPr>
        <w:t>Повышение познавательного интереса.</w:t>
      </w:r>
    </w:p>
    <w:p w:rsidR="00012D3E" w:rsidRPr="008D2375" w:rsidRDefault="00012D3E" w:rsidP="008D2375">
      <w:pPr>
        <w:spacing w:after="0"/>
        <w:ind w:firstLine="709"/>
        <w:jc w:val="both"/>
        <w:rPr>
          <w:rFonts w:ascii="Times New Roman" w:hAnsi="Times New Roman" w:cs="Times New Roman"/>
          <w:sz w:val="28"/>
          <w:szCs w:val="28"/>
        </w:rPr>
      </w:pPr>
      <w:r w:rsidRPr="008D2375">
        <w:rPr>
          <w:rFonts w:ascii="Times New Roman" w:hAnsi="Times New Roman" w:cs="Times New Roman"/>
          <w:sz w:val="28"/>
          <w:szCs w:val="28"/>
        </w:rPr>
        <w:t xml:space="preserve">При проведении устного счета каждый учитель придерживается следующих требований: </w:t>
      </w:r>
    </w:p>
    <w:p w:rsidR="00012D3E" w:rsidRPr="008D2375" w:rsidRDefault="00012D3E" w:rsidP="008D2375">
      <w:pPr>
        <w:pStyle w:val="a3"/>
        <w:numPr>
          <w:ilvl w:val="0"/>
          <w:numId w:val="3"/>
        </w:numPr>
        <w:spacing w:after="0"/>
        <w:ind w:left="426" w:hanging="426"/>
        <w:jc w:val="both"/>
        <w:rPr>
          <w:rFonts w:ascii="Times New Roman" w:hAnsi="Times New Roman" w:cs="Times New Roman"/>
          <w:sz w:val="28"/>
          <w:szCs w:val="28"/>
        </w:rPr>
      </w:pPr>
      <w:r w:rsidRPr="008D2375">
        <w:rPr>
          <w:rFonts w:ascii="Times New Roman" w:hAnsi="Times New Roman" w:cs="Times New Roman"/>
          <w:sz w:val="28"/>
          <w:szCs w:val="28"/>
        </w:rPr>
        <w:t>Упражнения для устного счета выбираются не случайно, а целенаправленно.</w:t>
      </w:r>
    </w:p>
    <w:p w:rsidR="00012D3E" w:rsidRPr="008D2375" w:rsidRDefault="00012D3E" w:rsidP="008D2375">
      <w:pPr>
        <w:pStyle w:val="a3"/>
        <w:numPr>
          <w:ilvl w:val="0"/>
          <w:numId w:val="3"/>
        </w:numPr>
        <w:spacing w:after="0"/>
        <w:ind w:left="426" w:hanging="426"/>
        <w:jc w:val="both"/>
        <w:rPr>
          <w:rFonts w:ascii="Times New Roman" w:hAnsi="Times New Roman" w:cs="Times New Roman"/>
          <w:sz w:val="28"/>
          <w:szCs w:val="28"/>
        </w:rPr>
      </w:pPr>
      <w:r w:rsidRPr="008D2375">
        <w:rPr>
          <w:rFonts w:ascii="Times New Roman" w:hAnsi="Times New Roman" w:cs="Times New Roman"/>
          <w:sz w:val="28"/>
          <w:szCs w:val="28"/>
        </w:rPr>
        <w:t>Задания должны быть разнообразными, предлагаемые задачи не должны быть легкими, но и не должны быть «громоздкими».</w:t>
      </w:r>
    </w:p>
    <w:p w:rsidR="00012D3E" w:rsidRPr="008D2375" w:rsidRDefault="00012D3E" w:rsidP="008D2375">
      <w:pPr>
        <w:pStyle w:val="a3"/>
        <w:numPr>
          <w:ilvl w:val="0"/>
          <w:numId w:val="3"/>
        </w:numPr>
        <w:spacing w:after="0"/>
        <w:ind w:left="426" w:hanging="426"/>
        <w:jc w:val="both"/>
        <w:rPr>
          <w:rFonts w:ascii="Times New Roman" w:hAnsi="Times New Roman" w:cs="Times New Roman"/>
          <w:sz w:val="28"/>
          <w:szCs w:val="28"/>
        </w:rPr>
      </w:pPr>
      <w:r w:rsidRPr="008D2375">
        <w:rPr>
          <w:rFonts w:ascii="Times New Roman" w:hAnsi="Times New Roman" w:cs="Times New Roman"/>
          <w:sz w:val="28"/>
          <w:szCs w:val="28"/>
        </w:rPr>
        <w:t>Тексты упражнений, чертежей и записей, если требуется, должны быть приготовлены заранее.</w:t>
      </w:r>
    </w:p>
    <w:p w:rsidR="00012D3E" w:rsidRPr="008D2375" w:rsidRDefault="00012D3E" w:rsidP="008D2375">
      <w:pPr>
        <w:pStyle w:val="a3"/>
        <w:numPr>
          <w:ilvl w:val="0"/>
          <w:numId w:val="3"/>
        </w:numPr>
        <w:spacing w:after="0"/>
        <w:ind w:left="426" w:hanging="426"/>
        <w:jc w:val="both"/>
        <w:rPr>
          <w:rFonts w:ascii="Times New Roman" w:hAnsi="Times New Roman" w:cs="Times New Roman"/>
          <w:sz w:val="28"/>
          <w:szCs w:val="28"/>
        </w:rPr>
      </w:pPr>
      <w:r w:rsidRPr="008D2375">
        <w:rPr>
          <w:rFonts w:ascii="Times New Roman" w:hAnsi="Times New Roman" w:cs="Times New Roman"/>
          <w:sz w:val="28"/>
          <w:szCs w:val="28"/>
        </w:rPr>
        <w:t>К устному счету должны привлекаться все ученики.</w:t>
      </w:r>
    </w:p>
    <w:p w:rsidR="00012D3E" w:rsidRPr="008D2375" w:rsidRDefault="00012D3E" w:rsidP="008D2375">
      <w:pPr>
        <w:pStyle w:val="a3"/>
        <w:numPr>
          <w:ilvl w:val="0"/>
          <w:numId w:val="3"/>
        </w:numPr>
        <w:spacing w:after="0"/>
        <w:ind w:left="426" w:hanging="426"/>
        <w:jc w:val="both"/>
        <w:rPr>
          <w:rFonts w:ascii="Times New Roman" w:hAnsi="Times New Roman" w:cs="Times New Roman"/>
          <w:sz w:val="28"/>
          <w:szCs w:val="28"/>
        </w:rPr>
      </w:pPr>
      <w:r w:rsidRPr="008D2375">
        <w:rPr>
          <w:rFonts w:ascii="Times New Roman" w:hAnsi="Times New Roman" w:cs="Times New Roman"/>
          <w:sz w:val="28"/>
          <w:szCs w:val="28"/>
        </w:rPr>
        <w:t>При проведении устного счета должны быть продуманы критерии оценки (поощрение).</w:t>
      </w:r>
    </w:p>
    <w:p w:rsidR="00012D3E" w:rsidRPr="008D2375" w:rsidRDefault="00012D3E" w:rsidP="008D2375">
      <w:pPr>
        <w:spacing w:after="0"/>
        <w:ind w:firstLine="709"/>
        <w:jc w:val="both"/>
        <w:rPr>
          <w:rFonts w:ascii="Times New Roman" w:hAnsi="Times New Roman" w:cs="Times New Roman"/>
          <w:sz w:val="28"/>
          <w:szCs w:val="28"/>
        </w:rPr>
      </w:pPr>
      <w:r w:rsidRPr="008D2375">
        <w:rPr>
          <w:rFonts w:ascii="Times New Roman" w:hAnsi="Times New Roman" w:cs="Times New Roman"/>
          <w:sz w:val="28"/>
          <w:szCs w:val="28"/>
        </w:rPr>
        <w:t xml:space="preserve">Устный счет может быть построен в следующей форме: </w:t>
      </w:r>
    </w:p>
    <w:p w:rsidR="00012D3E" w:rsidRPr="008D2375" w:rsidRDefault="00012D3E" w:rsidP="008D2375">
      <w:pPr>
        <w:pStyle w:val="a3"/>
        <w:numPr>
          <w:ilvl w:val="0"/>
          <w:numId w:val="4"/>
        </w:numPr>
        <w:spacing w:after="0"/>
        <w:ind w:left="426" w:hanging="1429"/>
        <w:jc w:val="both"/>
        <w:rPr>
          <w:rFonts w:ascii="Times New Roman" w:hAnsi="Times New Roman" w:cs="Times New Roman"/>
          <w:sz w:val="28"/>
          <w:szCs w:val="28"/>
        </w:rPr>
      </w:pPr>
      <w:r w:rsidRPr="008D2375">
        <w:rPr>
          <w:rFonts w:ascii="Times New Roman" w:hAnsi="Times New Roman" w:cs="Times New Roman"/>
          <w:sz w:val="28"/>
          <w:szCs w:val="28"/>
        </w:rPr>
        <w:t xml:space="preserve">Задания на развитие и совершенствование внимания. </w:t>
      </w:r>
      <w:proofErr w:type="gramStart"/>
      <w:r w:rsidRPr="008D2375">
        <w:rPr>
          <w:rFonts w:ascii="Times New Roman" w:hAnsi="Times New Roman" w:cs="Times New Roman"/>
          <w:sz w:val="28"/>
          <w:szCs w:val="28"/>
        </w:rPr>
        <w:t>Такие</w:t>
      </w:r>
      <w:proofErr w:type="gramEnd"/>
      <w:r w:rsidRPr="008D2375">
        <w:rPr>
          <w:rFonts w:ascii="Times New Roman" w:hAnsi="Times New Roman" w:cs="Times New Roman"/>
          <w:sz w:val="28"/>
          <w:szCs w:val="28"/>
        </w:rPr>
        <w:t xml:space="preserve"> как: найди закономерность и реши пример, продолжи ряд.</w:t>
      </w:r>
    </w:p>
    <w:p w:rsidR="00012D3E" w:rsidRPr="008D2375" w:rsidRDefault="00012D3E" w:rsidP="008D2375">
      <w:pPr>
        <w:pStyle w:val="a3"/>
        <w:numPr>
          <w:ilvl w:val="0"/>
          <w:numId w:val="4"/>
        </w:numPr>
        <w:spacing w:after="0"/>
        <w:ind w:left="426" w:hanging="1429"/>
        <w:jc w:val="both"/>
        <w:rPr>
          <w:rFonts w:ascii="Times New Roman" w:hAnsi="Times New Roman" w:cs="Times New Roman"/>
          <w:sz w:val="28"/>
          <w:szCs w:val="28"/>
        </w:rPr>
      </w:pPr>
      <w:r w:rsidRPr="008D2375">
        <w:rPr>
          <w:rFonts w:ascii="Times New Roman" w:hAnsi="Times New Roman" w:cs="Times New Roman"/>
          <w:sz w:val="28"/>
          <w:szCs w:val="28"/>
        </w:rPr>
        <w:t>Задания на развитие восприятия, пространственного воображения. Например, нарисуйте орнамент, узор; посчитайте сколько линий.</w:t>
      </w:r>
    </w:p>
    <w:p w:rsidR="00012D3E" w:rsidRPr="008D2375" w:rsidRDefault="00012D3E" w:rsidP="008D2375">
      <w:pPr>
        <w:pStyle w:val="a3"/>
        <w:numPr>
          <w:ilvl w:val="0"/>
          <w:numId w:val="4"/>
        </w:numPr>
        <w:spacing w:after="0"/>
        <w:ind w:left="426" w:hanging="1429"/>
        <w:jc w:val="both"/>
        <w:rPr>
          <w:rFonts w:ascii="Times New Roman" w:hAnsi="Times New Roman" w:cs="Times New Roman"/>
          <w:sz w:val="28"/>
          <w:szCs w:val="28"/>
        </w:rPr>
      </w:pPr>
      <w:r w:rsidRPr="008D2375">
        <w:rPr>
          <w:rFonts w:ascii="Times New Roman" w:hAnsi="Times New Roman" w:cs="Times New Roman"/>
          <w:sz w:val="28"/>
          <w:szCs w:val="28"/>
        </w:rPr>
        <w:t>Задания на развитие наблюдательности (найдите закономерность, что лишнее?)</w:t>
      </w:r>
    </w:p>
    <w:p w:rsidR="00012D3E" w:rsidRPr="008D2375" w:rsidRDefault="00012D3E" w:rsidP="008D2375">
      <w:pPr>
        <w:pStyle w:val="a3"/>
        <w:numPr>
          <w:ilvl w:val="0"/>
          <w:numId w:val="4"/>
        </w:numPr>
        <w:spacing w:after="0"/>
        <w:ind w:left="426" w:hanging="1429"/>
        <w:jc w:val="both"/>
        <w:rPr>
          <w:rFonts w:ascii="Times New Roman" w:hAnsi="Times New Roman" w:cs="Times New Roman"/>
          <w:sz w:val="28"/>
          <w:szCs w:val="28"/>
        </w:rPr>
      </w:pPr>
      <w:r w:rsidRPr="008D2375">
        <w:rPr>
          <w:rFonts w:ascii="Times New Roman" w:hAnsi="Times New Roman" w:cs="Times New Roman"/>
          <w:sz w:val="28"/>
          <w:szCs w:val="28"/>
        </w:rPr>
        <w:t xml:space="preserve">Устные упражнения с использованием дидактических игр. </w:t>
      </w:r>
    </w:p>
    <w:p w:rsidR="00012D3E" w:rsidRPr="008D2375" w:rsidRDefault="00012D3E" w:rsidP="008D2375">
      <w:pPr>
        <w:spacing w:after="0"/>
        <w:ind w:firstLine="709"/>
        <w:jc w:val="both"/>
        <w:rPr>
          <w:rFonts w:ascii="Times New Roman" w:hAnsi="Times New Roman" w:cs="Times New Roman"/>
          <w:sz w:val="28"/>
          <w:szCs w:val="28"/>
        </w:rPr>
      </w:pPr>
      <w:r w:rsidRPr="008D2375">
        <w:rPr>
          <w:rFonts w:ascii="Times New Roman" w:hAnsi="Times New Roman" w:cs="Times New Roman"/>
          <w:sz w:val="28"/>
          <w:szCs w:val="28"/>
        </w:rPr>
        <w:t>Навыки устных вычислений формируются в процессе выполнения учащимися разнообразных упражнений. Рассмотрим основные их виды:</w:t>
      </w:r>
    </w:p>
    <w:p w:rsidR="00012D3E" w:rsidRPr="008D2375" w:rsidRDefault="00012D3E" w:rsidP="008D2375">
      <w:pPr>
        <w:spacing w:after="0"/>
        <w:ind w:firstLine="709"/>
        <w:jc w:val="both"/>
        <w:rPr>
          <w:rFonts w:ascii="Times New Roman" w:hAnsi="Times New Roman" w:cs="Times New Roman"/>
          <w:sz w:val="28"/>
          <w:szCs w:val="28"/>
        </w:rPr>
      </w:pPr>
      <w:r w:rsidRPr="008D2375">
        <w:rPr>
          <w:rFonts w:ascii="Times New Roman" w:hAnsi="Times New Roman" w:cs="Times New Roman"/>
          <w:sz w:val="28"/>
          <w:szCs w:val="28"/>
        </w:rPr>
        <w:t>1) Нахождение значений математических выражений.</w:t>
      </w:r>
    </w:p>
    <w:p w:rsidR="00012D3E" w:rsidRPr="008D2375" w:rsidRDefault="00012D3E" w:rsidP="008D2375">
      <w:pPr>
        <w:spacing w:after="0"/>
        <w:ind w:firstLine="709"/>
        <w:jc w:val="both"/>
        <w:rPr>
          <w:rFonts w:ascii="Times New Roman" w:hAnsi="Times New Roman" w:cs="Times New Roman"/>
          <w:sz w:val="28"/>
          <w:szCs w:val="28"/>
        </w:rPr>
      </w:pPr>
      <w:r w:rsidRPr="008D2375">
        <w:rPr>
          <w:rFonts w:ascii="Times New Roman" w:hAnsi="Times New Roman" w:cs="Times New Roman"/>
          <w:sz w:val="28"/>
          <w:szCs w:val="28"/>
        </w:rPr>
        <w:t>Предлагается в той или иной форме математическое выражение, требуется найти его значение. Эти упражнения имеют много вариантов. Можно предлагать чи</w:t>
      </w:r>
      <w:r w:rsidR="008D2375">
        <w:rPr>
          <w:rFonts w:ascii="Times New Roman" w:hAnsi="Times New Roman" w:cs="Times New Roman"/>
          <w:sz w:val="28"/>
          <w:szCs w:val="28"/>
        </w:rPr>
        <w:t>словые математические выражения.</w:t>
      </w:r>
    </w:p>
    <w:p w:rsidR="00012D3E" w:rsidRPr="008D2375" w:rsidRDefault="00012D3E" w:rsidP="008D2375">
      <w:pPr>
        <w:spacing w:after="0"/>
        <w:ind w:firstLine="709"/>
        <w:jc w:val="both"/>
        <w:rPr>
          <w:rFonts w:ascii="Times New Roman" w:hAnsi="Times New Roman" w:cs="Times New Roman"/>
          <w:sz w:val="28"/>
          <w:szCs w:val="28"/>
        </w:rPr>
      </w:pPr>
      <w:r w:rsidRPr="008D2375">
        <w:rPr>
          <w:rFonts w:ascii="Times New Roman" w:hAnsi="Times New Roman" w:cs="Times New Roman"/>
          <w:sz w:val="28"/>
          <w:szCs w:val="28"/>
        </w:rPr>
        <w:lastRenderedPageBreak/>
        <w:t>2) Сравнение математических выражений.</w:t>
      </w:r>
    </w:p>
    <w:p w:rsidR="00012D3E" w:rsidRPr="008D2375" w:rsidRDefault="00012D3E" w:rsidP="008D2375">
      <w:pPr>
        <w:spacing w:after="0"/>
        <w:ind w:firstLine="709"/>
        <w:jc w:val="both"/>
        <w:rPr>
          <w:rFonts w:ascii="Times New Roman" w:hAnsi="Times New Roman" w:cs="Times New Roman"/>
          <w:sz w:val="28"/>
          <w:szCs w:val="28"/>
        </w:rPr>
      </w:pPr>
      <w:r w:rsidRPr="008D2375">
        <w:rPr>
          <w:rFonts w:ascii="Times New Roman" w:hAnsi="Times New Roman" w:cs="Times New Roman"/>
          <w:sz w:val="28"/>
          <w:szCs w:val="28"/>
        </w:rPr>
        <w:t xml:space="preserve">Эти упражнения имеют ряд вариантов. Могут быть даны два выражения, а надо установить, равны ли их значения, а если не равны, то какое из них больше или меньше. </w:t>
      </w:r>
    </w:p>
    <w:p w:rsidR="00012D3E" w:rsidRPr="008D2375" w:rsidRDefault="00012D3E" w:rsidP="008D2375">
      <w:pPr>
        <w:spacing w:after="0"/>
        <w:ind w:firstLine="709"/>
        <w:jc w:val="both"/>
        <w:rPr>
          <w:rFonts w:ascii="Times New Roman" w:hAnsi="Times New Roman" w:cs="Times New Roman"/>
          <w:sz w:val="28"/>
          <w:szCs w:val="28"/>
        </w:rPr>
      </w:pPr>
      <w:r w:rsidRPr="008D2375">
        <w:rPr>
          <w:rFonts w:ascii="Times New Roman" w:hAnsi="Times New Roman" w:cs="Times New Roman"/>
          <w:sz w:val="28"/>
          <w:szCs w:val="28"/>
        </w:rPr>
        <w:t xml:space="preserve"> Могут предлагаться упражнения, у которых уже дан знак отношения и одно из выражений, а другое выражение надо составить или дополнить: 8 · (10 + 2) = 8 · 10 + …</w:t>
      </w:r>
    </w:p>
    <w:p w:rsidR="00012D3E" w:rsidRPr="008D2375" w:rsidRDefault="00012D3E" w:rsidP="008D2375">
      <w:pPr>
        <w:spacing w:after="0"/>
        <w:ind w:firstLine="709"/>
        <w:jc w:val="both"/>
        <w:rPr>
          <w:rFonts w:ascii="Times New Roman" w:hAnsi="Times New Roman" w:cs="Times New Roman"/>
          <w:sz w:val="28"/>
          <w:szCs w:val="28"/>
        </w:rPr>
      </w:pPr>
      <w:r w:rsidRPr="008D2375">
        <w:rPr>
          <w:rFonts w:ascii="Times New Roman" w:hAnsi="Times New Roman" w:cs="Times New Roman"/>
          <w:sz w:val="28"/>
          <w:szCs w:val="28"/>
        </w:rPr>
        <w:t xml:space="preserve"> Выражения таких упражнений могут включать различный числовой материал: однозначные, двузначные, трехзначные числа и величины. Выражения могут быть с разными действиями.</w:t>
      </w:r>
    </w:p>
    <w:p w:rsidR="00012D3E" w:rsidRPr="008D2375" w:rsidRDefault="00012D3E" w:rsidP="008D2375">
      <w:pPr>
        <w:spacing w:after="0"/>
        <w:ind w:firstLine="709"/>
        <w:jc w:val="both"/>
        <w:rPr>
          <w:rFonts w:ascii="Times New Roman" w:hAnsi="Times New Roman" w:cs="Times New Roman"/>
          <w:sz w:val="28"/>
          <w:szCs w:val="28"/>
        </w:rPr>
      </w:pPr>
      <w:r w:rsidRPr="008D2375">
        <w:rPr>
          <w:rFonts w:ascii="Times New Roman" w:hAnsi="Times New Roman" w:cs="Times New Roman"/>
          <w:sz w:val="28"/>
          <w:szCs w:val="28"/>
        </w:rPr>
        <w:t>Главная роль таких упражнений – способствовать усвоению теоретических знаний об арифметических действиях, их свойствах, о равенствах, о неравенствах и др. Также они помогают выработке вычислительных навыков.</w:t>
      </w:r>
    </w:p>
    <w:p w:rsidR="00012D3E" w:rsidRPr="008D2375" w:rsidRDefault="008D2375" w:rsidP="008D2375">
      <w:pPr>
        <w:spacing w:after="0"/>
        <w:jc w:val="both"/>
        <w:rPr>
          <w:rFonts w:ascii="Times New Roman" w:hAnsi="Times New Roman" w:cs="Times New Roman"/>
          <w:sz w:val="28"/>
          <w:szCs w:val="28"/>
        </w:rPr>
      </w:pPr>
      <w:r>
        <w:rPr>
          <w:rFonts w:ascii="Times New Roman" w:hAnsi="Times New Roman" w:cs="Times New Roman"/>
          <w:sz w:val="28"/>
          <w:szCs w:val="28"/>
        </w:rPr>
        <w:t>3</w:t>
      </w:r>
      <w:r w:rsidR="00012D3E" w:rsidRPr="008D2375">
        <w:rPr>
          <w:rFonts w:ascii="Times New Roman" w:hAnsi="Times New Roman" w:cs="Times New Roman"/>
          <w:sz w:val="28"/>
          <w:szCs w:val="28"/>
        </w:rPr>
        <w:t>) Решение задач.</w:t>
      </w:r>
    </w:p>
    <w:p w:rsidR="00012D3E" w:rsidRPr="008D2375" w:rsidRDefault="00012D3E" w:rsidP="008D2375">
      <w:pPr>
        <w:spacing w:after="0"/>
        <w:jc w:val="both"/>
        <w:rPr>
          <w:rFonts w:ascii="Times New Roman" w:hAnsi="Times New Roman" w:cs="Times New Roman"/>
          <w:sz w:val="28"/>
          <w:szCs w:val="28"/>
        </w:rPr>
      </w:pPr>
      <w:r w:rsidRPr="008D2375">
        <w:rPr>
          <w:rFonts w:ascii="Times New Roman" w:hAnsi="Times New Roman" w:cs="Times New Roman"/>
          <w:sz w:val="28"/>
          <w:szCs w:val="28"/>
        </w:rPr>
        <w:t>Для устной работы предлагаются и простые и составные задачи.</w:t>
      </w:r>
    </w:p>
    <w:p w:rsidR="00012D3E" w:rsidRPr="008D2375" w:rsidRDefault="00012D3E" w:rsidP="008D2375">
      <w:pPr>
        <w:spacing w:after="0"/>
        <w:jc w:val="both"/>
        <w:rPr>
          <w:rFonts w:ascii="Times New Roman" w:hAnsi="Times New Roman" w:cs="Times New Roman"/>
          <w:sz w:val="28"/>
          <w:szCs w:val="28"/>
        </w:rPr>
      </w:pPr>
      <w:r w:rsidRPr="008D2375">
        <w:rPr>
          <w:rFonts w:ascii="Times New Roman" w:hAnsi="Times New Roman" w:cs="Times New Roman"/>
          <w:sz w:val="28"/>
          <w:szCs w:val="28"/>
        </w:rPr>
        <w:t>Эти упражнения включаются с целью выработки умений решать задачи, они помогают усвоению теоретических знаний и выработке вычислительных навыков. Разнообразие упражнений и возбуждает интерес у детей, активизирует их мыслительную деятельность.</w:t>
      </w:r>
    </w:p>
    <w:p w:rsidR="00012D3E" w:rsidRPr="008D2375" w:rsidRDefault="00012D3E" w:rsidP="008D2375">
      <w:pPr>
        <w:spacing w:after="0"/>
        <w:jc w:val="center"/>
        <w:rPr>
          <w:rFonts w:ascii="Times New Roman" w:hAnsi="Times New Roman" w:cs="Times New Roman"/>
          <w:sz w:val="28"/>
          <w:szCs w:val="28"/>
        </w:rPr>
      </w:pPr>
      <w:r w:rsidRPr="008D2375">
        <w:rPr>
          <w:rFonts w:ascii="Times New Roman" w:hAnsi="Times New Roman" w:cs="Times New Roman"/>
          <w:sz w:val="28"/>
          <w:szCs w:val="28"/>
        </w:rPr>
        <w:t>Формы восприятия устного счета</w:t>
      </w:r>
    </w:p>
    <w:p w:rsidR="00012D3E" w:rsidRPr="008D2375" w:rsidRDefault="00012D3E" w:rsidP="008D2375">
      <w:pPr>
        <w:spacing w:after="0"/>
        <w:jc w:val="both"/>
        <w:rPr>
          <w:rFonts w:ascii="Times New Roman" w:hAnsi="Times New Roman" w:cs="Times New Roman"/>
          <w:sz w:val="28"/>
          <w:szCs w:val="28"/>
        </w:rPr>
      </w:pPr>
      <w:r w:rsidRPr="008D2375">
        <w:rPr>
          <w:rFonts w:ascii="Times New Roman" w:hAnsi="Times New Roman" w:cs="Times New Roman"/>
          <w:sz w:val="28"/>
          <w:szCs w:val="28"/>
        </w:rPr>
        <w:t>1) Беглый слуховой (читается учителем, учеником, аудиозапись) – при восприятии задания на слух большая нагрузка приходится на память, поэтому учащиеся быстро утомляются. Однако такие упражнения очень полезны: они развивают слуховую память.</w:t>
      </w:r>
    </w:p>
    <w:p w:rsidR="00012D3E" w:rsidRPr="008D2375" w:rsidRDefault="00012D3E" w:rsidP="008D2375">
      <w:pPr>
        <w:spacing w:after="0"/>
        <w:jc w:val="both"/>
        <w:rPr>
          <w:rFonts w:ascii="Times New Roman" w:hAnsi="Times New Roman" w:cs="Times New Roman"/>
          <w:sz w:val="28"/>
          <w:szCs w:val="28"/>
        </w:rPr>
      </w:pPr>
      <w:r w:rsidRPr="008D2375">
        <w:rPr>
          <w:rFonts w:ascii="Times New Roman" w:hAnsi="Times New Roman" w:cs="Times New Roman"/>
          <w:sz w:val="28"/>
          <w:szCs w:val="28"/>
        </w:rPr>
        <w:t xml:space="preserve">2) </w:t>
      </w:r>
      <w:proofErr w:type="gramStart"/>
      <w:r w:rsidRPr="008D2375">
        <w:rPr>
          <w:rFonts w:ascii="Times New Roman" w:hAnsi="Times New Roman" w:cs="Times New Roman"/>
          <w:sz w:val="28"/>
          <w:szCs w:val="28"/>
        </w:rPr>
        <w:t>Зрительный</w:t>
      </w:r>
      <w:proofErr w:type="gramEnd"/>
      <w:r w:rsidRPr="008D2375">
        <w:rPr>
          <w:rFonts w:ascii="Times New Roman" w:hAnsi="Times New Roman" w:cs="Times New Roman"/>
          <w:sz w:val="28"/>
          <w:szCs w:val="28"/>
        </w:rPr>
        <w:t xml:space="preserve"> (таблицы, плакаты, карточки, записи на доске, компьютере) – запись задания облегчает вычисления (не надо запоминать числа). Иногда без записи трудно и даже невозможно выполнить задание. Например, надо выполнить действие с величинами, выраженными в единицах двух наименований, заполнить таблицу или выполнить действия при сравнении выражений.</w:t>
      </w:r>
    </w:p>
    <w:p w:rsidR="00012D3E" w:rsidRPr="008D2375" w:rsidRDefault="00012D3E" w:rsidP="008D2375">
      <w:pPr>
        <w:spacing w:after="0"/>
        <w:jc w:val="both"/>
        <w:rPr>
          <w:rFonts w:ascii="Times New Roman" w:hAnsi="Times New Roman" w:cs="Times New Roman"/>
          <w:sz w:val="28"/>
          <w:szCs w:val="28"/>
        </w:rPr>
      </w:pPr>
      <w:r w:rsidRPr="008D2375">
        <w:rPr>
          <w:rFonts w:ascii="Times New Roman" w:hAnsi="Times New Roman" w:cs="Times New Roman"/>
          <w:sz w:val="28"/>
          <w:szCs w:val="28"/>
        </w:rPr>
        <w:t xml:space="preserve">3) Комбинированный. </w:t>
      </w:r>
    </w:p>
    <w:p w:rsidR="00012D3E" w:rsidRPr="008D2375" w:rsidRDefault="00012D3E" w:rsidP="008D2375">
      <w:pPr>
        <w:spacing w:after="0"/>
        <w:jc w:val="both"/>
        <w:rPr>
          <w:rFonts w:ascii="Times New Roman" w:hAnsi="Times New Roman" w:cs="Times New Roman"/>
          <w:sz w:val="28"/>
          <w:szCs w:val="28"/>
        </w:rPr>
      </w:pPr>
      <w:proofErr w:type="gramStart"/>
      <w:r w:rsidRPr="008D2375">
        <w:rPr>
          <w:rFonts w:ascii="Times New Roman" w:hAnsi="Times New Roman" w:cs="Times New Roman"/>
          <w:sz w:val="28"/>
          <w:szCs w:val="28"/>
        </w:rPr>
        <w:t>обратная связь (показ ответов с помощью карточек, взаимопроверка, угадывание ключевых слов, проверка с помощью компьютерной программы</w:t>
      </w:r>
      <w:r w:rsidR="008D2375">
        <w:rPr>
          <w:rFonts w:ascii="Times New Roman" w:hAnsi="Times New Roman" w:cs="Times New Roman"/>
          <w:sz w:val="28"/>
          <w:szCs w:val="28"/>
        </w:rPr>
        <w:t xml:space="preserve">, </w:t>
      </w:r>
      <w:r w:rsidRPr="008D2375">
        <w:rPr>
          <w:rFonts w:ascii="Times New Roman" w:hAnsi="Times New Roman" w:cs="Times New Roman"/>
          <w:sz w:val="28"/>
          <w:szCs w:val="28"/>
        </w:rPr>
        <w:t>задания по вариантам (обеспечивают самостоятельность).</w:t>
      </w:r>
      <w:proofErr w:type="gramEnd"/>
    </w:p>
    <w:p w:rsidR="00012D3E" w:rsidRPr="008D2375" w:rsidRDefault="00012D3E" w:rsidP="008D2375">
      <w:pPr>
        <w:spacing w:after="0"/>
        <w:jc w:val="both"/>
        <w:rPr>
          <w:rFonts w:ascii="Times New Roman" w:hAnsi="Times New Roman" w:cs="Times New Roman"/>
          <w:sz w:val="28"/>
          <w:szCs w:val="28"/>
        </w:rPr>
      </w:pPr>
      <w:proofErr w:type="gramStart"/>
      <w:r w:rsidRPr="008D2375">
        <w:rPr>
          <w:rFonts w:ascii="Times New Roman" w:hAnsi="Times New Roman" w:cs="Times New Roman"/>
          <w:sz w:val="28"/>
          <w:szCs w:val="28"/>
        </w:rPr>
        <w:t xml:space="preserve">упражнения в форме игры  (“Диалог”, “Математический поединок”, “Магические квадраты”, “Лабиринт сомножителей”, “Викторина”, “Волшебное число”, “Индивидуальное лото”, “Лучший счетчик”, “Кодированные упражнения”, “Фишка”, “Кто быстрее”, “Цветок, солнышко”, “Числовая мельница”, “Числовой фейерверк”, “Математический феномен”, “Молчанка”, “Математическая эстафета”).  </w:t>
      </w:r>
      <w:proofErr w:type="gramEnd"/>
    </w:p>
    <w:p w:rsidR="00012D3E" w:rsidRPr="008D2375" w:rsidRDefault="00012D3E" w:rsidP="008D2375">
      <w:pPr>
        <w:spacing w:after="0"/>
        <w:jc w:val="center"/>
        <w:rPr>
          <w:rFonts w:ascii="Times New Roman" w:hAnsi="Times New Roman" w:cs="Times New Roman"/>
          <w:sz w:val="28"/>
          <w:szCs w:val="28"/>
        </w:rPr>
      </w:pPr>
      <w:r w:rsidRPr="008D2375">
        <w:rPr>
          <w:rFonts w:ascii="Times New Roman" w:hAnsi="Times New Roman" w:cs="Times New Roman"/>
          <w:sz w:val="28"/>
          <w:szCs w:val="28"/>
        </w:rPr>
        <w:lastRenderedPageBreak/>
        <w:t>Организация занятий по устному счету</w:t>
      </w:r>
    </w:p>
    <w:p w:rsidR="00012D3E" w:rsidRPr="008D2375" w:rsidRDefault="00012D3E" w:rsidP="008D2375">
      <w:pPr>
        <w:spacing w:after="0"/>
        <w:ind w:firstLine="709"/>
        <w:jc w:val="both"/>
        <w:rPr>
          <w:rFonts w:ascii="Times New Roman" w:hAnsi="Times New Roman" w:cs="Times New Roman"/>
          <w:sz w:val="28"/>
          <w:szCs w:val="28"/>
        </w:rPr>
      </w:pPr>
      <w:r w:rsidRPr="008D2375">
        <w:rPr>
          <w:rFonts w:ascii="Times New Roman" w:hAnsi="Times New Roman" w:cs="Times New Roman"/>
          <w:sz w:val="28"/>
          <w:szCs w:val="28"/>
        </w:rPr>
        <w:t xml:space="preserve">При подготовке к уроку учитель должен четко определить (исходя из целей урока) объем и содержание устных заданий. Если цель урока – изложение новой темы, то в начале занятий можно провести устные вычисления по пройденному материалу, также можно организовать работу так, чтобы был плавный переход к новой теме. После изложения новой темы уместно предложить учащимся устные задания на выработку умений и навыков по этой теме. Если цель урока – повторение, то к устным вычислениям в классе должны готовиться и учитель, и учащиеся. Учащиеся, с консультацией учителя, могут проводить устный счет сами на каждом уроке. </w:t>
      </w:r>
    </w:p>
    <w:p w:rsidR="00012D3E" w:rsidRPr="008D2375" w:rsidRDefault="00012D3E" w:rsidP="008D2375">
      <w:pPr>
        <w:spacing w:after="0"/>
        <w:ind w:firstLine="709"/>
        <w:jc w:val="both"/>
        <w:rPr>
          <w:rFonts w:ascii="Times New Roman" w:hAnsi="Times New Roman" w:cs="Times New Roman"/>
          <w:sz w:val="28"/>
          <w:szCs w:val="28"/>
        </w:rPr>
      </w:pPr>
      <w:r w:rsidRPr="008D2375">
        <w:rPr>
          <w:rFonts w:ascii="Times New Roman" w:hAnsi="Times New Roman" w:cs="Times New Roman"/>
          <w:sz w:val="28"/>
          <w:szCs w:val="28"/>
        </w:rPr>
        <w:t xml:space="preserve"> Устный счет можно соединять с проверкой домашних заданий, закреплением изученного материала, предлагать при опросе, а также специально отводить 5-7 минут на уроке для устного счёта. Материал для этого можно подобрать из учебника специальных сборников, математических энциклопедий или книг, можно предложить учащимся самим придумать задания.</w:t>
      </w:r>
    </w:p>
    <w:p w:rsidR="00012D3E" w:rsidRPr="008D2375" w:rsidRDefault="00012D3E" w:rsidP="008D2375">
      <w:pPr>
        <w:spacing w:after="0"/>
        <w:ind w:firstLine="709"/>
        <w:jc w:val="both"/>
        <w:rPr>
          <w:rFonts w:ascii="Times New Roman" w:hAnsi="Times New Roman" w:cs="Times New Roman"/>
          <w:sz w:val="28"/>
          <w:szCs w:val="28"/>
        </w:rPr>
      </w:pPr>
      <w:r w:rsidRPr="008D2375">
        <w:rPr>
          <w:rFonts w:ascii="Times New Roman" w:hAnsi="Times New Roman" w:cs="Times New Roman"/>
          <w:sz w:val="28"/>
          <w:szCs w:val="28"/>
        </w:rPr>
        <w:t xml:space="preserve"> Устные упражнения должны соответствовать теме и цели урока и помогать усвоению изучаемого на данном уроке или ранее пройденного материала. В зависимости от этого учитель определяет место устного счета на уроке. Если устные упражнения предназначаются для повторения материала, формированию вычислительных навыков и готовят к изучению нового материала, то лучше их провести в начале урока до изучения нового материала. Если устные упражнения имеют цель закрепить изученное на данном уроке, то надо провести устный счет после изучения нового материала.</w:t>
      </w:r>
    </w:p>
    <w:p w:rsidR="00012D3E" w:rsidRPr="008D2375" w:rsidRDefault="00012D3E" w:rsidP="008D2375">
      <w:pPr>
        <w:spacing w:after="0"/>
        <w:ind w:firstLine="709"/>
        <w:jc w:val="both"/>
        <w:rPr>
          <w:rFonts w:ascii="Times New Roman" w:hAnsi="Times New Roman" w:cs="Times New Roman"/>
          <w:sz w:val="28"/>
          <w:szCs w:val="28"/>
        </w:rPr>
      </w:pPr>
      <w:r w:rsidRPr="008D2375">
        <w:rPr>
          <w:rFonts w:ascii="Times New Roman" w:hAnsi="Times New Roman" w:cs="Times New Roman"/>
          <w:sz w:val="28"/>
          <w:szCs w:val="28"/>
        </w:rPr>
        <w:t xml:space="preserve"> При подборе упражнений для урока следует учитывать, что подготовительные упражнения и первые упражнения для закрепления, как правило, должны формироваться проще и прямолинейнее. Здесь ненужно стремиться к особенному разнообразию в формулировках и приёмах работы. Упражнения для отработки знаний и навыков  и, особенно для применения их в различных условиях, наоборот должны быть однообразнее. Формулировки заданий, по возможности должны быть рассчитаны на то, чтобы они легко воспринимались на слух. Для этого они должны быть чёткими и лаконичными, сформулированы легко и определённо, не допускать различного толкования. </w:t>
      </w:r>
    </w:p>
    <w:p w:rsidR="00AD23C6" w:rsidRDefault="00012D3E" w:rsidP="00AD23C6">
      <w:pPr>
        <w:spacing w:after="0"/>
        <w:ind w:firstLine="709"/>
        <w:jc w:val="both"/>
        <w:rPr>
          <w:rFonts w:ascii="Times New Roman" w:hAnsi="Times New Roman" w:cs="Times New Roman"/>
          <w:sz w:val="28"/>
          <w:szCs w:val="28"/>
        </w:rPr>
      </w:pPr>
      <w:r w:rsidRPr="008D2375">
        <w:rPr>
          <w:rFonts w:ascii="Times New Roman" w:hAnsi="Times New Roman" w:cs="Times New Roman"/>
          <w:sz w:val="28"/>
          <w:szCs w:val="28"/>
        </w:rPr>
        <w:t xml:space="preserve"> Помимо того, что устный счет на уроках математики способствует развитию и формированию прочных вычислительных навыков и умений, он также играет немаловажную роль в привитии и повышении у детей познавательного интереса к урокам математики, как одного из важнейших мотивов учебно-познавательной деятельности, развития логического </w:t>
      </w:r>
      <w:r w:rsidRPr="008D2375">
        <w:rPr>
          <w:rFonts w:ascii="Times New Roman" w:hAnsi="Times New Roman" w:cs="Times New Roman"/>
          <w:sz w:val="28"/>
          <w:szCs w:val="28"/>
        </w:rPr>
        <w:lastRenderedPageBreak/>
        <w:t xml:space="preserve">мышления, и развития личностных качеств ребенка. На мой взгляд, вызывая интерес и прививая любовь к математике с помощью различных видов устных упражнений, учитель будет </w:t>
      </w:r>
      <w:proofErr w:type="gramStart"/>
      <w:r w:rsidRPr="008D2375">
        <w:rPr>
          <w:rFonts w:ascii="Times New Roman" w:hAnsi="Times New Roman" w:cs="Times New Roman"/>
          <w:sz w:val="28"/>
          <w:szCs w:val="28"/>
        </w:rPr>
        <w:t>помогать ученикам активно действовать</w:t>
      </w:r>
      <w:proofErr w:type="gramEnd"/>
      <w:r w:rsidRPr="008D2375">
        <w:rPr>
          <w:rFonts w:ascii="Times New Roman" w:hAnsi="Times New Roman" w:cs="Times New Roman"/>
          <w:sz w:val="28"/>
          <w:szCs w:val="28"/>
        </w:rPr>
        <w:t xml:space="preserve"> с учебным материалом, пробуждать у них стремление совершенствовать способы вычислений и решения задач, менее рациональные заменять более совершенными. А это </w:t>
      </w:r>
      <w:r w:rsidR="00AD23C6">
        <w:rPr>
          <w:rFonts w:ascii="Times New Roman" w:hAnsi="Times New Roman" w:cs="Times New Roman"/>
          <w:sz w:val="28"/>
          <w:szCs w:val="28"/>
        </w:rPr>
        <w:t>–</w:t>
      </w:r>
      <w:r w:rsidRPr="008D2375">
        <w:rPr>
          <w:rFonts w:ascii="Times New Roman" w:hAnsi="Times New Roman" w:cs="Times New Roman"/>
          <w:sz w:val="28"/>
          <w:szCs w:val="28"/>
        </w:rPr>
        <w:t xml:space="preserve"> важнейшее</w:t>
      </w:r>
      <w:r w:rsidR="00AD23C6">
        <w:rPr>
          <w:rFonts w:ascii="Times New Roman" w:hAnsi="Times New Roman" w:cs="Times New Roman"/>
          <w:sz w:val="28"/>
          <w:szCs w:val="28"/>
        </w:rPr>
        <w:t xml:space="preserve"> </w:t>
      </w:r>
      <w:r w:rsidRPr="008D2375">
        <w:rPr>
          <w:rFonts w:ascii="Times New Roman" w:hAnsi="Times New Roman" w:cs="Times New Roman"/>
          <w:sz w:val="28"/>
          <w:szCs w:val="28"/>
        </w:rPr>
        <w:t xml:space="preserve"> условие сознательного усвоения материала. </w:t>
      </w:r>
    </w:p>
    <w:p w:rsidR="00012D3E" w:rsidRPr="008D2375" w:rsidRDefault="00012D3E" w:rsidP="00AD23C6">
      <w:pPr>
        <w:spacing w:after="0"/>
        <w:ind w:firstLine="709"/>
        <w:jc w:val="both"/>
        <w:rPr>
          <w:rFonts w:ascii="Times New Roman" w:hAnsi="Times New Roman" w:cs="Times New Roman"/>
          <w:sz w:val="28"/>
          <w:szCs w:val="28"/>
        </w:rPr>
      </w:pPr>
      <w:r w:rsidRPr="008D2375">
        <w:rPr>
          <w:rFonts w:ascii="Times New Roman" w:hAnsi="Times New Roman" w:cs="Times New Roman"/>
          <w:sz w:val="28"/>
          <w:szCs w:val="28"/>
        </w:rPr>
        <w:t xml:space="preserve">Насыщение уроков разнообразными, занимательными и полезными вычислительными заданиями при большой плотности текущего теоретического материала по изучаемым темам возможно лишь через совершенствование системы устных упражнений на уроках. Это позволит, прежде всего, научить учащихся учиться, вникать на каждом шагу </w:t>
      </w:r>
      <w:proofErr w:type="gramStart"/>
      <w:r w:rsidRPr="008D2375">
        <w:rPr>
          <w:rFonts w:ascii="Times New Roman" w:hAnsi="Times New Roman" w:cs="Times New Roman"/>
          <w:sz w:val="28"/>
          <w:szCs w:val="28"/>
        </w:rPr>
        <w:t>обучения</w:t>
      </w:r>
      <w:proofErr w:type="gramEnd"/>
      <w:r w:rsidRPr="008D2375">
        <w:rPr>
          <w:rFonts w:ascii="Times New Roman" w:hAnsi="Times New Roman" w:cs="Times New Roman"/>
          <w:sz w:val="28"/>
          <w:szCs w:val="28"/>
        </w:rPr>
        <w:t xml:space="preserve"> в смысл изучаемого настолько, чтобы получить  возможность самостоятельно решать возникающие задачи. Это придает им уверенность в себе и подвигает их на улучшение достигнутых результатов, дети начинают активно работать на уроке и им начинает нравиться этот предмет.</w:t>
      </w:r>
    </w:p>
    <w:p w:rsidR="00012D3E" w:rsidRPr="008D2375" w:rsidRDefault="00012D3E" w:rsidP="008D2375">
      <w:pPr>
        <w:spacing w:after="0"/>
        <w:jc w:val="both"/>
        <w:rPr>
          <w:rFonts w:ascii="Times New Roman" w:hAnsi="Times New Roman" w:cs="Times New Roman"/>
          <w:sz w:val="28"/>
          <w:szCs w:val="28"/>
        </w:rPr>
      </w:pPr>
    </w:p>
    <w:p w:rsidR="00012D3E" w:rsidRPr="008D2375" w:rsidRDefault="00012D3E" w:rsidP="008D2375">
      <w:pPr>
        <w:spacing w:after="0"/>
        <w:jc w:val="both"/>
        <w:rPr>
          <w:rFonts w:ascii="Times New Roman" w:hAnsi="Times New Roman" w:cs="Times New Roman"/>
          <w:sz w:val="28"/>
          <w:szCs w:val="28"/>
        </w:rPr>
      </w:pPr>
      <w:r w:rsidRPr="008D2375">
        <w:rPr>
          <w:rFonts w:ascii="Times New Roman" w:hAnsi="Times New Roman" w:cs="Times New Roman"/>
          <w:sz w:val="28"/>
          <w:szCs w:val="28"/>
        </w:rPr>
        <w:t xml:space="preserve">Список литературы: </w:t>
      </w:r>
    </w:p>
    <w:p w:rsidR="00012D3E" w:rsidRPr="00AD23C6" w:rsidRDefault="00012D3E" w:rsidP="00AD23C6">
      <w:pPr>
        <w:pStyle w:val="a3"/>
        <w:numPr>
          <w:ilvl w:val="0"/>
          <w:numId w:val="5"/>
        </w:numPr>
        <w:spacing w:after="0"/>
        <w:ind w:left="426" w:hanging="720"/>
        <w:jc w:val="both"/>
        <w:rPr>
          <w:rFonts w:ascii="Times New Roman" w:hAnsi="Times New Roman" w:cs="Times New Roman"/>
          <w:sz w:val="28"/>
          <w:szCs w:val="28"/>
        </w:rPr>
      </w:pPr>
      <w:proofErr w:type="spellStart"/>
      <w:r w:rsidRPr="00AD23C6">
        <w:rPr>
          <w:rFonts w:ascii="Times New Roman" w:hAnsi="Times New Roman" w:cs="Times New Roman"/>
          <w:sz w:val="28"/>
          <w:szCs w:val="28"/>
        </w:rPr>
        <w:t>Беримец</w:t>
      </w:r>
      <w:proofErr w:type="spellEnd"/>
      <w:r w:rsidRPr="00AD23C6">
        <w:rPr>
          <w:rFonts w:ascii="Times New Roman" w:hAnsi="Times New Roman" w:cs="Times New Roman"/>
          <w:sz w:val="28"/>
          <w:szCs w:val="28"/>
        </w:rPr>
        <w:t xml:space="preserve"> В.И. “Использование различных видов устных упражнений, как средство повышения познавательного интереса к уроку математики”. </w:t>
      </w:r>
    </w:p>
    <w:p w:rsidR="00012D3E" w:rsidRPr="00AD23C6" w:rsidRDefault="00012D3E" w:rsidP="00AD23C6">
      <w:pPr>
        <w:pStyle w:val="a3"/>
        <w:numPr>
          <w:ilvl w:val="0"/>
          <w:numId w:val="5"/>
        </w:numPr>
        <w:spacing w:after="0"/>
        <w:ind w:left="426" w:hanging="720"/>
        <w:jc w:val="both"/>
        <w:rPr>
          <w:rFonts w:ascii="Times New Roman" w:hAnsi="Times New Roman" w:cs="Times New Roman"/>
          <w:sz w:val="28"/>
          <w:szCs w:val="28"/>
        </w:rPr>
      </w:pPr>
      <w:r w:rsidRPr="00AD23C6">
        <w:rPr>
          <w:rFonts w:ascii="Times New Roman" w:hAnsi="Times New Roman" w:cs="Times New Roman"/>
          <w:sz w:val="28"/>
          <w:szCs w:val="28"/>
        </w:rPr>
        <w:t>В. П. Коваленко “Дидактические игры на уроках математики”.</w:t>
      </w:r>
    </w:p>
    <w:p w:rsidR="00012D3E" w:rsidRPr="00AD23C6" w:rsidRDefault="00012D3E" w:rsidP="00AD23C6">
      <w:pPr>
        <w:pStyle w:val="a3"/>
        <w:numPr>
          <w:ilvl w:val="0"/>
          <w:numId w:val="5"/>
        </w:numPr>
        <w:spacing w:after="0"/>
        <w:ind w:left="426" w:hanging="720"/>
        <w:jc w:val="both"/>
        <w:rPr>
          <w:rFonts w:ascii="Times New Roman" w:hAnsi="Times New Roman" w:cs="Times New Roman"/>
          <w:sz w:val="28"/>
          <w:szCs w:val="28"/>
        </w:rPr>
      </w:pPr>
      <w:r w:rsidRPr="00AD23C6">
        <w:rPr>
          <w:rFonts w:ascii="Times New Roman" w:hAnsi="Times New Roman" w:cs="Times New Roman"/>
          <w:sz w:val="28"/>
          <w:szCs w:val="28"/>
        </w:rPr>
        <w:t xml:space="preserve">Зайцева О.П. Роль устного счёта в формировании вычислительных навыков и в развитии личности ребёнка // Начальная школа, 2001 г. № 1 </w:t>
      </w:r>
    </w:p>
    <w:p w:rsidR="00AA2488" w:rsidRPr="00AD23C6" w:rsidRDefault="00012D3E" w:rsidP="00AD23C6">
      <w:pPr>
        <w:pStyle w:val="a3"/>
        <w:numPr>
          <w:ilvl w:val="0"/>
          <w:numId w:val="5"/>
        </w:numPr>
        <w:spacing w:after="0"/>
        <w:ind w:left="426" w:hanging="720"/>
        <w:jc w:val="both"/>
        <w:rPr>
          <w:rFonts w:ascii="Times New Roman" w:hAnsi="Times New Roman" w:cs="Times New Roman"/>
          <w:sz w:val="28"/>
          <w:szCs w:val="28"/>
        </w:rPr>
      </w:pPr>
      <w:r w:rsidRPr="00AD23C6">
        <w:rPr>
          <w:rFonts w:ascii="Times New Roman" w:hAnsi="Times New Roman" w:cs="Times New Roman"/>
          <w:sz w:val="28"/>
          <w:szCs w:val="28"/>
        </w:rPr>
        <w:t xml:space="preserve">Н.К. </w:t>
      </w:r>
      <w:proofErr w:type="spellStart"/>
      <w:r w:rsidRPr="00AD23C6">
        <w:rPr>
          <w:rFonts w:ascii="Times New Roman" w:hAnsi="Times New Roman" w:cs="Times New Roman"/>
          <w:sz w:val="28"/>
          <w:szCs w:val="28"/>
        </w:rPr>
        <w:t>Винокурова</w:t>
      </w:r>
      <w:proofErr w:type="spellEnd"/>
      <w:r w:rsidRPr="00AD23C6">
        <w:rPr>
          <w:rFonts w:ascii="Times New Roman" w:hAnsi="Times New Roman" w:cs="Times New Roman"/>
          <w:sz w:val="28"/>
          <w:szCs w:val="28"/>
        </w:rPr>
        <w:t>: «Подумаем вместе», М. «Рост».</w:t>
      </w:r>
    </w:p>
    <w:sectPr w:rsidR="00AA2488" w:rsidRPr="00AD23C6" w:rsidSect="008D2375">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3B8E"/>
    <w:multiLevelType w:val="hybridMultilevel"/>
    <w:tmpl w:val="F5A44A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3FA06A3"/>
    <w:multiLevelType w:val="hybridMultilevel"/>
    <w:tmpl w:val="B3DEE9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9C79BC"/>
    <w:multiLevelType w:val="hybridMultilevel"/>
    <w:tmpl w:val="3CFE326C"/>
    <w:lvl w:ilvl="0" w:tplc="7A8244DC">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0F44ED4"/>
    <w:multiLevelType w:val="hybridMultilevel"/>
    <w:tmpl w:val="C97299F2"/>
    <w:lvl w:ilvl="0" w:tplc="9F785418">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8EA1729"/>
    <w:multiLevelType w:val="hybridMultilevel"/>
    <w:tmpl w:val="60B6811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012D3E"/>
    <w:rsid w:val="00005124"/>
    <w:rsid w:val="00012D3E"/>
    <w:rsid w:val="00262DFF"/>
    <w:rsid w:val="003758F6"/>
    <w:rsid w:val="00674C0A"/>
    <w:rsid w:val="008D2375"/>
    <w:rsid w:val="00AA2488"/>
    <w:rsid w:val="00AD23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4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237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1582</Words>
  <Characters>9022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2011-09-24T04:15:00Z</dcterms:created>
  <dcterms:modified xsi:type="dcterms:W3CDTF">2025-08-25T09:20:00Z</dcterms:modified>
</cp:coreProperties>
</file>