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3" w:rsidRDefault="003D5453" w:rsidP="003D5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D5453" w:rsidRDefault="003D5453" w:rsidP="003D5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многопрофильный лицей города </w:t>
      </w:r>
      <w:proofErr w:type="spellStart"/>
      <w:r>
        <w:rPr>
          <w:rFonts w:ascii="Times New Roman" w:hAnsi="Times New Roman"/>
          <w:sz w:val="24"/>
          <w:szCs w:val="24"/>
        </w:rPr>
        <w:t>Кирово-Чепецка</w:t>
      </w:r>
      <w:proofErr w:type="spellEnd"/>
      <w:r>
        <w:rPr>
          <w:rFonts w:ascii="Times New Roman" w:hAnsi="Times New Roman"/>
          <w:sz w:val="24"/>
          <w:szCs w:val="24"/>
        </w:rPr>
        <w:t xml:space="preserve"> Кировской области</w:t>
      </w:r>
    </w:p>
    <w:p w:rsidR="003D5453" w:rsidRDefault="003D5453" w:rsidP="003D545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403E19" w:rsidRDefault="00403E19" w:rsidP="003D5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Технологическая карта у</w:t>
      </w:r>
      <w:r w:rsidR="003D5453"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рок</w:t>
      </w: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а</w:t>
      </w:r>
      <w:r w:rsidR="003D5453"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 xml:space="preserve"> математики </w:t>
      </w: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 xml:space="preserve">для 1 класса </w:t>
      </w:r>
    </w:p>
    <w:p w:rsidR="003D5453" w:rsidRDefault="003D5453" w:rsidP="003D5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Задачи на сравнение чисел»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Ардышева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Николаевна, учитель начальных классов 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ввести новый вид задач – задач на сравнение, сравнить с задачами на нахождение целого и части</w:t>
      </w:r>
      <w:r w:rsidR="006F38D7">
        <w:rPr>
          <w:rFonts w:ascii="Times New Roman" w:hAnsi="Times New Roman"/>
          <w:sz w:val="28"/>
          <w:szCs w:val="28"/>
        </w:rPr>
        <w:t>, научиться решать новые задачи.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Формируемые УУД: 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Владеть навыками решения задач на сравнение чисел, решать новые  задачи, сравнивать с  задачами на нахождение целого и части.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Определять и формулировать цель урока, понимать учебную задачу урока и оценивать свои дост</w:t>
      </w:r>
      <w:r w:rsidR="00403E19">
        <w:rPr>
          <w:rFonts w:ascii="Times New Roman" w:hAnsi="Times New Roman"/>
          <w:bCs/>
          <w:sz w:val="28"/>
          <w:szCs w:val="28"/>
        </w:rPr>
        <w:t xml:space="preserve">ижения, работать в паре,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38D7">
        <w:rPr>
          <w:rFonts w:ascii="Times New Roman" w:hAnsi="Times New Roman"/>
          <w:bCs/>
          <w:sz w:val="28"/>
          <w:szCs w:val="28"/>
        </w:rPr>
        <w:t xml:space="preserve">в группе, </w:t>
      </w:r>
      <w:r>
        <w:rPr>
          <w:rFonts w:ascii="Times New Roman" w:hAnsi="Times New Roman"/>
          <w:bCs/>
          <w:sz w:val="28"/>
          <w:szCs w:val="28"/>
        </w:rPr>
        <w:t>контролировать свои действия в процессе выполнения задания и исправлять ошибки, делать выводы, отличать новое от уже известного, добывать новые знания.</w:t>
      </w:r>
      <w:proofErr w:type="gramEnd"/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3D5453" w:rsidRDefault="003D5453" w:rsidP="003D54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Иметь заинтересованность в приобретении и расширении знаний.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/>
          <w:bCs/>
          <w:sz w:val="28"/>
          <w:szCs w:val="28"/>
        </w:rPr>
        <w:t>: урок изучения нового материала</w:t>
      </w:r>
      <w:r w:rsidR="006F38D7">
        <w:rPr>
          <w:rFonts w:ascii="Times New Roman" w:hAnsi="Times New Roman"/>
          <w:bCs/>
          <w:sz w:val="28"/>
          <w:szCs w:val="28"/>
        </w:rPr>
        <w:t>.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Предметные области</w:t>
      </w:r>
      <w:r>
        <w:rPr>
          <w:rFonts w:ascii="Times New Roman" w:hAnsi="Times New Roman"/>
          <w:bCs/>
          <w:sz w:val="28"/>
          <w:szCs w:val="28"/>
        </w:rPr>
        <w:t>: математика.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организации познавательной деятельности: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Фронтальная, парная, </w:t>
      </w:r>
      <w:r w:rsidR="006F38D7">
        <w:rPr>
          <w:rFonts w:ascii="Times New Roman" w:hAnsi="Times New Roman"/>
          <w:i/>
          <w:sz w:val="28"/>
          <w:szCs w:val="28"/>
        </w:rPr>
        <w:t xml:space="preserve">групповая, </w:t>
      </w:r>
      <w:r>
        <w:rPr>
          <w:rFonts w:ascii="Times New Roman" w:hAnsi="Times New Roman"/>
          <w:i/>
          <w:sz w:val="28"/>
          <w:szCs w:val="28"/>
        </w:rPr>
        <w:t>индивидуальная.</w:t>
      </w:r>
    </w:p>
    <w:p w:rsidR="003D5453" w:rsidRDefault="003D5453" w:rsidP="003D545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Дидактический материал и оборудование: </w:t>
      </w:r>
    </w:p>
    <w:p w:rsidR="003D5453" w:rsidRPr="003D5453" w:rsidRDefault="003D5453" w:rsidP="003D5453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5453">
        <w:rPr>
          <w:rFonts w:ascii="Times New Roman" w:hAnsi="Times New Roman"/>
          <w:sz w:val="28"/>
          <w:szCs w:val="28"/>
        </w:rPr>
        <w:t xml:space="preserve">компьютер, ИД </w:t>
      </w:r>
      <w:proofErr w:type="spellStart"/>
      <w:r w:rsidRPr="003D5453">
        <w:rPr>
          <w:rFonts w:ascii="Times New Roman" w:hAnsi="Times New Roman"/>
          <w:sz w:val="28"/>
          <w:szCs w:val="28"/>
          <w:lang w:val="en-US"/>
        </w:rPr>
        <w:t>SmartBoard</w:t>
      </w:r>
      <w:proofErr w:type="spellEnd"/>
      <w:r w:rsidRPr="003D5453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3D5453">
        <w:rPr>
          <w:rFonts w:ascii="Times New Roman" w:hAnsi="Times New Roman"/>
          <w:sz w:val="28"/>
          <w:szCs w:val="28"/>
          <w:lang w:val="en-US"/>
        </w:rPr>
        <w:t>SmartNotebook</w:t>
      </w:r>
      <w:proofErr w:type="spellEnd"/>
      <w:r w:rsidRPr="003D5453">
        <w:rPr>
          <w:rFonts w:ascii="Times New Roman" w:hAnsi="Times New Roman"/>
          <w:sz w:val="28"/>
          <w:szCs w:val="28"/>
        </w:rPr>
        <w:t xml:space="preserve"> 10.0;</w:t>
      </w:r>
    </w:p>
    <w:p w:rsidR="003D5453" w:rsidRPr="00403E19" w:rsidRDefault="003D5453" w:rsidP="00403E1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03E19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учебник: </w:t>
      </w:r>
      <w:r w:rsidRPr="00403E19">
        <w:rPr>
          <w:rFonts w:ascii="Times New Roman" w:hAnsi="Times New Roman"/>
          <w:bCs/>
          <w:sz w:val="28"/>
          <w:szCs w:val="28"/>
        </w:rPr>
        <w:t xml:space="preserve">математика </w:t>
      </w:r>
      <w:proofErr w:type="spellStart"/>
      <w:r w:rsidRPr="00403E19">
        <w:rPr>
          <w:rFonts w:ascii="Times New Roman" w:hAnsi="Times New Roman"/>
          <w:bCs/>
          <w:sz w:val="28"/>
          <w:szCs w:val="28"/>
        </w:rPr>
        <w:t>Л.Г.Петерсон</w:t>
      </w:r>
      <w:proofErr w:type="spellEnd"/>
      <w:r w:rsidRPr="00403E19">
        <w:rPr>
          <w:rFonts w:ascii="Times New Roman" w:hAnsi="Times New Roman"/>
          <w:bCs/>
          <w:sz w:val="28"/>
          <w:szCs w:val="28"/>
        </w:rPr>
        <w:t xml:space="preserve"> 1</w:t>
      </w:r>
      <w:r w:rsidRPr="00403E1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класс. М.: Просвещение, -----</w:t>
      </w:r>
    </w:p>
    <w:p w:rsidR="003D5453" w:rsidRPr="00403E19" w:rsidRDefault="003D5453" w:rsidP="00403E19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3E19">
        <w:rPr>
          <w:rFonts w:ascii="Times New Roman" w:eastAsia="Times New Roman" w:hAnsi="Times New Roman"/>
          <w:sz w:val="28"/>
          <w:szCs w:val="28"/>
          <w:lang w:eastAsia="ru-RU"/>
        </w:rPr>
        <w:t>карточки с индивидуальным заданием  и  заданием для работы в паре</w:t>
      </w:r>
      <w:r w:rsidR="006F38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5453" w:rsidRDefault="003D5453" w:rsidP="003D5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D5453" w:rsidRDefault="003D5453" w:rsidP="003D545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7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2"/>
        <w:gridCol w:w="3086"/>
        <w:gridCol w:w="2544"/>
        <w:gridCol w:w="2720"/>
      </w:tblGrid>
      <w:tr w:rsidR="002E5A39" w:rsidTr="006F38D7">
        <w:trPr>
          <w:trHeight w:val="793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D5453" w:rsidRDefault="003D5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D5453" w:rsidRDefault="003D5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3D5453" w:rsidRDefault="003D5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3D5453" w:rsidRPr="002E5A39" w:rsidRDefault="002E5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деятельности</w:t>
            </w:r>
          </w:p>
        </w:tc>
      </w:tr>
      <w:tr w:rsidR="006F38D7" w:rsidTr="006F38D7">
        <w:trPr>
          <w:trHeight w:val="85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 Организационный</w:t>
            </w:r>
          </w:p>
          <w:p w:rsidR="003F7D87" w:rsidRP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D87">
              <w:rPr>
                <w:rFonts w:ascii="Times New Roman" w:hAnsi="Times New Roman"/>
                <w:b/>
                <w:sz w:val="24"/>
                <w:szCs w:val="24"/>
              </w:rPr>
              <w:t>слайд 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Pr="003F7D87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Приветствует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создаёт доброжелательную атмосферу в классе.</w:t>
            </w:r>
          </w:p>
          <w:p w:rsidR="00CC6194" w:rsidRP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стихотворения и эпиграфа.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учителя, проверяют готовность рабочего места.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Доброжелательная атмосфера, настрой на урок.</w:t>
            </w:r>
          </w:p>
        </w:tc>
      </w:tr>
      <w:tr w:rsidR="006F38D7" w:rsidTr="006F38D7">
        <w:trPr>
          <w:trHeight w:val="60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 Актуализация знаний</w:t>
            </w: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P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D87">
              <w:rPr>
                <w:rFonts w:ascii="Times New Roman" w:hAnsi="Times New Roman"/>
                <w:b/>
                <w:sz w:val="24"/>
                <w:szCs w:val="24"/>
              </w:rPr>
              <w:t>слайд 2</w:t>
            </w: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31" w:rsidRDefault="00086F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6F31">
              <w:rPr>
                <w:rFonts w:ascii="Times New Roman" w:hAnsi="Times New Roman"/>
                <w:b/>
                <w:sz w:val="24"/>
                <w:szCs w:val="24"/>
              </w:rPr>
              <w:t>Работа в парах.</w:t>
            </w: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7D87" w:rsidRPr="00086F31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 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Pr="004E1745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Создаёт условия для включения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активн</w:t>
            </w:r>
            <w:r w:rsidR="007867CB">
              <w:rPr>
                <w:rFonts w:ascii="Times New Roman" w:hAnsi="Times New Roman"/>
                <w:sz w:val="24"/>
                <w:szCs w:val="24"/>
              </w:rPr>
              <w:t>ую познавательную деятельность: дает матема</w:t>
            </w:r>
            <w:r w:rsidR="00F87CD5">
              <w:rPr>
                <w:rFonts w:ascii="Times New Roman" w:hAnsi="Times New Roman"/>
                <w:sz w:val="24"/>
                <w:szCs w:val="24"/>
              </w:rPr>
              <w:t>тический диктант параллельно с графическим диктантом.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4+2</w:t>
            </w:r>
          </w:p>
          <w:p w:rsidR="00BC1311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8-7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следующее за числом 4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число, предыдущее </w:t>
            </w:r>
            <w:r w:rsidR="006F38D7">
              <w:rPr>
                <w:rFonts w:ascii="Times New Roman" w:hAnsi="Times New Roman"/>
                <w:sz w:val="24"/>
                <w:szCs w:val="24"/>
              </w:rPr>
              <w:t>числу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слагаемое-3, 2 слагаемое-2, найти сумму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Уменьшаемое-9, вычитаемое-4, найти разность.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вычесть из 9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уменьшить на 6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увеличить на 4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Число, стоящее между 2 и 4 </w:t>
            </w:r>
          </w:p>
          <w:p w:rsid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стоящее между 4 и 6</w:t>
            </w:r>
          </w:p>
          <w:p w:rsidR="00280F98" w:rsidRPr="00280F98" w:rsidRDefault="00280F98" w:rsidP="00280F9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2 прибавить столько же.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проверить,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рно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 выполнено </w:t>
            </w:r>
            <w:r w:rsidR="00940335"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(должна получиться цифра «5»)</w:t>
            </w:r>
            <w:r>
              <w:rPr>
                <w:rFonts w:ascii="Times New Roman" w:hAnsi="Times New Roman"/>
                <w:sz w:val="24"/>
                <w:szCs w:val="24"/>
              </w:rPr>
              <w:t>, вспомн</w:t>
            </w:r>
            <w:r w:rsidR="00940335">
              <w:rPr>
                <w:rFonts w:ascii="Times New Roman" w:hAnsi="Times New Roman"/>
                <w:sz w:val="24"/>
                <w:szCs w:val="24"/>
              </w:rPr>
              <w:t xml:space="preserve">ить, что в </w:t>
            </w:r>
            <w:r w:rsidR="00F87CD5">
              <w:rPr>
                <w:rFonts w:ascii="Times New Roman" w:hAnsi="Times New Roman"/>
                <w:sz w:val="24"/>
                <w:szCs w:val="24"/>
              </w:rPr>
              <w:t>математике состоит из 5 частей и  что это за части.</w:t>
            </w:r>
          </w:p>
          <w:p w:rsidR="00940335" w:rsidRDefault="0094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7CD5" w:rsidRDefault="00F87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0335" w:rsidRDefault="0094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найти на листке задачи и исключить всё, что не относится к задачам, затем свериться с доской.</w:t>
            </w:r>
          </w:p>
          <w:p w:rsidR="00E5374B" w:rsidRPr="00E5374B" w:rsidRDefault="00E5374B" w:rsidP="00E53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Саши 4 груши, а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Светы-5. Сколько всего груш у детей?</w:t>
            </w: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Сколько фруктов лежат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столе?</w:t>
            </w:r>
          </w:p>
          <w:p w:rsidR="00953EB2" w:rsidRDefault="00E5374B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Бабушка испекла 9 пи</w:t>
            </w:r>
            <w:r w:rsidR="00953EB2">
              <w:rPr>
                <w:rFonts w:ascii="Times New Roman" w:hAnsi="Times New Roman"/>
                <w:sz w:val="24"/>
                <w:szCs w:val="24"/>
              </w:rPr>
              <w:t>рожков. 6 пирожков съели. Сколько пирожков осталось?</w:t>
            </w: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Тани 4 книги, а у Саши-5.</w:t>
            </w: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купила 5 пачек соли.2 пачки съели за обедом. Сколько пачек соли осталось?</w:t>
            </w: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Серёжа решил 8 задач, а Андрей- 5 задач. На сколько задач больше решил Серёжа?</w:t>
            </w:r>
          </w:p>
          <w:p w:rsidR="00953EB2" w:rsidRDefault="00953EB2" w:rsidP="00953EB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Вани 7 конфет, а у Кати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2 конфеты меньше. Сколько конфет у Кати?</w:t>
            </w:r>
          </w:p>
          <w:p w:rsidR="00953EB2" w:rsidRDefault="00953EB2" w:rsidP="00953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3EB2" w:rsidRDefault="00953EB2" w:rsidP="00953E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3E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   </w:t>
            </w:r>
            <w:r w:rsidRPr="00953E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4   5   </w:t>
            </w:r>
            <w:r w:rsidRPr="00CB07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r w:rsidRPr="00CB07F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B07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CC6194" w:rsidRDefault="00CC6194" w:rsidP="00953E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6194" w:rsidRPr="00CC6194" w:rsidRDefault="00CC6194" w:rsidP="00953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194">
              <w:rPr>
                <w:rFonts w:ascii="Times New Roman" w:hAnsi="Times New Roman"/>
                <w:sz w:val="24"/>
                <w:szCs w:val="24"/>
              </w:rPr>
              <w:t>Просит пояснить, почему номера 2, 4 и 5 не явля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C6194">
              <w:rPr>
                <w:rFonts w:ascii="Times New Roman" w:hAnsi="Times New Roman"/>
                <w:sz w:val="24"/>
                <w:szCs w:val="24"/>
              </w:rPr>
              <w:t>тся задачами.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Включают</w:t>
            </w:r>
            <w:r w:rsidR="00940335">
              <w:rPr>
                <w:rFonts w:ascii="Times New Roman" w:hAnsi="Times New Roman"/>
                <w:sz w:val="24"/>
                <w:szCs w:val="24"/>
              </w:rPr>
              <w:t>ся в работу, решают примеры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40335">
              <w:rPr>
                <w:rFonts w:ascii="Times New Roman" w:hAnsi="Times New Roman"/>
                <w:sz w:val="24"/>
                <w:szCs w:val="24"/>
              </w:rPr>
              <w:t>параллельно выполняя графический диктант.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F98" w:rsidRDefault="00280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94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87CD5">
              <w:rPr>
                <w:rFonts w:ascii="Times New Roman" w:hAnsi="Times New Roman"/>
                <w:sz w:val="24"/>
                <w:szCs w:val="24"/>
              </w:rPr>
              <w:t xml:space="preserve"> проверяют задания и </w:t>
            </w:r>
            <w:r>
              <w:rPr>
                <w:rFonts w:ascii="Times New Roman" w:hAnsi="Times New Roman"/>
                <w:sz w:val="24"/>
                <w:szCs w:val="24"/>
              </w:rPr>
              <w:t>вспоминают,</w:t>
            </w:r>
            <w:r w:rsidR="00F87CD5">
              <w:rPr>
                <w:rFonts w:ascii="Times New Roman" w:hAnsi="Times New Roman"/>
                <w:sz w:val="24"/>
                <w:szCs w:val="24"/>
              </w:rPr>
              <w:t xml:space="preserve"> что задача состоит из 5 частей, вспоминают эти части.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335" w:rsidRDefault="00940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задание, потом сверяются с доской и объясняют свой выбор.</w:t>
            </w: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учеников.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P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39">
              <w:rPr>
                <w:rFonts w:ascii="Times New Roman" w:hAnsi="Times New Roman"/>
                <w:sz w:val="24"/>
                <w:szCs w:val="24"/>
              </w:rPr>
              <w:lastRenderedPageBreak/>
              <w:t>Повторили компоненты сложения и вычитания, порядок чисел в числовом ряду, решение примеров на сложение и вычитание в пределах 10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расположение предметов в пространстве.</w:t>
            </w:r>
            <w:r w:rsidRPr="002E5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A39">
              <w:rPr>
                <w:rFonts w:ascii="Times New Roman" w:hAnsi="Times New Roman"/>
                <w:sz w:val="24"/>
                <w:szCs w:val="24"/>
              </w:rPr>
              <w:t>Вспомнили части задачи.</w:t>
            </w: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8D7" w:rsidRDefault="006F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8D7" w:rsidRDefault="006F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Повторили, как отличить задачу от обычных предложений.</w:t>
            </w: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6194" w:rsidRPr="002E5A39" w:rsidRDefault="00CC6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Повторили отличие задач от обычных предложений.</w:t>
            </w:r>
          </w:p>
        </w:tc>
      </w:tr>
      <w:tr w:rsidR="006F38D7" w:rsidTr="006F38D7">
        <w:trPr>
          <w:trHeight w:val="166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Самоопределение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.</w:t>
            </w:r>
            <w:proofErr w:type="gramEnd"/>
          </w:p>
          <w:p w:rsidR="003F7D87" w:rsidRPr="003F7D87" w:rsidRDefault="003F7D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D87">
              <w:rPr>
                <w:rFonts w:ascii="Times New Roman" w:hAnsi="Times New Roman"/>
                <w:b/>
                <w:sz w:val="24"/>
                <w:szCs w:val="24"/>
              </w:rPr>
              <w:t>слайд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- 7</w:t>
            </w:r>
          </w:p>
          <w:p w:rsidR="003D5453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сформулировать тему урока</w:t>
            </w:r>
            <w:r w:rsidR="007867CB">
              <w:rPr>
                <w:rFonts w:ascii="Times New Roman" w:hAnsi="Times New Roman"/>
                <w:sz w:val="24"/>
                <w:szCs w:val="24"/>
              </w:rPr>
              <w:t xml:space="preserve"> и цель, используя подсказку на доске.</w:t>
            </w:r>
          </w:p>
          <w:p w:rsidR="00CB07F2" w:rsidRDefault="00CB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07F2" w:rsidRDefault="00CB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7F2">
              <w:rPr>
                <w:rFonts w:ascii="Times New Roman" w:hAnsi="Times New Roman"/>
                <w:b/>
                <w:sz w:val="24"/>
                <w:szCs w:val="24"/>
              </w:rPr>
              <w:t>Подсказка</w:t>
            </w:r>
            <w:r>
              <w:rPr>
                <w:rFonts w:ascii="Times New Roman" w:hAnsi="Times New Roman"/>
                <w:sz w:val="24"/>
                <w:szCs w:val="24"/>
              </w:rPr>
              <w:t>: расставь числа на доске в порядке убывания и получишь тему урока.</w:t>
            </w:r>
          </w:p>
          <w:p w:rsidR="00CB07F2" w:rsidRDefault="00CB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Е Н В Е  А  С  Н И </w:t>
            </w:r>
          </w:p>
          <w:p w:rsidR="00CB07F2" w:rsidRDefault="00CB0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8  1  3  6  4  7   9   5  2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тему урока</w:t>
            </w:r>
            <w:r w:rsidR="007867CB">
              <w:rPr>
                <w:rFonts w:ascii="Times New Roman" w:hAnsi="Times New Roman"/>
                <w:sz w:val="24"/>
                <w:szCs w:val="24"/>
              </w:rPr>
              <w:t xml:space="preserve"> и цель, пользуясь подсказкой.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E5A39" w:rsidRDefault="00945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Повторили, </w:t>
            </w:r>
            <w:r w:rsidR="002E5A39">
              <w:rPr>
                <w:rFonts w:ascii="Times New Roman" w:hAnsi="Times New Roman"/>
                <w:sz w:val="24"/>
                <w:szCs w:val="24"/>
              </w:rPr>
              <w:t xml:space="preserve"> как записывать числа в порядке убывания.</w:t>
            </w:r>
          </w:p>
          <w:p w:rsidR="002E5A39" w:rsidRPr="002E5A39" w:rsidRDefault="002E5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Сформулировали </w:t>
            </w:r>
            <w:r w:rsidR="00CC6194">
              <w:rPr>
                <w:rFonts w:ascii="Times New Roman" w:hAnsi="Times New Roman"/>
                <w:sz w:val="24"/>
                <w:szCs w:val="24"/>
              </w:rPr>
              <w:t xml:space="preserve">тему и </w:t>
            </w:r>
            <w:r>
              <w:rPr>
                <w:rFonts w:ascii="Times New Roman" w:hAnsi="Times New Roman"/>
                <w:sz w:val="24"/>
                <w:szCs w:val="24"/>
              </w:rPr>
              <w:t>цель урока.</w:t>
            </w:r>
          </w:p>
        </w:tc>
      </w:tr>
      <w:tr w:rsidR="006F38D7" w:rsidTr="006F38D7">
        <w:trPr>
          <w:trHeight w:val="27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теме урока</w:t>
            </w:r>
            <w:r w:rsidR="00922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75E" w:rsidRDefault="00BC475E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75E">
              <w:rPr>
                <w:rFonts w:ascii="Times New Roman" w:hAnsi="Times New Roman" w:cs="Times New Roman"/>
                <w:b/>
                <w:sz w:val="24"/>
                <w:szCs w:val="24"/>
              </w:rPr>
              <w:t>слайд 8-9</w:t>
            </w:r>
          </w:p>
          <w:p w:rsidR="00BC475E" w:rsidRDefault="00BC475E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75E" w:rsidRDefault="00BC475E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75E" w:rsidRDefault="00BC475E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75E" w:rsidRPr="00BC475E" w:rsidRDefault="00BC475E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10-23</w:t>
            </w:r>
          </w:p>
          <w:p w:rsidR="009222AC" w:rsidRPr="00BC475E" w:rsidRDefault="009222AC" w:rsidP="009222A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Просит поднять карточки с цифрами задач на сравнение.</w:t>
            </w: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922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найти отличия у двух видов задач и занести их в табли</w:t>
            </w:r>
            <w:r w:rsidR="00DF1B9F">
              <w:rPr>
                <w:rFonts w:ascii="Times New Roman" w:hAnsi="Times New Roman"/>
                <w:sz w:val="24"/>
                <w:szCs w:val="24"/>
              </w:rPr>
              <w:t>цу.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D87" w:rsidRDefault="003F7D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Находят, под какими цифрами написаны задачи на сравнение,  и поднимают карточки.</w:t>
            </w:r>
          </w:p>
          <w:p w:rsidR="003F7D87" w:rsidRDefault="003F7D8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453" w:rsidRDefault="00DF1B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</w:t>
            </w:r>
            <w:r w:rsidR="009222AC">
              <w:rPr>
                <w:rFonts w:ascii="Times New Roman" w:hAnsi="Times New Roman" w:cs="Times New Roman"/>
                <w:sz w:val="24"/>
                <w:szCs w:val="24"/>
              </w:rPr>
              <w:t xml:space="preserve"> отличия задач на нахождение целог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части и задач на сравнение.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Повторили отличие задач по условию и вопросу.</w:t>
            </w: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D87" w:rsidRDefault="003F7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Pr="006F38D7" w:rsidRDefault="000B7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Закрепили</w:t>
            </w:r>
            <w:r w:rsidR="003F7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8D7" w:rsidRPr="006F38D7">
              <w:rPr>
                <w:rFonts w:ascii="Times New Roman" w:hAnsi="Times New Roman"/>
                <w:sz w:val="24"/>
                <w:szCs w:val="24"/>
              </w:rPr>
              <w:t>отличия задач на нахождение целого и части и задач на сравнение</w:t>
            </w:r>
            <w:r w:rsidR="006F38D7">
              <w:rPr>
                <w:rFonts w:ascii="Times New Roman" w:hAnsi="Times New Roman"/>
                <w:sz w:val="24"/>
                <w:szCs w:val="24"/>
              </w:rPr>
              <w:t>, привели их в систему с помощью таблицы.</w:t>
            </w:r>
          </w:p>
        </w:tc>
      </w:tr>
      <w:tr w:rsidR="006F38D7" w:rsidTr="006F38D7">
        <w:trPr>
          <w:trHeight w:val="274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Pr="009222AC" w:rsidRDefault="003D5453">
            <w:pPr>
              <w:pStyle w:val="a3"/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F38D7" w:rsidTr="006F38D7">
        <w:trPr>
          <w:trHeight w:val="75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знания.</w:t>
            </w:r>
          </w:p>
          <w:p w:rsidR="00BC475E" w:rsidRDefault="00BC47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24</w:t>
            </w:r>
          </w:p>
          <w:p w:rsidR="003D5453" w:rsidRDefault="00086F31" w:rsidP="00086F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453" w:rsidRDefault="003D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0B7A2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  <w:r w:rsidR="00086F31">
              <w:rPr>
                <w:rFonts w:ascii="Times New Roman" w:hAnsi="Times New Roman" w:cs="Times New Roman"/>
                <w:sz w:val="24"/>
                <w:szCs w:val="24"/>
              </w:rPr>
              <w:t xml:space="preserve"> решить сначала  задачи на нахождение части и целого, затем решить задачи на сравнение, 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схему и правильно выписать ответ.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086F3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 у доски 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решают эти задачи,  чертят схемы и выписывают ответы.</w:t>
            </w:r>
            <w:r w:rsidR="0094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C3B" w:rsidRPr="009222AC" w:rsidRDefault="00945C3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086F31">
            <w:pPr>
              <w:pStyle w:val="a3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Повторили, как </w:t>
            </w:r>
            <w:r w:rsidR="006F38D7" w:rsidRPr="006F38D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шать и правильно оформлять </w:t>
            </w:r>
            <w:r w:rsidR="006F38D7" w:rsidRPr="006F38D7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тетради.</w:t>
            </w:r>
          </w:p>
        </w:tc>
      </w:tr>
      <w:tr w:rsidR="006F38D7" w:rsidTr="006F38D7">
        <w:trPr>
          <w:trHeight w:val="75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D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применение нового знания.</w:t>
            </w:r>
          </w:p>
          <w:p w:rsidR="000B7A2E" w:rsidRDefault="000B7A2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работа.</w:t>
            </w:r>
          </w:p>
          <w:p w:rsidR="00BC475E" w:rsidRDefault="00BC475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25</w:t>
            </w:r>
          </w:p>
          <w:p w:rsidR="003D5453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DF1B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составить задачу по схеме, написать решение и ответ.</w:t>
            </w:r>
          </w:p>
          <w:p w:rsidR="003D5453" w:rsidRDefault="003D54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C3B" w:rsidRDefault="00945C3B" w:rsidP="00DF1B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3D5453" w:rsidRDefault="00DF1B9F" w:rsidP="00DF1B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пробуют составить зад</w:t>
            </w:r>
            <w:r w:rsidR="00086F31">
              <w:rPr>
                <w:rFonts w:ascii="Times New Roman" w:hAnsi="Times New Roman" w:cs="Times New Roman"/>
                <w:sz w:val="24"/>
                <w:szCs w:val="24"/>
              </w:rPr>
              <w:t>ачу, написать решение и ответ.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Pr="006F38D7" w:rsidRDefault="006F38D7">
            <w:pPr>
              <w:pStyle w:val="a3"/>
              <w:tabs>
                <w:tab w:val="left" w:pos="1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8D7">
              <w:rPr>
                <w:rFonts w:ascii="Times New Roman" w:hAnsi="Times New Roman" w:cs="Times New Roman"/>
                <w:sz w:val="24"/>
                <w:szCs w:val="24"/>
              </w:rPr>
              <w:t>Пробовали составлять задачи по схеме</w:t>
            </w:r>
            <w:r w:rsidR="00945C3B">
              <w:rPr>
                <w:rFonts w:ascii="Times New Roman" w:hAnsi="Times New Roman" w:cs="Times New Roman"/>
                <w:sz w:val="24"/>
                <w:szCs w:val="24"/>
              </w:rPr>
              <w:t>, работать в группе.</w:t>
            </w:r>
          </w:p>
        </w:tc>
      </w:tr>
      <w:tr w:rsidR="006F38D7" w:rsidTr="006F38D7">
        <w:trPr>
          <w:trHeight w:val="86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Рефлексия (подведение итогов)</w:t>
            </w:r>
          </w:p>
          <w:p w:rsidR="00BC475E" w:rsidRPr="00BC475E" w:rsidRDefault="00BC47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75E">
              <w:rPr>
                <w:rFonts w:ascii="Times New Roman" w:hAnsi="Times New Roman"/>
                <w:b/>
                <w:sz w:val="24"/>
                <w:szCs w:val="24"/>
              </w:rPr>
              <w:t>слайд 26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детям, ответить на вопросы: </w:t>
            </w:r>
          </w:p>
          <w:p w:rsidR="003D5453" w:rsidRDefault="00DF1B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изучали </w:t>
            </w:r>
            <w:r w:rsidR="003D5453">
              <w:rPr>
                <w:rFonts w:ascii="Times New Roman" w:hAnsi="Times New Roman" w:cs="Times New Roman"/>
                <w:sz w:val="24"/>
                <w:szCs w:val="24"/>
              </w:rPr>
              <w:t xml:space="preserve"> на уроке?</w:t>
            </w:r>
          </w:p>
          <w:p w:rsidR="00C951A0" w:rsidRDefault="007867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мы сравнивали</w:t>
            </w:r>
            <w:r w:rsidR="003D54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951A0" w:rsidRDefault="00C951A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отличия мы нашли?</w:t>
            </w:r>
          </w:p>
          <w:p w:rsidR="00C951A0" w:rsidRDefault="00C951A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цель мы поставили?</w:t>
            </w:r>
          </w:p>
          <w:p w:rsidR="007867CB" w:rsidRDefault="003D545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-Достигли ли мы цели?</w:t>
            </w:r>
          </w:p>
          <w:p w:rsidR="007867CB" w:rsidRDefault="007867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-Кому было легко? А кому сложно? Что именно?</w:t>
            </w:r>
          </w:p>
          <w:p w:rsidR="003D5453" w:rsidRDefault="003D5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на вопросы, подводят итог урока. </w:t>
            </w:r>
          </w:p>
          <w:p w:rsidR="003D5453" w:rsidRDefault="003D5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453" w:rsidRPr="006F38D7" w:rsidRDefault="006F3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8D7">
              <w:rPr>
                <w:rFonts w:ascii="Times New Roman" w:hAnsi="Times New Roman"/>
                <w:sz w:val="24"/>
                <w:szCs w:val="24"/>
              </w:rPr>
              <w:t>Подвели итоги урока, анализируя</w:t>
            </w:r>
            <w:r w:rsidR="00086F31">
              <w:rPr>
                <w:rFonts w:ascii="Times New Roman" w:hAnsi="Times New Roman"/>
                <w:sz w:val="24"/>
                <w:szCs w:val="24"/>
              </w:rPr>
              <w:t xml:space="preserve">,  легко или трудно было работать на уроке, </w:t>
            </w:r>
            <w:r w:rsidRPr="006F38D7">
              <w:rPr>
                <w:rFonts w:ascii="Times New Roman" w:hAnsi="Times New Roman"/>
                <w:sz w:val="24"/>
                <w:szCs w:val="24"/>
              </w:rPr>
              <w:t>на что нужно обратить внимание на следующих уроках.</w:t>
            </w:r>
          </w:p>
        </w:tc>
      </w:tr>
    </w:tbl>
    <w:p w:rsidR="003D5453" w:rsidRDefault="003D5453" w:rsidP="003D54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3D5453">
          <w:pgSz w:w="11906" w:h="16838"/>
          <w:pgMar w:top="426" w:right="1134" w:bottom="1134" w:left="1134" w:header="709" w:footer="709" w:gutter="0"/>
          <w:cols w:space="720"/>
        </w:sectPr>
      </w:pP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lastRenderedPageBreak/>
        <w:t>У Саши 4 груши, а у Светы-5. Сколько всего груш у детей?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proofErr w:type="gramStart"/>
      <w:r w:rsidRPr="00945C3B">
        <w:rPr>
          <w:rFonts w:ascii="Times New Roman" w:hAnsi="Times New Roman"/>
          <w:sz w:val="44"/>
          <w:szCs w:val="44"/>
        </w:rPr>
        <w:t>Сколько фруктов лежат</w:t>
      </w:r>
      <w:proofErr w:type="gramEnd"/>
      <w:r w:rsidRPr="00945C3B">
        <w:rPr>
          <w:rFonts w:ascii="Times New Roman" w:hAnsi="Times New Roman"/>
          <w:sz w:val="44"/>
          <w:szCs w:val="44"/>
        </w:rPr>
        <w:t xml:space="preserve"> на столе?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Бабушка испекла 9 пирожков. 6 пирожков съели. Сколько пирожков осталось?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У Тани 4 книги, а у Саши-5.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Мама купила 5 пачек соли.2 пачки съели за обедом. Сколько пачек соли осталось?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Серёжа решил 8 задач, а Андрей- 5 задач. На сколько задач больше решил Серёжа?</w:t>
      </w:r>
    </w:p>
    <w:p w:rsidR="00945C3B" w:rsidRPr="00945C3B" w:rsidRDefault="00945C3B" w:rsidP="00945C3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 xml:space="preserve">У Вани 7 конфет, а у Кати </w:t>
      </w:r>
      <w:proofErr w:type="gramStart"/>
      <w:r w:rsidRPr="00945C3B">
        <w:rPr>
          <w:rFonts w:ascii="Times New Roman" w:hAnsi="Times New Roman"/>
          <w:sz w:val="44"/>
          <w:szCs w:val="44"/>
        </w:rPr>
        <w:t>–н</w:t>
      </w:r>
      <w:proofErr w:type="gramEnd"/>
      <w:r w:rsidRPr="00945C3B">
        <w:rPr>
          <w:rFonts w:ascii="Times New Roman" w:hAnsi="Times New Roman"/>
          <w:sz w:val="44"/>
          <w:szCs w:val="44"/>
        </w:rPr>
        <w:t>а 2 конфеты меньше. Сколько конфет у Кати?</w:t>
      </w:r>
    </w:p>
    <w:p w:rsidR="003D5453" w:rsidRPr="00F9180B" w:rsidRDefault="00F9180B" w:rsidP="003D5453">
      <w:pPr>
        <w:spacing w:after="0" w:line="240" w:lineRule="auto"/>
        <w:jc w:val="both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t>-------------------------------------------------------------</w:t>
      </w:r>
    </w:p>
    <w:p w:rsidR="00945C3B" w:rsidRPr="00945C3B" w:rsidRDefault="00945C3B" w:rsidP="00945C3B">
      <w:pPr>
        <w:spacing w:after="0" w:line="240" w:lineRule="auto"/>
        <w:ind w:left="36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1.</w:t>
      </w:r>
      <w:r w:rsidRPr="00945C3B">
        <w:rPr>
          <w:rFonts w:ascii="Times New Roman" w:hAnsi="Times New Roman"/>
          <w:sz w:val="44"/>
          <w:szCs w:val="44"/>
        </w:rPr>
        <w:t>У Саши 4 груши, а у Светы-5. Сколько всего груш у детей?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Сколько фруктов лежат на столе?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Бабушка испекла 9 пирожков. 6 пирожков съели. Сколько пирожков осталось?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У Тани 4 книги, а у Саши-5.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Мама купила 5 пачек соли.2 пачки съели за обедом. Сколько пачек соли осталось?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>Серёжа решил 8 задач, а Андрей- 5 задач. На сколько задач больше решил Серёжа?</w:t>
      </w:r>
    </w:p>
    <w:p w:rsidR="00945C3B" w:rsidRPr="00945C3B" w:rsidRDefault="00945C3B" w:rsidP="00945C3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44"/>
          <w:szCs w:val="44"/>
        </w:rPr>
      </w:pPr>
      <w:r w:rsidRPr="00945C3B">
        <w:rPr>
          <w:rFonts w:ascii="Times New Roman" w:hAnsi="Times New Roman"/>
          <w:sz w:val="44"/>
          <w:szCs w:val="44"/>
        </w:rPr>
        <w:t xml:space="preserve">У Вани 7 конфет, а у Кати </w:t>
      </w:r>
      <w:proofErr w:type="gramStart"/>
      <w:r w:rsidRPr="00945C3B">
        <w:rPr>
          <w:rFonts w:ascii="Times New Roman" w:hAnsi="Times New Roman"/>
          <w:sz w:val="44"/>
          <w:szCs w:val="44"/>
        </w:rPr>
        <w:t>–н</w:t>
      </w:r>
      <w:proofErr w:type="gramEnd"/>
      <w:r w:rsidRPr="00945C3B">
        <w:rPr>
          <w:rFonts w:ascii="Times New Roman" w:hAnsi="Times New Roman"/>
          <w:sz w:val="44"/>
          <w:szCs w:val="44"/>
        </w:rPr>
        <w:t>а 2 конфеты меньше. Сколько конфет у Кати?</w:t>
      </w:r>
    </w:p>
    <w:p w:rsidR="008153DD" w:rsidRDefault="008153DD"/>
    <w:sectPr w:rsidR="008153DD" w:rsidSect="0081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CB2"/>
    <w:multiLevelType w:val="hybridMultilevel"/>
    <w:tmpl w:val="D818B62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9C53841"/>
    <w:multiLevelType w:val="hybridMultilevel"/>
    <w:tmpl w:val="AE8E20E0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3674"/>
    <w:multiLevelType w:val="hybridMultilevel"/>
    <w:tmpl w:val="5296964E"/>
    <w:lvl w:ilvl="0" w:tplc="EFDEBF88">
      <w:start w:val="1"/>
      <w:numFmt w:val="upperRoman"/>
      <w:lvlText w:val="%1."/>
      <w:lvlJc w:val="left"/>
      <w:pPr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B22F66"/>
    <w:multiLevelType w:val="hybridMultilevel"/>
    <w:tmpl w:val="7BEE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85756"/>
    <w:multiLevelType w:val="hybridMultilevel"/>
    <w:tmpl w:val="91F280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8F136D0"/>
    <w:multiLevelType w:val="hybridMultilevel"/>
    <w:tmpl w:val="8892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F4780"/>
    <w:multiLevelType w:val="hybridMultilevel"/>
    <w:tmpl w:val="63F40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43A35"/>
    <w:multiLevelType w:val="hybridMultilevel"/>
    <w:tmpl w:val="1B34FB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2464D"/>
    <w:multiLevelType w:val="hybridMultilevel"/>
    <w:tmpl w:val="1E26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8302D5"/>
    <w:multiLevelType w:val="hybridMultilevel"/>
    <w:tmpl w:val="A09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903E3"/>
    <w:multiLevelType w:val="hybridMultilevel"/>
    <w:tmpl w:val="80B0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1F1293"/>
    <w:multiLevelType w:val="hybridMultilevel"/>
    <w:tmpl w:val="A09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453"/>
    <w:rsid w:val="00086F31"/>
    <w:rsid w:val="000B7A2E"/>
    <w:rsid w:val="001F0CFC"/>
    <w:rsid w:val="00280F98"/>
    <w:rsid w:val="002E5A39"/>
    <w:rsid w:val="00336E77"/>
    <w:rsid w:val="003D5453"/>
    <w:rsid w:val="003F7D87"/>
    <w:rsid w:val="00403E19"/>
    <w:rsid w:val="004E1745"/>
    <w:rsid w:val="006450B5"/>
    <w:rsid w:val="006F38D7"/>
    <w:rsid w:val="007867CB"/>
    <w:rsid w:val="008153DD"/>
    <w:rsid w:val="008439F4"/>
    <w:rsid w:val="009222AC"/>
    <w:rsid w:val="0092581C"/>
    <w:rsid w:val="00940335"/>
    <w:rsid w:val="00945C3B"/>
    <w:rsid w:val="00953EB2"/>
    <w:rsid w:val="009C1788"/>
    <w:rsid w:val="00BB5557"/>
    <w:rsid w:val="00BC1311"/>
    <w:rsid w:val="00BC475E"/>
    <w:rsid w:val="00C951A0"/>
    <w:rsid w:val="00CB07F2"/>
    <w:rsid w:val="00CC6194"/>
    <w:rsid w:val="00DF1B9F"/>
    <w:rsid w:val="00E5374B"/>
    <w:rsid w:val="00F87CD5"/>
    <w:rsid w:val="00F9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453"/>
    <w:pPr>
      <w:ind w:left="720"/>
    </w:pPr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3D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15</cp:revision>
  <dcterms:created xsi:type="dcterms:W3CDTF">2019-01-14T15:12:00Z</dcterms:created>
  <dcterms:modified xsi:type="dcterms:W3CDTF">2019-01-27T09:43:00Z</dcterms:modified>
</cp:coreProperties>
</file>