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A4476">
      <w:pPr>
        <w:pStyle w:val="7"/>
        <w:spacing w:line="36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Тема: «Зимующие птицы»</w:t>
      </w:r>
      <w:bookmarkStart w:id="0" w:name="_GoBack"/>
      <w:bookmarkEnd w:id="0"/>
    </w:p>
    <w:p w14:paraId="010A2647"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 w:eastAsiaTheme="minorEastAsia"/>
          <w:b/>
          <w:bCs/>
          <w:color w:val="000000" w:themeColor="text1"/>
          <w:kern w:val="24"/>
          <w:sz w:val="24"/>
          <w:szCs w:val="24"/>
          <w:lang w:eastAsia="ru-RU"/>
        </w:rPr>
        <w:t>Обоснование актуальности и значимости проекта:</w:t>
      </w:r>
      <w:r>
        <w:rPr>
          <w:rFonts w:hint="default" w:ascii="Times New Roman" w:hAnsi="Times New Roman" w:cs="Times New Roman" w:eastAsiaTheme="minorEastAs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cs="Times New Roman" w:eastAsiaTheme="minorEastAsia"/>
          <w:color w:val="000000" w:themeColor="text1"/>
          <w:kern w:val="24"/>
          <w:sz w:val="24"/>
          <w:szCs w:val="24"/>
          <w:lang w:eastAsia="ru-RU"/>
        </w:rPr>
        <w:t>Значение птиц в природе и в жизни человека очень велико. Подавляющее большинство их питается насекомыми. При большом количестве потребляемой пищи птицы истребляют бесчисленное множество насекомых-вредителей.</w:t>
      </w:r>
    </w:p>
    <w:p w14:paraId="11223F15"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 w:eastAsiaTheme="minorEastAsia"/>
          <w:color w:val="000000" w:themeColor="text1"/>
          <w:kern w:val="24"/>
          <w:sz w:val="24"/>
          <w:szCs w:val="24"/>
          <w:lang w:eastAsia="ru-RU"/>
        </w:rPr>
        <w:t>Немалую пользу приносят хищные птицы, которые кормятся ослабленными животными и являются санитарами в природе. Многие птицы, питаясь плодами и семенами, способствуют их распространению. Своей красотой и пением птицы доставляют человеку эстетическое наслаждение.</w:t>
      </w:r>
    </w:p>
    <w:p w14:paraId="776040D5"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 w:eastAsiaTheme="minorEastAsia"/>
          <w:color w:val="000000" w:themeColor="text1"/>
          <w:kern w:val="24"/>
          <w:sz w:val="24"/>
          <w:szCs w:val="24"/>
          <w:lang w:eastAsia="ru-RU"/>
        </w:rPr>
        <w:t>Птиц необходимо охранять, привлекать в лесопарки, сады, поля и огороды, развешивая искусственные гнезда, весной и подкармливая их зимой.</w:t>
      </w:r>
    </w:p>
    <w:p w14:paraId="4855C816"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 w:eastAsiaTheme="minorEastAs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Тип проекта: </w:t>
      </w:r>
      <w:r>
        <w:rPr>
          <w:rFonts w:hint="default" w:ascii="Times New Roman" w:hAnsi="Times New Roman" w:cs="Times New Roman" w:eastAsiaTheme="minorEastAsia"/>
          <w:color w:val="000000" w:themeColor="text1"/>
          <w:kern w:val="24"/>
          <w:sz w:val="24"/>
          <w:szCs w:val="24"/>
          <w:lang w:eastAsia="ru-RU"/>
        </w:rPr>
        <w:t>Познавательно-исследовательский.</w:t>
      </w:r>
    </w:p>
    <w:p w14:paraId="485614A9"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 w:eastAsiaTheme="minorEastAsia"/>
          <w:b/>
          <w:bCs/>
          <w:color w:val="000000" w:themeColor="text1"/>
          <w:kern w:val="24"/>
          <w:sz w:val="24"/>
          <w:szCs w:val="24"/>
          <w:lang w:eastAsia="ru-RU"/>
        </w:rPr>
        <w:t>Длительность:</w:t>
      </w:r>
      <w:r>
        <w:rPr>
          <w:rFonts w:hint="default" w:ascii="Times New Roman" w:hAnsi="Times New Roman" w:cs="Times New Roman" w:eastAsiaTheme="minorEastAsia"/>
          <w:color w:val="000000" w:themeColor="text1"/>
          <w:kern w:val="24"/>
          <w:sz w:val="24"/>
          <w:szCs w:val="24"/>
          <w:lang w:eastAsia="ru-RU"/>
        </w:rPr>
        <w:t xml:space="preserve"> краткосрочный.</w:t>
      </w:r>
    </w:p>
    <w:p w14:paraId="0D11F4DA"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 w:eastAsiaTheme="minorEastAsia"/>
          <w:b/>
          <w:bCs/>
          <w:color w:val="000000" w:themeColor="text1"/>
          <w:kern w:val="24"/>
          <w:sz w:val="24"/>
          <w:szCs w:val="24"/>
          <w:lang w:eastAsia="ru-RU"/>
        </w:rPr>
        <w:t>Участники:</w:t>
      </w:r>
      <w:r>
        <w:rPr>
          <w:rFonts w:hint="default" w:ascii="Times New Roman" w:hAnsi="Times New Roman" w:cs="Times New Roman" w:eastAsiaTheme="minorEastAsia"/>
          <w:color w:val="000000" w:themeColor="text1"/>
          <w:kern w:val="24"/>
          <w:sz w:val="24"/>
          <w:szCs w:val="24"/>
          <w:lang w:eastAsia="ru-RU"/>
        </w:rPr>
        <w:t xml:space="preserve"> воспитатели, дети и родители группы «Почемучки»</w:t>
      </w:r>
    </w:p>
    <w:p w14:paraId="1D5EBE3C"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 w:eastAsiaTheme="minorEastAs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Практическая ценность проекта: </w:t>
      </w:r>
      <w:r>
        <w:rPr>
          <w:rFonts w:hint="default" w:ascii="Times New Roman" w:hAnsi="Times New Roman" w:cs="Times New Roman" w:eastAsiaTheme="minorEastAsia"/>
          <w:color w:val="000000" w:themeColor="text1"/>
          <w:kern w:val="24"/>
          <w:sz w:val="24"/>
          <w:szCs w:val="24"/>
          <w:lang w:eastAsia="ru-RU"/>
        </w:rPr>
        <w:t>он дает возможность детям проводить исследования самостоятельно, учит ставить проблемы, находить пути их решения, развивать навыки работы в группах, умение обсуждать, анализировать, делать выводы, дает возможность выполнять задания в соответствии со способностями, способствует сплочению коллектива.</w:t>
      </w:r>
    </w:p>
    <w:p w14:paraId="027F7A20"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 w:eastAsiaTheme="minorEastAsia"/>
          <w:b/>
          <w:bCs/>
          <w:color w:val="000000" w:themeColor="text1"/>
          <w:kern w:val="24"/>
          <w:sz w:val="24"/>
          <w:szCs w:val="24"/>
          <w:lang w:eastAsia="ru-RU"/>
        </w:rPr>
        <w:t>Проблемный вопрос:</w:t>
      </w:r>
    </w:p>
    <w:p w14:paraId="61FC9A5D"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 w:eastAsiaTheme="minorEastAsia"/>
          <w:color w:val="000000" w:themeColor="text1"/>
          <w:kern w:val="24"/>
          <w:sz w:val="24"/>
          <w:szCs w:val="24"/>
          <w:lang w:eastAsia="ru-RU"/>
        </w:rPr>
        <w:t>Чем мы можем помочь птицам?</w:t>
      </w:r>
    </w:p>
    <w:p w14:paraId="1EF3AD58"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 w:eastAsiaTheme="minorEastAs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Цель: </w:t>
      </w:r>
      <w:r>
        <w:rPr>
          <w:rFonts w:hint="default" w:ascii="Times New Roman" w:hAnsi="Times New Roman" w:cs="Times New Roman" w:eastAsiaTheme="minorEastAsia"/>
          <w:color w:val="000000" w:themeColor="text1"/>
          <w:kern w:val="24"/>
          <w:sz w:val="24"/>
          <w:szCs w:val="24"/>
          <w:lang w:eastAsia="ru-RU"/>
        </w:rPr>
        <w:t>расширение знаний детей о птицах родного края, их образе жизни.</w:t>
      </w:r>
    </w:p>
    <w:p w14:paraId="6D1B3BA0">
      <w:pPr>
        <w:pStyle w:val="7"/>
        <w:spacing w:line="36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Задачи:  </w:t>
      </w:r>
    </w:p>
    <w:p w14:paraId="6C536A16">
      <w:pPr>
        <w:pStyle w:val="7"/>
        <w:numPr>
          <w:ilvl w:val="0"/>
          <w:numId w:val="1"/>
        </w:numPr>
        <w:ind w:left="714" w:hanging="35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Закрепить знания детей о перелетных и зимующих птицах нашего края, о роли человека в жизни зимующих птиц.</w:t>
      </w:r>
    </w:p>
    <w:p w14:paraId="447D7787">
      <w:pPr>
        <w:pStyle w:val="7"/>
        <w:numPr>
          <w:ilvl w:val="0"/>
          <w:numId w:val="2"/>
        </w:numPr>
        <w:ind w:left="714" w:hanging="35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Пополнить развивающую среду по теме проекта.</w:t>
      </w:r>
    </w:p>
    <w:p w14:paraId="1F40DA51">
      <w:pPr>
        <w:pStyle w:val="7"/>
        <w:numPr>
          <w:ilvl w:val="0"/>
          <w:numId w:val="2"/>
        </w:numPr>
        <w:ind w:left="714" w:hanging="35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Воспитывать желание помогать птицам в трудное для них время.</w:t>
      </w:r>
    </w:p>
    <w:p w14:paraId="134176DA">
      <w:pPr>
        <w:pStyle w:val="7"/>
        <w:numPr>
          <w:ilvl w:val="0"/>
          <w:numId w:val="2"/>
        </w:numPr>
        <w:ind w:left="714" w:hanging="35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Обобщить знания детей, полученные при наблюдении за повадками птиц.</w:t>
      </w:r>
    </w:p>
    <w:p w14:paraId="6D699402"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 w:eastAsiaTheme="minorEastAs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 Целевые ориентиры:</w:t>
      </w:r>
    </w:p>
    <w:p w14:paraId="539F5860"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 w:eastAsiaTheme="minorEastAsia"/>
          <w:b/>
          <w:bCs/>
          <w:color w:val="000000" w:themeColor="text1"/>
          <w:kern w:val="24"/>
          <w:sz w:val="24"/>
          <w:szCs w:val="24"/>
          <w:lang w:eastAsia="ru-RU"/>
        </w:rPr>
        <w:t> </w:t>
      </w:r>
      <w:r>
        <w:rPr>
          <w:rFonts w:hint="default" w:ascii="Times New Roman" w:hAnsi="Times New Roman" w:cs="Times New Roman" w:eastAsiaTheme="minorEastAsia"/>
          <w:color w:val="000000" w:themeColor="text1"/>
          <w:kern w:val="24"/>
          <w:sz w:val="24"/>
          <w:szCs w:val="24"/>
          <w:lang w:eastAsia="ru-RU"/>
        </w:rPr>
        <w:t>Дети проявляют любознательность, задают вопросы взрослым и сверстникам, пытаются самостоятельно придумать объяснения явлению природы, склонны наблюдать, экспериментировать, обладает элементарными представлениями о зимующих птицах.</w:t>
      </w:r>
    </w:p>
    <w:p w14:paraId="0AC64516"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 w:eastAsiaTheme="minorEastAs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   Основные формы реализации проекта.</w:t>
      </w:r>
    </w:p>
    <w:p w14:paraId="20B03BC5">
      <w:pPr>
        <w:numPr>
          <w:ilvl w:val="0"/>
          <w:numId w:val="3"/>
        </w:numPr>
        <w:spacing w:after="0" w:line="240" w:lineRule="auto"/>
        <w:ind w:left="1166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 w:eastAsiaTheme="minorEastAs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cs="Times New Roman" w:eastAsiaTheme="minorEastAsia"/>
          <w:color w:val="000000" w:themeColor="text1"/>
          <w:kern w:val="24"/>
          <w:sz w:val="24"/>
          <w:szCs w:val="24"/>
          <w:lang w:eastAsia="ru-RU"/>
        </w:rPr>
        <w:t>Игровая.</w:t>
      </w:r>
    </w:p>
    <w:p w14:paraId="3DAC30C3">
      <w:pPr>
        <w:numPr>
          <w:ilvl w:val="0"/>
          <w:numId w:val="3"/>
        </w:numPr>
        <w:spacing w:after="0" w:line="240" w:lineRule="auto"/>
        <w:ind w:left="1166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 w:eastAsiaTheme="minorEastAsia"/>
          <w:color w:val="000000" w:themeColor="text1"/>
          <w:kern w:val="24"/>
          <w:sz w:val="24"/>
          <w:szCs w:val="24"/>
          <w:lang w:eastAsia="ru-RU"/>
        </w:rPr>
        <w:t>Продуктивная.</w:t>
      </w:r>
    </w:p>
    <w:p w14:paraId="365BC3CE">
      <w:pPr>
        <w:numPr>
          <w:ilvl w:val="0"/>
          <w:numId w:val="3"/>
        </w:numPr>
        <w:spacing w:after="0" w:line="240" w:lineRule="auto"/>
        <w:ind w:left="1166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 w:eastAsiaTheme="minorEastAsia"/>
          <w:color w:val="000000" w:themeColor="text1"/>
          <w:kern w:val="24"/>
          <w:sz w:val="24"/>
          <w:szCs w:val="24"/>
          <w:lang w:eastAsia="ru-RU"/>
        </w:rPr>
        <w:t>Исследовательская.</w:t>
      </w:r>
    </w:p>
    <w:p w14:paraId="01AC2E2D">
      <w:pPr>
        <w:numPr>
          <w:ilvl w:val="0"/>
          <w:numId w:val="3"/>
        </w:numPr>
        <w:spacing w:after="0" w:line="240" w:lineRule="auto"/>
        <w:ind w:left="1166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 w:eastAsiaTheme="minorEastAsia"/>
          <w:color w:val="000000" w:themeColor="text1"/>
          <w:kern w:val="24"/>
          <w:sz w:val="24"/>
          <w:szCs w:val="24"/>
          <w:lang w:eastAsia="ru-RU"/>
        </w:rPr>
        <w:t>Познавательная.</w:t>
      </w:r>
    </w:p>
    <w:p w14:paraId="102675D7">
      <w:pPr>
        <w:numPr>
          <w:ilvl w:val="0"/>
          <w:numId w:val="3"/>
        </w:numPr>
        <w:spacing w:after="0" w:line="240" w:lineRule="auto"/>
        <w:ind w:left="1166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 w:eastAsiaTheme="minorEastAsia"/>
          <w:color w:val="000000" w:themeColor="text1"/>
          <w:kern w:val="24"/>
          <w:sz w:val="24"/>
          <w:szCs w:val="24"/>
          <w:lang w:eastAsia="ru-RU"/>
        </w:rPr>
        <w:t>Работа с родителями.</w:t>
      </w:r>
    </w:p>
    <w:p w14:paraId="0DCA7732"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 w:eastAsiaTheme="minorEastAs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   Формы работы</w:t>
      </w:r>
    </w:p>
    <w:p w14:paraId="1BA360B4">
      <w:pPr>
        <w:numPr>
          <w:ilvl w:val="0"/>
          <w:numId w:val="4"/>
        </w:numPr>
        <w:spacing w:after="0" w:line="240" w:lineRule="auto"/>
        <w:ind w:left="1166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 w:eastAsiaTheme="minorEastAs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cs="Times New Roman" w:eastAsiaTheme="minorEastAsia"/>
          <w:color w:val="000000" w:themeColor="text1"/>
          <w:kern w:val="24"/>
          <w:sz w:val="24"/>
          <w:szCs w:val="24"/>
          <w:lang w:eastAsia="ru-RU"/>
        </w:rPr>
        <w:t>Образовательная деятельность.</w:t>
      </w:r>
    </w:p>
    <w:p w14:paraId="02E96DDD">
      <w:pPr>
        <w:numPr>
          <w:ilvl w:val="0"/>
          <w:numId w:val="4"/>
        </w:numPr>
        <w:spacing w:after="0" w:line="240" w:lineRule="auto"/>
        <w:ind w:left="1166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 w:eastAsiaTheme="minorEastAsia"/>
          <w:color w:val="000000" w:themeColor="text1"/>
          <w:kern w:val="24"/>
          <w:sz w:val="24"/>
          <w:szCs w:val="24"/>
          <w:lang w:eastAsia="ru-RU"/>
        </w:rPr>
        <w:t>Подвижные игры.</w:t>
      </w:r>
    </w:p>
    <w:p w14:paraId="7368D484">
      <w:pPr>
        <w:numPr>
          <w:ilvl w:val="0"/>
          <w:numId w:val="4"/>
        </w:numPr>
        <w:spacing w:after="0" w:line="240" w:lineRule="auto"/>
        <w:ind w:left="1166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 w:eastAsiaTheme="minorEastAsia"/>
          <w:color w:val="000000" w:themeColor="text1"/>
          <w:kern w:val="24"/>
          <w:sz w:val="24"/>
          <w:szCs w:val="24"/>
          <w:lang w:eastAsia="ru-RU"/>
        </w:rPr>
        <w:t>Пальчиковые игры.</w:t>
      </w:r>
    </w:p>
    <w:p w14:paraId="488D90C7">
      <w:pPr>
        <w:numPr>
          <w:ilvl w:val="0"/>
          <w:numId w:val="4"/>
        </w:numPr>
        <w:spacing w:after="0" w:line="240" w:lineRule="auto"/>
        <w:ind w:left="1166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 w:eastAsiaTheme="minorEastAsia"/>
          <w:color w:val="000000" w:themeColor="text1"/>
          <w:kern w:val="24"/>
          <w:sz w:val="24"/>
          <w:szCs w:val="24"/>
          <w:lang w:eastAsia="ru-RU"/>
        </w:rPr>
        <w:t>Дидактические игры</w:t>
      </w:r>
    </w:p>
    <w:p w14:paraId="5E0967A6">
      <w:pPr>
        <w:numPr>
          <w:ilvl w:val="0"/>
          <w:numId w:val="4"/>
        </w:numPr>
        <w:spacing w:after="0" w:line="240" w:lineRule="auto"/>
        <w:ind w:left="1166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 w:eastAsiaTheme="minorEastAsia"/>
          <w:color w:val="000000" w:themeColor="text1"/>
          <w:kern w:val="24"/>
          <w:sz w:val="24"/>
          <w:szCs w:val="24"/>
          <w:lang w:eastAsia="ru-RU"/>
        </w:rPr>
        <w:t>Беседа.</w:t>
      </w:r>
    </w:p>
    <w:p w14:paraId="6DCAC659">
      <w:pPr>
        <w:numPr>
          <w:ilvl w:val="0"/>
          <w:numId w:val="4"/>
        </w:numPr>
        <w:spacing w:after="0" w:line="240" w:lineRule="auto"/>
        <w:ind w:left="1166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 w:eastAsiaTheme="minorEastAsia"/>
          <w:color w:val="000000" w:themeColor="text1"/>
          <w:kern w:val="24"/>
          <w:sz w:val="24"/>
          <w:szCs w:val="24"/>
          <w:lang w:eastAsia="ru-RU"/>
        </w:rPr>
        <w:t>Прослушивание аудиозаписей.</w:t>
      </w:r>
    </w:p>
    <w:p w14:paraId="20DE566E">
      <w:pPr>
        <w:numPr>
          <w:ilvl w:val="0"/>
          <w:numId w:val="4"/>
        </w:numPr>
        <w:spacing w:after="0" w:line="240" w:lineRule="auto"/>
        <w:ind w:left="1166"/>
        <w:contextualSpacing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000000" w:themeColor="text1"/>
          <w:kern w:val="24"/>
          <w:sz w:val="24"/>
          <w:szCs w:val="24"/>
          <w:lang w:eastAsia="ru-RU"/>
        </w:rPr>
        <w:t>Чтение художественной литературы.</w:t>
      </w:r>
    </w:p>
    <w:p w14:paraId="1F40A24F">
      <w:pPr>
        <w:pStyle w:val="7"/>
        <w:spacing w:line="36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Планируемый результат:</w:t>
      </w:r>
    </w:p>
    <w:p w14:paraId="1C6241E7">
      <w:pPr>
        <w:pStyle w:val="7"/>
        <w:spacing w:line="36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Для детей</w:t>
      </w:r>
    </w:p>
    <w:p w14:paraId="74E2A0A2">
      <w:pPr>
        <w:pStyle w:val="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Изучая птиц нашего края и наблюдая за птицами, помогая им, у детей расширятся знания о друзьях наших меньших, сформируется эмоциональное отношение к миру природы. Они научатся радоваться, огорчаться, удивляться природным объектам. Мир птиц станет неотъемлемой частью мира каждого человека.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Дети научаться относиться к себе как к части природы, практическим действиям по охране природы. Развиваются умственные способности детей, которые проявляются в умении анализировать, делать выводы.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</w:p>
    <w:p w14:paraId="17FE44B9">
      <w:pPr>
        <w:pStyle w:val="7"/>
        <w:spacing w:line="36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Для педагогов:</w:t>
      </w:r>
    </w:p>
    <w:p w14:paraId="77E4B6C7">
      <w:pPr>
        <w:pStyle w:val="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Улучшится предметно–развивающая среда: литературой, фотографиями, иллюстрациями, играми,  сделаем лепбук «Птицы нашего края». </w:t>
      </w:r>
    </w:p>
    <w:p w14:paraId="03DE8C38">
      <w:pPr>
        <w:pStyle w:val="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i/>
          <w:sz w:val="24"/>
          <w:szCs w:val="24"/>
        </w:rPr>
        <w:t>Для родителей:</w:t>
      </w:r>
      <w:r>
        <w:rPr>
          <w:rFonts w:hint="default" w:ascii="Times New Roman" w:hAnsi="Times New Roman" w:cs="Times New Roman"/>
          <w:sz w:val="24"/>
          <w:szCs w:val="24"/>
        </w:rPr>
        <w:t xml:space="preserve">    Укрепится сотрудничество  с детским садом. </w:t>
      </w:r>
    </w:p>
    <w:p w14:paraId="0E8E6F15">
      <w:pPr>
        <w:shd w:val="clear" w:color="auto" w:fill="FFFFFF"/>
        <w:spacing w:after="150" w:line="240" w:lineRule="auto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Работа с родителями: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 Консультации для родителей: «Как и из чего можно сделать кормушку для птиц». Индивидуальные беседы: «Обсуждаете ли вы дома с ребенком тему недели?  Домашнее задание: «Изготовление кормушек».</w:t>
      </w:r>
    </w:p>
    <w:p w14:paraId="3292F0A5">
      <w:pPr>
        <w:pStyle w:val="7"/>
        <w:rPr>
          <w:rFonts w:hint="default"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i/>
          <w:sz w:val="24"/>
          <w:szCs w:val="24"/>
        </w:rPr>
        <w:t>Этапы реализации проекта «Птицы – нашего края».</w:t>
      </w:r>
    </w:p>
    <w:p w14:paraId="702656FD">
      <w:pPr>
        <w:pStyle w:val="7"/>
        <w:numPr>
          <w:ilvl w:val="0"/>
          <w:numId w:val="5"/>
        </w:numPr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Подготовительный этап. </w:t>
      </w:r>
    </w:p>
    <w:p w14:paraId="06495601">
      <w:pPr>
        <w:pStyle w:val="7"/>
        <w:numPr>
          <w:ilvl w:val="0"/>
          <w:numId w:val="6"/>
        </w:numPr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Определить цель и задачи проекта,</w:t>
      </w:r>
    </w:p>
    <w:p w14:paraId="1B915DD3">
      <w:pPr>
        <w:pStyle w:val="7"/>
        <w:numPr>
          <w:ilvl w:val="0"/>
          <w:numId w:val="6"/>
        </w:numPr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Изучить познавательную, художественную и методическую литературу,</w:t>
      </w:r>
    </w:p>
    <w:p w14:paraId="302BF37C">
      <w:pPr>
        <w:pStyle w:val="7"/>
        <w:numPr>
          <w:ilvl w:val="0"/>
          <w:numId w:val="6"/>
        </w:numPr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Подготовить оборудование для реализации данного проекта;</w:t>
      </w:r>
    </w:p>
    <w:p w14:paraId="0F0C1007">
      <w:pPr>
        <w:pStyle w:val="7"/>
        <w:numPr>
          <w:ilvl w:val="0"/>
          <w:numId w:val="6"/>
        </w:numPr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Сделать подборку игр для детей младшего дошкольного возраста;</w:t>
      </w:r>
    </w:p>
    <w:p w14:paraId="477EFDB3">
      <w:pPr>
        <w:pStyle w:val="7"/>
        <w:numPr>
          <w:ilvl w:val="0"/>
          <w:numId w:val="6"/>
        </w:numPr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Сделать  карточки с изображением птиц;</w:t>
      </w:r>
    </w:p>
    <w:p w14:paraId="3E11D537">
      <w:pPr>
        <w:pStyle w:val="7"/>
        <w:numPr>
          <w:ilvl w:val="0"/>
          <w:numId w:val="5"/>
        </w:numPr>
        <w:rPr>
          <w:rFonts w:hint="default"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Основной этап (практический).</w:t>
      </w:r>
      <w:r>
        <w:rPr>
          <w:rFonts w:hint="default" w:ascii="Times New Roman" w:hAnsi="Times New Roman" w:eastAsia="Times New Roman" w:cs="Times New Roman"/>
          <w:b/>
          <w:i/>
          <w:sz w:val="24"/>
          <w:szCs w:val="24"/>
        </w:rPr>
        <w:t xml:space="preserve">  </w:t>
      </w:r>
    </w:p>
    <w:p w14:paraId="437A97B0">
      <w:pPr>
        <w:pStyle w:val="7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i/>
          <w:sz w:val="24"/>
          <w:szCs w:val="24"/>
        </w:rPr>
        <w:t>Предполагаемый результат</w:t>
      </w:r>
    </w:p>
    <w:p w14:paraId="0B8DEBC0">
      <w:pPr>
        <w:pStyle w:val="7"/>
        <w:numPr>
          <w:ilvl w:val="0"/>
          <w:numId w:val="5"/>
        </w:numPr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Заключительный этап.</w:t>
      </w:r>
    </w:p>
    <w:p w14:paraId="0E312D8D">
      <w:pPr>
        <w:pStyle w:val="7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Изготовить лепбук.</w:t>
      </w:r>
    </w:p>
    <w:p w14:paraId="0C4A3B19">
      <w:pPr>
        <w:pStyle w:val="7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Создать презентацию.</w:t>
      </w:r>
    </w:p>
    <w:p w14:paraId="4EE3ED23">
      <w:pPr>
        <w:spacing w:after="0" w:line="240" w:lineRule="auto"/>
        <w:ind w:firstLine="360"/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i/>
          <w:color w:val="111111"/>
          <w:sz w:val="24"/>
          <w:szCs w:val="24"/>
          <w:u w:val="single"/>
          <w:lang w:eastAsia="ru-RU"/>
        </w:rPr>
        <w:t>Формы работы</w:t>
      </w: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:  образовательная деятельность, беседы, наблюдения, дидактические и подвижные игры, чтение художественной литературы, прослушивание аудиозаписей, продуктивные виды деятельности.</w:t>
      </w:r>
    </w:p>
    <w:p w14:paraId="107A9EB5">
      <w:pPr>
        <w:spacing w:after="0" w:line="240" w:lineRule="auto"/>
        <w:ind w:firstLine="360"/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</w:pPr>
    </w:p>
    <w:p w14:paraId="051F5C5E">
      <w:pPr>
        <w:jc w:val="center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План мероприятий для реализации проекта</w:t>
      </w:r>
    </w:p>
    <w:p w14:paraId="074C2FBF">
      <w:pPr>
        <w:jc w:val="center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tbl>
      <w:tblPr>
        <w:tblStyle w:val="6"/>
        <w:tblW w:w="9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410"/>
        <w:gridCol w:w="5087"/>
      </w:tblGrid>
      <w:tr w14:paraId="7C14D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3FDB54C9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0327BB7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</w:t>
            </w:r>
          </w:p>
        </w:tc>
        <w:tc>
          <w:tcPr>
            <w:tcW w:w="5087" w:type="dxa"/>
          </w:tcPr>
          <w:p w14:paraId="3BA3286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14:paraId="6D661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469DC388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О. Д.</w:t>
            </w:r>
          </w:p>
        </w:tc>
        <w:tc>
          <w:tcPr>
            <w:tcW w:w="2410" w:type="dxa"/>
          </w:tcPr>
          <w:p w14:paraId="32A996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iCs/>
                <w:sz w:val="24"/>
                <w:szCs w:val="24"/>
              </w:rPr>
              <w:t>«Зимующие птицы нашего края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5087" w:type="dxa"/>
          </w:tcPr>
          <w:p w14:paraId="0017C8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eastAsia="ru-RU"/>
              </w:rPr>
              <w:t>Знакомство детей с зимующими птицами.</w:t>
            </w:r>
          </w:p>
        </w:tc>
      </w:tr>
      <w:tr w14:paraId="0358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58592FEC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  <w:t>Беседа</w:t>
            </w:r>
          </w:p>
        </w:tc>
        <w:tc>
          <w:tcPr>
            <w:tcW w:w="2410" w:type="dxa"/>
          </w:tcPr>
          <w:p w14:paraId="1FD9D50F">
            <w:pPr>
              <w:spacing w:after="0" w:line="240" w:lineRule="auto"/>
              <w:rPr>
                <w:rFonts w:hint="default"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iCs/>
                <w:sz w:val="24"/>
                <w:szCs w:val="24"/>
              </w:rPr>
              <w:t>«Покормите птиц зимой»</w:t>
            </w:r>
          </w:p>
        </w:tc>
        <w:tc>
          <w:tcPr>
            <w:tcW w:w="5087" w:type="dxa"/>
          </w:tcPr>
          <w:p w14:paraId="1F6E3842">
            <w:pPr>
              <w:pStyle w:val="5"/>
              <w:spacing w:before="0" w:beforeAutospacing="0" w:after="150" w:afterAutospacing="0"/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</w:rPr>
              <w:t>Расширение представлений воспитанников о зимующих птицах, роли человека в жизни птиц, развитие</w:t>
            </w:r>
            <w:r>
              <w:rPr>
                <w:rStyle w:val="9"/>
                <w:rFonts w:hint="default" w:ascii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</w:rPr>
              <w:t>коммуникативных способностей,</w:t>
            </w:r>
            <w:r>
              <w:rPr>
                <w:rStyle w:val="9"/>
                <w:rFonts w:hint="default" w:ascii="Times New Roman" w:hAnsi="Times New Roman" w:cs="Times New Roman"/>
                <w:i/>
                <w:color w:val="0F243E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</w:rPr>
              <w:t>воспитание чувства сопереживания, желания и готовности помочь в трудные минуты.</w:t>
            </w:r>
          </w:p>
        </w:tc>
      </w:tr>
      <w:tr w14:paraId="1652A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52B15651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  <w:t>Дидактичес</w:t>
            </w:r>
          </w:p>
          <w:p w14:paraId="29B16FA9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  <w:t>кие игры</w:t>
            </w:r>
          </w:p>
        </w:tc>
        <w:tc>
          <w:tcPr>
            <w:tcW w:w="2410" w:type="dxa"/>
          </w:tcPr>
          <w:p w14:paraId="3EA53402">
            <w:pPr>
              <w:spacing w:after="0" w:line="240" w:lineRule="auto"/>
              <w:rPr>
                <w:rFonts w:hint="default"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iCs/>
                <w:sz w:val="24"/>
                <w:szCs w:val="24"/>
              </w:rPr>
              <w:t>«Какой птички не стало»</w:t>
            </w:r>
          </w:p>
        </w:tc>
        <w:tc>
          <w:tcPr>
            <w:tcW w:w="5087" w:type="dxa"/>
          </w:tcPr>
          <w:p w14:paraId="64677D37">
            <w:pPr>
              <w:spacing w:after="200" w:line="276" w:lineRule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Усвоение категории родительного падежа единственного числа.</w:t>
            </w:r>
          </w:p>
        </w:tc>
      </w:tr>
      <w:tr w14:paraId="1F312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40D523A0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E87ED0A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color w:val="000000"/>
                <w:sz w:val="24"/>
                <w:szCs w:val="24"/>
                <w:lang w:eastAsia="ru-RU"/>
              </w:rPr>
              <w:t>«Исправь ошибку»</w:t>
            </w:r>
          </w:p>
          <w:p w14:paraId="066AE470">
            <w:pPr>
              <w:spacing w:after="0" w:line="240" w:lineRule="auto"/>
              <w:rPr>
                <w:rFonts w:hint="default"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087" w:type="dxa"/>
          </w:tcPr>
          <w:p w14:paraId="6386095B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color w:val="000000"/>
                <w:sz w:val="24"/>
                <w:szCs w:val="24"/>
                <w:lang w:eastAsia="ru-RU"/>
              </w:rPr>
              <w:t>Учить детей понимать смысл предложения.</w:t>
            </w:r>
          </w:p>
          <w:p w14:paraId="58C38EF8">
            <w:pPr>
              <w:spacing w:after="0" w:line="240" w:lineRule="auto"/>
              <w:rPr>
                <w:rFonts w:hint="default"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14:paraId="7D955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51710E85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A10DD8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«Четвертый лишний»</w:t>
            </w:r>
          </w:p>
        </w:tc>
        <w:tc>
          <w:tcPr>
            <w:tcW w:w="5087" w:type="dxa"/>
          </w:tcPr>
          <w:p w14:paraId="67E9EA58">
            <w:pPr>
              <w:spacing w:after="0" w:line="240" w:lineRule="auto"/>
              <w:rPr>
                <w:rFonts w:hint="default"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Учить узнавать и отличать зимующих птиц от перелетных.</w:t>
            </w:r>
          </w:p>
        </w:tc>
      </w:tr>
      <w:tr w14:paraId="37A3E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7B1B9B6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0C9081B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«Голоса птиц»</w:t>
            </w:r>
          </w:p>
        </w:tc>
        <w:tc>
          <w:tcPr>
            <w:tcW w:w="5087" w:type="dxa"/>
          </w:tcPr>
          <w:p w14:paraId="5236CB27">
            <w:pPr>
              <w:pStyle w:val="10"/>
              <w:shd w:val="clear" w:color="auto" w:fill="FFFFFF"/>
              <w:spacing w:before="0" w:beforeAutospacing="0" w:after="0" w:afterAutospacing="0"/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cs="Times New Roman"/>
                <w:i/>
                <w:color w:val="000000"/>
                <w:sz w:val="24"/>
                <w:szCs w:val="24"/>
              </w:rPr>
              <w:t>учить детей понимать смысл предложения.</w:t>
            </w:r>
          </w:p>
        </w:tc>
      </w:tr>
      <w:tr w14:paraId="352A0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6860580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68DB41B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Птицы</w:t>
            </w:r>
          </w:p>
        </w:tc>
        <w:tc>
          <w:tcPr>
            <w:tcW w:w="5087" w:type="dxa"/>
          </w:tcPr>
          <w:p w14:paraId="48C1B563">
            <w:pPr>
              <w:pStyle w:val="10"/>
              <w:shd w:val="clear" w:color="auto" w:fill="FFFFFF"/>
              <w:spacing w:before="0" w:beforeAutospacing="0" w:after="0" w:afterAutospacing="0"/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 xml:space="preserve">Дети отвечают на вопросы взрослого, воспроизводя соответствующие звукоподражания - голоса птиц.   </w:t>
            </w:r>
          </w:p>
        </w:tc>
      </w:tr>
      <w:tr w14:paraId="13307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186B7CA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2131A58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Cs/>
                <w:i/>
                <w:iCs/>
                <w:sz w:val="24"/>
                <w:szCs w:val="24"/>
              </w:rPr>
              <w:t>«Назови птенца»</w:t>
            </w:r>
          </w:p>
        </w:tc>
        <w:tc>
          <w:tcPr>
            <w:tcW w:w="5087" w:type="dxa"/>
          </w:tcPr>
          <w:p w14:paraId="63129C4E">
            <w:pPr>
              <w:spacing w:after="0" w:line="240" w:lineRule="auto"/>
              <w:rPr>
                <w:rFonts w:hint="default"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Учить детей правильному формированию имен существительных и  образованию, и употреблению имен прилагательных, уменьшительно-ласкательных.</w:t>
            </w:r>
          </w:p>
        </w:tc>
      </w:tr>
      <w:tr w14:paraId="12BE3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0616A19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0E743FEA">
            <w:pPr>
              <w:spacing w:after="0" w:line="240" w:lineRule="auto"/>
              <w:rPr>
                <w:rFonts w:hint="default"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iCs/>
                <w:sz w:val="24"/>
                <w:szCs w:val="24"/>
              </w:rPr>
              <w:t>«Назови ласково»</w:t>
            </w:r>
          </w:p>
        </w:tc>
        <w:tc>
          <w:tcPr>
            <w:tcW w:w="5087" w:type="dxa"/>
          </w:tcPr>
          <w:p w14:paraId="67F49CC8">
            <w:pPr>
              <w:spacing w:after="0" w:line="240" w:lineRule="auto"/>
              <w:rPr>
                <w:rFonts w:hint="default"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Учить детей правильному формированию имен существительных и  образованию, и употреблению имен прилагательных, уменьшительно-ласкательных.</w:t>
            </w:r>
          </w:p>
        </w:tc>
      </w:tr>
      <w:tr w14:paraId="32D95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0CE315A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i/>
                <w:iCs/>
                <w:color w:val="111111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111111"/>
                <w:sz w:val="24"/>
                <w:szCs w:val="24"/>
                <w:lang w:eastAsia="ru-RU"/>
              </w:rPr>
              <w:t>Подвижные игры</w:t>
            </w:r>
            <w:r>
              <w:rPr>
                <w:rFonts w:hint="default" w:ascii="Times New Roman" w:hAnsi="Times New Roman" w:eastAsia="Times New Roman" w:cs="Times New Roman"/>
                <w:b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</w:tcPr>
          <w:p w14:paraId="40487F25">
            <w:pPr>
              <w:spacing w:after="0" w:line="240" w:lineRule="auto"/>
              <w:ind w:firstLine="360"/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 «Кот и воробушки»</w:t>
            </w:r>
            <w:r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5087" w:type="dxa"/>
          </w:tcPr>
          <w:p w14:paraId="46E4BD51">
            <w:pPr>
              <w:spacing w:after="0" w:line="240" w:lineRule="auto"/>
              <w:rPr>
                <w:rFonts w:hint="default"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iCs/>
                <w:sz w:val="24"/>
                <w:szCs w:val="24"/>
              </w:rPr>
              <w:t>Учить свободно бегать, не наталкиваясь друг на друга, реагировать на сигнал, возвращаясь на место.</w:t>
            </w:r>
          </w:p>
        </w:tc>
      </w:tr>
      <w:tr w14:paraId="6BE39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7549FD0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334FBD95">
            <w:pPr>
              <w:spacing w:after="0" w:line="240" w:lineRule="auto"/>
              <w:rPr>
                <w:rFonts w:hint="default"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iCs/>
                <w:sz w:val="24"/>
                <w:szCs w:val="24"/>
              </w:rPr>
              <w:t>«Голубь»</w:t>
            </w:r>
          </w:p>
        </w:tc>
        <w:tc>
          <w:tcPr>
            <w:tcW w:w="5087" w:type="dxa"/>
          </w:tcPr>
          <w:p w14:paraId="512B5EB7">
            <w:pPr>
              <w:spacing w:after="0" w:line="240" w:lineRule="auto"/>
              <w:rPr>
                <w:rFonts w:hint="default"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Развивать координацию движений, ориентацию в пространстве; упражнять в произношении звуков.</w:t>
            </w:r>
          </w:p>
        </w:tc>
      </w:tr>
      <w:tr w14:paraId="10F57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57640B2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6C2E0F9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«Воробушки»</w:t>
            </w:r>
          </w:p>
        </w:tc>
        <w:tc>
          <w:tcPr>
            <w:tcW w:w="5087" w:type="dxa"/>
          </w:tcPr>
          <w:p w14:paraId="4EB31D31">
            <w:pPr>
              <w:spacing w:after="0" w:line="240" w:lineRule="auto"/>
              <w:rPr>
                <w:rFonts w:hint="default"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Развивать ловкость, внимание.</w:t>
            </w:r>
          </w:p>
        </w:tc>
      </w:tr>
      <w:tr w14:paraId="53DC7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7CDD569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32F3EF7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«Птички»</w:t>
            </w:r>
          </w:p>
        </w:tc>
        <w:tc>
          <w:tcPr>
            <w:tcW w:w="5087" w:type="dxa"/>
          </w:tcPr>
          <w:p w14:paraId="11B3911C">
            <w:pPr>
              <w:spacing w:after="0" w:line="240" w:lineRule="auto"/>
              <w:rPr>
                <w:rFonts w:hint="default"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iCs/>
                <w:sz w:val="24"/>
                <w:szCs w:val="24"/>
              </w:rPr>
              <w:t>Упражнять детей в выполнении движений.</w:t>
            </w:r>
          </w:p>
        </w:tc>
      </w:tr>
      <w:tr w14:paraId="19A01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0C1651C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2939E33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«Снегири»</w:t>
            </w:r>
          </w:p>
        </w:tc>
        <w:tc>
          <w:tcPr>
            <w:tcW w:w="5087" w:type="dxa"/>
          </w:tcPr>
          <w:p w14:paraId="41E2B8C1">
            <w:pPr>
              <w:spacing w:after="0" w:line="240" w:lineRule="auto"/>
              <w:rPr>
                <w:rFonts w:hint="default"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Работа над темпом и ритмом речи, координация речи с движением.</w:t>
            </w:r>
          </w:p>
        </w:tc>
      </w:tr>
      <w:tr w14:paraId="03ADE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720175F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2F295E3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 «Воробушки и автомобиль»</w:t>
            </w:r>
          </w:p>
        </w:tc>
        <w:tc>
          <w:tcPr>
            <w:tcW w:w="5087" w:type="dxa"/>
          </w:tcPr>
          <w:p w14:paraId="2FD0B205">
            <w:pPr>
              <w:spacing w:after="0" w:line="240" w:lineRule="auto"/>
              <w:rPr>
                <w:rFonts w:hint="default"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iCs/>
                <w:sz w:val="24"/>
                <w:szCs w:val="24"/>
              </w:rPr>
              <w:t>Учить быстро действовать по сигналу, бегать не наталкиваясь друг на друга.</w:t>
            </w:r>
          </w:p>
        </w:tc>
      </w:tr>
      <w:tr w14:paraId="4AEC3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5935072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>Пальчиковые игры</w:t>
            </w:r>
            <w:r>
              <w:rPr>
                <w:rFonts w:hint="default"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</w:tcPr>
          <w:p w14:paraId="6F7C83A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 «Птичья кормушка», «Воробьи - воробушки», «Дятел», «Ну-ка,  посчитайка»</w:t>
            </w:r>
          </w:p>
        </w:tc>
        <w:tc>
          <w:tcPr>
            <w:tcW w:w="5087" w:type="dxa"/>
          </w:tcPr>
          <w:p w14:paraId="588A4FDD">
            <w:pPr>
              <w:spacing w:after="0" w:line="240" w:lineRule="auto"/>
              <w:rPr>
                <w:rFonts w:hint="default"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iCs/>
                <w:sz w:val="24"/>
                <w:szCs w:val="24"/>
              </w:rPr>
              <w:t>Развивать мелкую моторику пальцев.</w:t>
            </w:r>
          </w:p>
        </w:tc>
      </w:tr>
      <w:tr w14:paraId="43BD6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128FCF2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2410" w:type="dxa"/>
          </w:tcPr>
          <w:p w14:paraId="0C882B2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«Приглашаем снегирей съесть рябинку поскорей»</w:t>
            </w:r>
          </w:p>
        </w:tc>
        <w:tc>
          <w:tcPr>
            <w:tcW w:w="5087" w:type="dxa"/>
          </w:tcPr>
          <w:p w14:paraId="124732BA">
            <w:pPr>
              <w:spacing w:after="0" w:line="240" w:lineRule="auto"/>
              <w:rPr>
                <w:rFonts w:hint="default"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i/>
                <w:color w:val="000000"/>
                <w:sz w:val="24"/>
                <w:szCs w:val="24"/>
                <w:lang w:eastAsia="ru-RU"/>
              </w:rPr>
              <w:t>Познакомить детей с нетрадиционным способом рисования – рисование тычком  из поролона. </w:t>
            </w:r>
          </w:p>
        </w:tc>
      </w:tr>
      <w:tr w14:paraId="2D239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11B1FA1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>Раскрашивание раскрасок</w:t>
            </w:r>
          </w:p>
        </w:tc>
        <w:tc>
          <w:tcPr>
            <w:tcW w:w="2410" w:type="dxa"/>
          </w:tcPr>
          <w:p w14:paraId="7F7DCDE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«Воробей»</w:t>
            </w:r>
            <w:r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, 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«Снегири»,  «Синица»,   «Голубь»      </w:t>
            </w:r>
          </w:p>
        </w:tc>
        <w:tc>
          <w:tcPr>
            <w:tcW w:w="5087" w:type="dxa"/>
          </w:tcPr>
          <w:p w14:paraId="3D2B0760">
            <w:pPr>
              <w:spacing w:after="0" w:line="240" w:lineRule="auto"/>
              <w:rPr>
                <w:rFonts w:hint="default"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iCs/>
                <w:sz w:val="24"/>
                <w:szCs w:val="24"/>
              </w:rPr>
              <w:t>Учить детей раскрашивая птиц не залезать за контур</w:t>
            </w:r>
          </w:p>
        </w:tc>
      </w:tr>
      <w:tr w14:paraId="1647F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4601D14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2410" w:type="dxa"/>
          </w:tcPr>
          <w:p w14:paraId="48F760C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>Лепка</w:t>
            </w:r>
            <w:r>
              <w:rPr>
                <w:rFonts w:hint="default"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>: 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 «Птички в гнездышках»</w:t>
            </w:r>
          </w:p>
        </w:tc>
        <w:tc>
          <w:tcPr>
            <w:tcW w:w="5087" w:type="dxa"/>
          </w:tcPr>
          <w:p w14:paraId="1BCBAFA6">
            <w:pPr>
              <w:spacing w:after="0" w:line="240" w:lineRule="auto"/>
              <w:rPr>
                <w:rFonts w:hint="default"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>
              <w:rPr>
                <w:rFonts w:hint="default" w:ascii="Times New Roman" w:hAnsi="Times New Roman" w:cs="Times New Roman"/>
                <w:bCs/>
                <w:i/>
                <w:iCs/>
                <w:sz w:val="24"/>
                <w:szCs w:val="24"/>
              </w:rPr>
              <w:t>Моделирование гнездышка»: расскатывание шара,сплющивание, вдавливание. Лепка птичек по размеру гнездышка.</w:t>
            </w:r>
          </w:p>
        </w:tc>
      </w:tr>
      <w:tr w14:paraId="777B5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093" w:type="dxa"/>
          </w:tcPr>
          <w:p w14:paraId="3FC4839C">
            <w:pPr>
              <w:spacing w:after="0" w:line="240" w:lineRule="auto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 xml:space="preserve">Аппликация </w:t>
            </w:r>
          </w:p>
          <w:p w14:paraId="6F995D2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5D790209">
            <w:pPr>
              <w:spacing w:after="0" w:line="240" w:lineRule="auto"/>
              <w:rPr>
                <w:rFonts w:hint="default"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iCs/>
                <w:sz w:val="24"/>
                <w:szCs w:val="24"/>
              </w:rPr>
              <w:t>«Птичка»</w:t>
            </w:r>
          </w:p>
        </w:tc>
        <w:tc>
          <w:tcPr>
            <w:tcW w:w="5087" w:type="dxa"/>
          </w:tcPr>
          <w:p w14:paraId="17E28512">
            <w:pPr>
              <w:spacing w:after="0" w:line="240" w:lineRule="auto"/>
              <w:rPr>
                <w:rFonts w:hint="default"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iCs/>
                <w:sz w:val="24"/>
                <w:szCs w:val="24"/>
              </w:rPr>
              <w:t>Учить детей составлять изображение, аккуратно приклеивая.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2D287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6A58FB9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410" w:type="dxa"/>
          </w:tcPr>
          <w:p w14:paraId="4CCED4D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С. Маршак 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«Где обедал воробей?»</w:t>
            </w:r>
            <w:r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5087" w:type="dxa"/>
          </w:tcPr>
          <w:p w14:paraId="17F4E2F1">
            <w:pPr>
              <w:spacing w:after="0" w:line="240" w:lineRule="auto"/>
              <w:rPr>
                <w:rFonts w:hint="default"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iCs/>
                <w:sz w:val="24"/>
                <w:szCs w:val="24"/>
              </w:rPr>
              <w:t>Учить эмоционально воспринимать содержание сказки.</w:t>
            </w:r>
          </w:p>
        </w:tc>
      </w:tr>
      <w:tr w14:paraId="76749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7F87FB3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11111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</w:tcPr>
          <w:p w14:paraId="510D5B6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Отгадывание загадок</w:t>
            </w:r>
          </w:p>
        </w:tc>
        <w:tc>
          <w:tcPr>
            <w:tcW w:w="5087" w:type="dxa"/>
          </w:tcPr>
          <w:p w14:paraId="0A6A31CF">
            <w:pPr>
              <w:spacing w:after="0" w:line="240" w:lineRule="auto"/>
              <w:rPr>
                <w:rFonts w:hint="default"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iCs/>
                <w:sz w:val="24"/>
                <w:szCs w:val="24"/>
              </w:rPr>
              <w:t>Учить детей отгадывать загадки.</w:t>
            </w:r>
          </w:p>
        </w:tc>
      </w:tr>
      <w:tr w14:paraId="49CCB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38D8D2C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11111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</w:tcPr>
          <w:p w14:paraId="2A83AC4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Евдошенко 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«Берегите  </w:t>
            </w:r>
            <w:r>
              <w:rPr>
                <w:rFonts w:hint="default" w:ascii="Times New Roman" w:hAnsi="Times New Roman"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  <w:t>птиц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5087" w:type="dxa"/>
          </w:tcPr>
          <w:p w14:paraId="69205357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Вызвать сочувствие к голодающим и замерзающим зимой птицам. Научить проявлять заботу к ним.</w:t>
            </w:r>
          </w:p>
        </w:tc>
      </w:tr>
      <w:tr w14:paraId="46633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6D4CE9C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11111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</w:tcPr>
          <w:p w14:paraId="2C54910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Т. В. Берестов 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«Воробушки»</w:t>
            </w:r>
            <w:r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5087" w:type="dxa"/>
          </w:tcPr>
          <w:p w14:paraId="6898CE8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Учить  анализировать произведения; обогащать представления об окружающем мире.</w:t>
            </w:r>
          </w:p>
          <w:p w14:paraId="78B77B4A">
            <w:pPr>
              <w:spacing w:after="0" w:line="240" w:lineRule="auto"/>
              <w:ind w:firstLine="360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14:paraId="5CA45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67D650F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11111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</w:tcPr>
          <w:p w14:paraId="22CD92A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Е.Чарушина  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«Воробей»</w:t>
            </w:r>
          </w:p>
        </w:tc>
        <w:tc>
          <w:tcPr>
            <w:tcW w:w="5087" w:type="dxa"/>
          </w:tcPr>
          <w:p w14:paraId="57BFDB8E">
            <w:pPr>
              <w:spacing w:after="0" w:line="240" w:lineRule="auto"/>
              <w:rPr>
                <w:rFonts w:hint="default"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iCs/>
                <w:sz w:val="24"/>
                <w:szCs w:val="24"/>
              </w:rPr>
              <w:t>Беседа по прочитанному</w:t>
            </w:r>
          </w:p>
        </w:tc>
      </w:tr>
      <w:tr w14:paraId="6161B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2FCDDE5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Экспериментирование</w:t>
            </w:r>
          </w:p>
        </w:tc>
        <w:tc>
          <w:tcPr>
            <w:tcW w:w="2410" w:type="dxa"/>
          </w:tcPr>
          <w:p w14:paraId="5493CF3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«Рассматривание птичьего пера» </w:t>
            </w:r>
          </w:p>
        </w:tc>
        <w:tc>
          <w:tcPr>
            <w:tcW w:w="5087" w:type="dxa"/>
          </w:tcPr>
          <w:p w14:paraId="10CDFDB7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Развитие познавательно-исследовательской активности детей, формирование навыков экспериментирования</w:t>
            </w:r>
          </w:p>
        </w:tc>
      </w:tr>
    </w:tbl>
    <w:p w14:paraId="1254F6D9">
      <w:pPr>
        <w:shd w:val="clear" w:color="auto" w:fill="FFFFFF"/>
        <w:spacing w:after="0" w:line="360" w:lineRule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i/>
          <w:sz w:val="24"/>
          <w:szCs w:val="24"/>
          <w:u w:val="single"/>
        </w:rPr>
        <w:t>Завершающий этап: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</w:p>
    <w:p w14:paraId="2C874341">
      <w:pPr>
        <w:pStyle w:val="7"/>
        <w:spacing w:line="360" w:lineRule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В итоге проведённых наблюдений дети научились: кормить птиц различным кормом, заботиться о перелетных друзьях,  наблюдать </w:t>
      </w:r>
    </w:p>
    <w:p w14:paraId="03BC436A">
      <w:pPr>
        <w:pStyle w:val="7"/>
        <w:spacing w:line="360" w:lineRule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Сделали выводы:</w:t>
      </w:r>
    </w:p>
    <w:p w14:paraId="425CCC61">
      <w:pPr>
        <w:pStyle w:val="7"/>
        <w:numPr>
          <w:ilvl w:val="0"/>
          <w:numId w:val="7"/>
        </w:numPr>
        <w:spacing w:line="360" w:lineRule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Птицы становятся заметными и более активными с приходом тепла: чем ярче светит солнце, чем теплее, тем больше птиц на улице, тем они активнее;</w:t>
      </w:r>
    </w:p>
    <w:p w14:paraId="6C1FB4B8">
      <w:pPr>
        <w:pStyle w:val="7"/>
        <w:numPr>
          <w:ilvl w:val="0"/>
          <w:numId w:val="7"/>
        </w:numPr>
        <w:spacing w:line="360" w:lineRule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В ветреные дни птицы не прилетают.</w:t>
      </w:r>
    </w:p>
    <w:p w14:paraId="3C5427DC">
      <w:pPr>
        <w:pStyle w:val="7"/>
        <w:numPr>
          <w:ilvl w:val="0"/>
          <w:numId w:val="7"/>
        </w:numPr>
        <w:spacing w:line="360" w:lineRule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Из кормов голуби и воробьи предпочитают семечки и пшено. Воробьи и голуби прилетают стайками, сороки по одиночке.</w:t>
      </w:r>
    </w:p>
    <w:p w14:paraId="65BFD283">
      <w:pPr>
        <w:pStyle w:val="7"/>
        <w:numPr>
          <w:ilvl w:val="0"/>
          <w:numId w:val="7"/>
        </w:numPr>
        <w:spacing w:line="360" w:lineRule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За время действия проекта птицы привыкли получать корм, поэтому подкормку необходимо продолжить.</w:t>
      </w:r>
    </w:p>
    <w:p w14:paraId="084E8E97">
      <w:pPr>
        <w:shd w:val="clear" w:color="auto" w:fill="FFFFFF"/>
        <w:spacing w:after="0" w:line="360" w:lineRule="auto"/>
        <w:rPr>
          <w:rFonts w:hint="default"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i/>
          <w:sz w:val="24"/>
          <w:szCs w:val="24"/>
        </w:rPr>
        <w:t>Продукт проектной деятельности</w:t>
      </w:r>
    </w:p>
    <w:p w14:paraId="23D73992">
      <w:pPr>
        <w:pStyle w:val="8"/>
        <w:numPr>
          <w:ilvl w:val="0"/>
          <w:numId w:val="1"/>
        </w:numPr>
        <w:shd w:val="clear" w:color="auto" w:fill="FFFFFF"/>
        <w:spacing w:after="0" w:line="360" w:lineRule="auto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Сделать</w:t>
      </w:r>
      <w:r>
        <w:rPr>
          <w:rFonts w:hint="default" w:ascii="Times New Roman" w:hAnsi="Times New Roman" w:cs="Times New Roman"/>
          <w:sz w:val="24"/>
          <w:szCs w:val="24"/>
        </w:rPr>
        <w:t xml:space="preserve"> лэпбук «Зимующие птицы нашего края».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</w:p>
    <w:p w14:paraId="49356359">
      <w:pPr>
        <w:pStyle w:val="8"/>
        <w:numPr>
          <w:ilvl w:val="0"/>
          <w:numId w:val="1"/>
        </w:numPr>
        <w:shd w:val="clear" w:color="auto" w:fill="FFFFFF"/>
        <w:spacing w:after="0" w:line="360" w:lineRule="auto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Оформить результат проекта в виде презентации.</w:t>
      </w:r>
    </w:p>
    <w:p w14:paraId="0DA86424">
      <w:pPr>
        <w:pStyle w:val="8"/>
        <w:numPr>
          <w:ilvl w:val="0"/>
          <w:numId w:val="1"/>
        </w:numPr>
        <w:shd w:val="clear" w:color="auto" w:fill="FFFFFF"/>
        <w:spacing w:after="0" w:line="360" w:lineRule="auto"/>
        <w:rPr>
          <w:rFonts w:hint="default" w:ascii="Times New Roman" w:hAnsi="Times New Roman" w:eastAsia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Участие родителей в конкурсе «Кормушка для птиц».</w:t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</w:t>
      </w:r>
    </w:p>
    <w:p w14:paraId="18F42076">
      <w:pPr>
        <w:pStyle w:val="7"/>
        <w:rPr>
          <w:rFonts w:hint="default" w:ascii="Times New Roman" w:hAnsi="Times New Roman" w:eastAsia="Times New Roman" w:cs="Times New Roman"/>
          <w:b/>
          <w:sz w:val="24"/>
          <w:szCs w:val="24"/>
          <w:u w:val="single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u w:val="single"/>
        </w:rPr>
        <w:t>Список литературы</w:t>
      </w:r>
    </w:p>
    <w:p w14:paraId="2C5897F5">
      <w:pPr>
        <w:pStyle w:val="8"/>
        <w:numPr>
          <w:ilvl w:val="0"/>
          <w:numId w:val="8"/>
        </w:numPr>
        <w:shd w:val="clear" w:color="auto" w:fill="FFFFFF"/>
        <w:spacing w:after="0" w:line="360" w:lineRule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Бондаренко Т. М., Экологические занятия с детьми 5-6 лет: Практическое пособие для воспитателей и методистов ДОУ. – Воронеж: ЧП Лакоценин С. С., 2007.</w:t>
      </w:r>
    </w:p>
    <w:p w14:paraId="70897FD8">
      <w:pPr>
        <w:pStyle w:val="8"/>
        <w:numPr>
          <w:ilvl w:val="0"/>
          <w:numId w:val="8"/>
        </w:numPr>
        <w:shd w:val="clear" w:color="auto" w:fill="FFFFFF"/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Программа воспитания и обучения в детском саду под редакцией М. А. Васильевой, В.В.Гербовой, Т. С. Комаровой.</w:t>
      </w:r>
    </w:p>
    <w:p w14:paraId="387DEF97">
      <w:pPr>
        <w:pStyle w:val="8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О.С.  Ушакова «Развитие речи детей 3-5 лет»;</w:t>
      </w:r>
    </w:p>
    <w:p w14:paraId="521F5695">
      <w:pPr>
        <w:pStyle w:val="8"/>
        <w:numPr>
          <w:ilvl w:val="0"/>
          <w:numId w:val="8"/>
        </w:numPr>
        <w:shd w:val="clear" w:color="auto" w:fill="FFFFFF"/>
        <w:spacing w:after="0" w:line="360" w:lineRule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И.А. Помораева, В.А. Позина. Занятия по формированию элементарных математических представлений в средней группе детского сада»</w:t>
      </w:r>
    </w:p>
    <w:p w14:paraId="073486C8">
      <w:pPr>
        <w:pStyle w:val="8"/>
        <w:numPr>
          <w:ilvl w:val="0"/>
          <w:numId w:val="8"/>
        </w:numPr>
        <w:shd w:val="clear" w:color="auto" w:fill="FFFFFF"/>
        <w:spacing w:after="150" w:line="360" w:lineRule="auto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Шорыгина Т. А., Птицы. Какие они? Книга для воспитателей, гувернёров и родителей. – М.: «Издательство ГНОМ и Д», 2000.</w:t>
      </w:r>
    </w:p>
    <w:p w14:paraId="78A1189F">
      <w:pPr>
        <w:pStyle w:val="8"/>
        <w:numPr>
          <w:ilvl w:val="0"/>
          <w:numId w:val="8"/>
        </w:numPr>
        <w:shd w:val="clear" w:color="auto" w:fill="FFFFFF"/>
        <w:spacing w:after="150" w:line="360" w:lineRule="auto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Давыдова, Г.Н. Нетрадиционные техники рисования в детском саду. / Г.Н. Давыдова. 1-2 часть.- М., 2007 г.</w:t>
      </w:r>
    </w:p>
    <w:p w14:paraId="094F968B">
      <w:pPr>
        <w:pStyle w:val="8"/>
        <w:numPr>
          <w:ilvl w:val="0"/>
          <w:numId w:val="8"/>
        </w:num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"http://dovosp.ru/articls/proekt_zimuyuschie_ptitsi"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</w:rPr>
        <w:t>http://dovosp.ru/articls/proekt_zimuyuschie_ptitsi</w:t>
      </w:r>
      <w:r>
        <w:rPr>
          <w:rStyle w:val="4"/>
          <w:rFonts w:hint="default" w:ascii="Times New Roman" w:hAnsi="Times New Roman" w:cs="Times New Roman"/>
          <w:sz w:val="24"/>
          <w:szCs w:val="24"/>
        </w:rPr>
        <w:fldChar w:fldCharType="end"/>
      </w:r>
    </w:p>
    <w:p w14:paraId="30691D7A">
      <w:pPr>
        <w:pStyle w:val="8"/>
        <w:numPr>
          <w:ilvl w:val="0"/>
          <w:numId w:val="8"/>
        </w:num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http://www.maam.ru/detskijsad/proekt-zimuyuschie-pticy-165764.html</w:t>
      </w:r>
    </w:p>
    <w:p w14:paraId="039CDA90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1F3302"/>
    <w:multiLevelType w:val="multilevel"/>
    <w:tmpl w:val="011F3302"/>
    <w:lvl w:ilvl="0" w:tentative="0">
      <w:start w:val="1"/>
      <w:numFmt w:val="bullet"/>
      <w:lvlText w:val=""/>
      <w:lvlJc w:val="left"/>
      <w:pPr>
        <w:ind w:left="792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">
    <w:nsid w:val="15AE5A2C"/>
    <w:multiLevelType w:val="multilevel"/>
    <w:tmpl w:val="15AE5A2C"/>
    <w:lvl w:ilvl="0" w:tentative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17B07856"/>
    <w:multiLevelType w:val="multilevel"/>
    <w:tmpl w:val="17B07856"/>
    <w:lvl w:ilvl="0" w:tentative="0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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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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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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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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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20E22F5B"/>
    <w:multiLevelType w:val="multilevel"/>
    <w:tmpl w:val="20E22F5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1B77144"/>
    <w:multiLevelType w:val="multilevel"/>
    <w:tmpl w:val="31B77144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8670F04"/>
    <w:multiLevelType w:val="multilevel"/>
    <w:tmpl w:val="38670F04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CE85370"/>
    <w:multiLevelType w:val="multilevel"/>
    <w:tmpl w:val="3CE85370"/>
    <w:lvl w:ilvl="0" w:tentative="0">
      <w:start w:val="1"/>
      <w:numFmt w:val="bullet"/>
      <w:lvlText w:val="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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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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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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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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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54422930"/>
    <w:multiLevelType w:val="multilevel"/>
    <w:tmpl w:val="5442293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52C8D"/>
    <w:rsid w:val="00052C8D"/>
    <w:rsid w:val="003B3C86"/>
    <w:rsid w:val="00E90E01"/>
    <w:rsid w:val="5FCB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8">
    <w:name w:val="List Paragraph"/>
    <w:basedOn w:val="1"/>
    <w:qFormat/>
    <w:uiPriority w:val="34"/>
    <w:pPr>
      <w:ind w:left="720"/>
      <w:contextualSpacing/>
    </w:pPr>
    <w:rPr>
      <w:rFonts w:eastAsiaTheme="minorEastAsia"/>
      <w:lang w:eastAsia="ru-RU"/>
    </w:rPr>
  </w:style>
  <w:style w:type="character" w:customStyle="1" w:styleId="9">
    <w:name w:val="apple-converted-space"/>
    <w:basedOn w:val="2"/>
    <w:uiPriority w:val="0"/>
  </w:style>
  <w:style w:type="paragraph" w:customStyle="1" w:styleId="10">
    <w:name w:val="c4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c1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1201</Words>
  <Characters>6847</Characters>
  <Lines>57</Lines>
  <Paragraphs>16</Paragraphs>
  <TotalTime>8</TotalTime>
  <ScaleCrop>false</ScaleCrop>
  <LinksUpToDate>false</LinksUpToDate>
  <CharactersWithSpaces>8032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2025-08-23T19:51:00Z</dcterms:created>
  <dc:creator>mr.Pten</dc:creator>
  <cp:lastModifiedBy>user543</cp:lastModifiedBy>
  <dcterms:modified xsi:type="dcterms:W3CDTF">2025-08-26T07:57:11Z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DF8C60CC90164648A4EA7B2C8637F684_12</vt:lpwstr>
  </property>
</Properties>
</file>