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DE433" w14:textId="3D60DEDB" w:rsidR="00D47FD1" w:rsidRPr="00933E0C" w:rsidRDefault="00D946A8" w:rsidP="00D47FD1">
      <w:pPr>
        <w:pStyle w:val="a3"/>
        <w:shd w:val="clear" w:color="auto" w:fill="FFFFFF"/>
        <w:spacing w:before="0" w:beforeAutospacing="0" w:after="150" w:afterAutospacing="0"/>
        <w:jc w:val="center"/>
        <w:rPr>
          <w:color w:val="000000"/>
          <w:sz w:val="28"/>
          <w:szCs w:val="28"/>
        </w:rPr>
      </w:pPr>
      <w:r>
        <w:rPr>
          <w:b/>
          <w:bCs/>
          <w:color w:val="000000"/>
          <w:sz w:val="28"/>
          <w:szCs w:val="28"/>
        </w:rPr>
        <w:t xml:space="preserve">Внеклассное занятие: </w:t>
      </w:r>
      <w:r w:rsidR="00D47FD1" w:rsidRPr="00933E0C">
        <w:rPr>
          <w:b/>
          <w:bCs/>
          <w:color w:val="000000"/>
          <w:sz w:val="28"/>
          <w:szCs w:val="28"/>
        </w:rPr>
        <w:t>«Д</w:t>
      </w:r>
      <w:r>
        <w:rPr>
          <w:b/>
          <w:bCs/>
          <w:color w:val="000000"/>
          <w:sz w:val="28"/>
          <w:szCs w:val="28"/>
        </w:rPr>
        <w:t>ети в тылу и на фронте»</w:t>
      </w:r>
    </w:p>
    <w:p w14:paraId="03386C85"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p>
    <w:p w14:paraId="26A7E4B0"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Цель: </w:t>
      </w:r>
      <w:r w:rsidRPr="00933E0C">
        <w:rPr>
          <w:color w:val="000000"/>
          <w:sz w:val="28"/>
          <w:szCs w:val="28"/>
        </w:rPr>
        <w:t>сформировать у воспитанников представление об образе жизни и поведении детей в годы Великой Отечественной войны.</w:t>
      </w:r>
    </w:p>
    <w:p w14:paraId="11FCFA8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Задачи:</w:t>
      </w:r>
    </w:p>
    <w:p w14:paraId="4200E344" w14:textId="77777777" w:rsidR="00933E0C" w:rsidRPr="00933E0C" w:rsidRDefault="00933E0C" w:rsidP="00933E0C">
      <w:pPr>
        <w:pStyle w:val="a3"/>
        <w:shd w:val="clear" w:color="auto" w:fill="FFFFFF"/>
        <w:spacing w:before="0" w:beforeAutospacing="0" w:after="0" w:afterAutospacing="0"/>
        <w:jc w:val="both"/>
        <w:rPr>
          <w:b/>
          <w:bCs/>
          <w:color w:val="000000"/>
          <w:sz w:val="28"/>
          <w:szCs w:val="28"/>
        </w:rPr>
      </w:pPr>
      <w:r w:rsidRPr="00933E0C">
        <w:rPr>
          <w:b/>
          <w:bCs/>
          <w:color w:val="000000"/>
          <w:sz w:val="28"/>
          <w:szCs w:val="28"/>
        </w:rPr>
        <w:t>Коррекционно-образовательные:</w:t>
      </w:r>
      <w:r w:rsidR="00D47FD1" w:rsidRPr="00933E0C">
        <w:rPr>
          <w:b/>
          <w:bCs/>
          <w:color w:val="000000"/>
          <w:sz w:val="28"/>
          <w:szCs w:val="28"/>
        </w:rPr>
        <w:t xml:space="preserve"> </w:t>
      </w:r>
    </w:p>
    <w:p w14:paraId="3123B535" w14:textId="3AB80E14" w:rsidR="00D47FD1" w:rsidRPr="00933E0C" w:rsidRDefault="00D47FD1" w:rsidP="00F372EE">
      <w:pPr>
        <w:pStyle w:val="a3"/>
        <w:numPr>
          <w:ilvl w:val="0"/>
          <w:numId w:val="1"/>
        </w:numPr>
        <w:shd w:val="clear" w:color="auto" w:fill="FFFFFF"/>
        <w:spacing w:before="0" w:beforeAutospacing="0" w:after="0" w:afterAutospacing="0"/>
        <w:jc w:val="both"/>
        <w:rPr>
          <w:color w:val="000000"/>
          <w:sz w:val="28"/>
          <w:szCs w:val="28"/>
        </w:rPr>
      </w:pPr>
      <w:r w:rsidRPr="00933E0C">
        <w:rPr>
          <w:color w:val="000000"/>
          <w:sz w:val="28"/>
          <w:szCs w:val="28"/>
        </w:rPr>
        <w:t>рассказать о жизни детей в военное время;</w:t>
      </w:r>
    </w:p>
    <w:p w14:paraId="41EB7384" w14:textId="35C6DD59" w:rsidR="00D47FD1" w:rsidRPr="00933E0C" w:rsidRDefault="00D47FD1" w:rsidP="00F372EE">
      <w:pPr>
        <w:pStyle w:val="a3"/>
        <w:numPr>
          <w:ilvl w:val="0"/>
          <w:numId w:val="1"/>
        </w:numPr>
        <w:shd w:val="clear" w:color="auto" w:fill="FFFFFF"/>
        <w:spacing w:before="0" w:beforeAutospacing="0" w:after="0" w:afterAutospacing="0"/>
        <w:jc w:val="both"/>
        <w:rPr>
          <w:color w:val="000000"/>
          <w:sz w:val="28"/>
          <w:szCs w:val="28"/>
        </w:rPr>
      </w:pPr>
      <w:r w:rsidRPr="00933E0C">
        <w:rPr>
          <w:color w:val="000000"/>
          <w:sz w:val="28"/>
          <w:szCs w:val="28"/>
        </w:rPr>
        <w:t>изучить характер участия детей в борьбе с фашистами в период Великой Отечественной войны;</w:t>
      </w:r>
    </w:p>
    <w:p w14:paraId="00BB70D0" w14:textId="44E67471" w:rsidR="00D47FD1" w:rsidRPr="00933E0C" w:rsidRDefault="00D47FD1" w:rsidP="00F372EE">
      <w:pPr>
        <w:pStyle w:val="a3"/>
        <w:numPr>
          <w:ilvl w:val="0"/>
          <w:numId w:val="1"/>
        </w:numPr>
        <w:shd w:val="clear" w:color="auto" w:fill="FFFFFF"/>
        <w:spacing w:before="0" w:beforeAutospacing="0" w:after="0" w:afterAutospacing="0"/>
        <w:jc w:val="both"/>
        <w:rPr>
          <w:color w:val="000000"/>
          <w:sz w:val="28"/>
          <w:szCs w:val="28"/>
        </w:rPr>
      </w:pPr>
      <w:r w:rsidRPr="00933E0C">
        <w:rPr>
          <w:color w:val="000000"/>
          <w:sz w:val="28"/>
          <w:szCs w:val="28"/>
        </w:rPr>
        <w:t>показать героизм и мужество детей в годы войны.</w:t>
      </w:r>
    </w:p>
    <w:p w14:paraId="4EBDED72" w14:textId="77777777" w:rsidR="00F372EE" w:rsidRDefault="00933E0C" w:rsidP="00933E0C">
      <w:pPr>
        <w:pStyle w:val="a3"/>
        <w:shd w:val="clear" w:color="auto" w:fill="FFFFFF"/>
        <w:spacing w:before="0" w:beforeAutospacing="0" w:after="0" w:afterAutospacing="0"/>
        <w:jc w:val="both"/>
      </w:pPr>
      <w:r w:rsidRPr="00933E0C">
        <w:rPr>
          <w:b/>
          <w:bCs/>
          <w:color w:val="000000"/>
          <w:sz w:val="28"/>
          <w:szCs w:val="28"/>
        </w:rPr>
        <w:t>Коррекционно-развивающие:</w:t>
      </w:r>
      <w:r w:rsidR="00F372EE" w:rsidRPr="00F372EE">
        <w:t xml:space="preserve"> </w:t>
      </w:r>
    </w:p>
    <w:p w14:paraId="31E39795" w14:textId="0E581E28" w:rsidR="00D47FD1" w:rsidRPr="00F372EE" w:rsidRDefault="00F372EE" w:rsidP="00F372EE">
      <w:pPr>
        <w:pStyle w:val="a3"/>
        <w:numPr>
          <w:ilvl w:val="0"/>
          <w:numId w:val="2"/>
        </w:numPr>
        <w:shd w:val="clear" w:color="auto" w:fill="FFFFFF"/>
        <w:spacing w:before="0" w:beforeAutospacing="0" w:after="0" w:afterAutospacing="0"/>
        <w:jc w:val="both"/>
        <w:rPr>
          <w:color w:val="000000"/>
          <w:sz w:val="28"/>
          <w:szCs w:val="28"/>
        </w:rPr>
      </w:pPr>
      <w:r w:rsidRPr="00F372EE">
        <w:rPr>
          <w:color w:val="000000"/>
          <w:sz w:val="28"/>
          <w:szCs w:val="28"/>
        </w:rPr>
        <w:t xml:space="preserve">развивать </w:t>
      </w:r>
      <w:r>
        <w:rPr>
          <w:color w:val="000000"/>
          <w:sz w:val="28"/>
          <w:szCs w:val="28"/>
        </w:rPr>
        <w:t>мышление, память</w:t>
      </w:r>
      <w:r w:rsidRPr="00F372EE">
        <w:rPr>
          <w:color w:val="000000"/>
          <w:sz w:val="28"/>
          <w:szCs w:val="28"/>
        </w:rPr>
        <w:t xml:space="preserve">, </w:t>
      </w:r>
      <w:r>
        <w:rPr>
          <w:color w:val="000000"/>
          <w:sz w:val="28"/>
          <w:szCs w:val="28"/>
        </w:rPr>
        <w:t>коммуникативные способности,</w:t>
      </w:r>
      <w:r w:rsidRPr="00F372EE">
        <w:rPr>
          <w:color w:val="000000"/>
          <w:sz w:val="28"/>
          <w:szCs w:val="28"/>
        </w:rPr>
        <w:t xml:space="preserve"> интерес и уважение к героическим событиям прошлого</w:t>
      </w:r>
      <w:r>
        <w:rPr>
          <w:color w:val="000000"/>
          <w:sz w:val="28"/>
          <w:szCs w:val="28"/>
        </w:rPr>
        <w:t>.</w:t>
      </w:r>
    </w:p>
    <w:p w14:paraId="5F208123" w14:textId="77777777" w:rsidR="00933E0C" w:rsidRPr="00933E0C" w:rsidRDefault="00933E0C" w:rsidP="00933E0C">
      <w:pPr>
        <w:spacing w:after="0"/>
        <w:rPr>
          <w:rFonts w:ascii="Times New Roman" w:hAnsi="Times New Roman" w:cs="Times New Roman"/>
          <w:b/>
          <w:bCs/>
          <w:sz w:val="28"/>
          <w:szCs w:val="28"/>
        </w:rPr>
      </w:pPr>
      <w:r w:rsidRPr="00933E0C">
        <w:rPr>
          <w:rFonts w:ascii="Times New Roman" w:hAnsi="Times New Roman" w:cs="Times New Roman"/>
          <w:b/>
          <w:bCs/>
          <w:sz w:val="28"/>
          <w:szCs w:val="28"/>
        </w:rPr>
        <w:t>Коррекционно-воспитательные:</w:t>
      </w:r>
    </w:p>
    <w:p w14:paraId="614BCDB8" w14:textId="4A9920E8" w:rsidR="00933E0C" w:rsidRPr="00F372EE" w:rsidRDefault="00933E0C" w:rsidP="00F372EE">
      <w:pPr>
        <w:pStyle w:val="a4"/>
        <w:numPr>
          <w:ilvl w:val="0"/>
          <w:numId w:val="2"/>
        </w:numPr>
        <w:spacing w:after="0"/>
        <w:rPr>
          <w:rFonts w:ascii="Times New Roman" w:hAnsi="Times New Roman" w:cs="Times New Roman"/>
          <w:sz w:val="28"/>
          <w:szCs w:val="28"/>
        </w:rPr>
      </w:pPr>
      <w:r w:rsidRPr="00F372EE">
        <w:rPr>
          <w:rFonts w:ascii="Times New Roman" w:hAnsi="Times New Roman" w:cs="Times New Roman"/>
          <w:sz w:val="28"/>
          <w:szCs w:val="28"/>
        </w:rPr>
        <w:t>воспитывать чувство гражданственности и патриотизма</w:t>
      </w:r>
      <w:r w:rsidR="00F372EE" w:rsidRPr="00F372EE">
        <w:rPr>
          <w:rFonts w:ascii="Times New Roman" w:hAnsi="Times New Roman" w:cs="Times New Roman"/>
          <w:sz w:val="28"/>
          <w:szCs w:val="28"/>
        </w:rPr>
        <w:t>, уважения к детям войны – участников военных действий через рассказы об историческом прошлом</w:t>
      </w:r>
      <w:r w:rsidRPr="00F372EE">
        <w:rPr>
          <w:rFonts w:ascii="Times New Roman" w:hAnsi="Times New Roman" w:cs="Times New Roman"/>
          <w:sz w:val="28"/>
          <w:szCs w:val="28"/>
        </w:rPr>
        <w:t>.</w:t>
      </w:r>
    </w:p>
    <w:p w14:paraId="2087ABBC" w14:textId="77777777" w:rsidR="00933E0C" w:rsidRPr="00933E0C" w:rsidRDefault="00933E0C" w:rsidP="00933E0C">
      <w:pPr>
        <w:spacing w:after="0"/>
        <w:rPr>
          <w:rFonts w:ascii="Times New Roman" w:hAnsi="Times New Roman" w:cs="Times New Roman"/>
          <w:sz w:val="28"/>
          <w:szCs w:val="28"/>
        </w:rPr>
      </w:pPr>
      <w:r w:rsidRPr="00933E0C">
        <w:rPr>
          <w:rFonts w:ascii="Times New Roman" w:hAnsi="Times New Roman" w:cs="Times New Roman"/>
          <w:b/>
          <w:bCs/>
          <w:sz w:val="28"/>
          <w:szCs w:val="28"/>
        </w:rPr>
        <w:t>Форма проведения:</w:t>
      </w:r>
      <w:r w:rsidRPr="00933E0C">
        <w:rPr>
          <w:rFonts w:ascii="Times New Roman" w:hAnsi="Times New Roman" w:cs="Times New Roman"/>
          <w:sz w:val="28"/>
          <w:szCs w:val="28"/>
        </w:rPr>
        <w:t xml:space="preserve"> занятие-презентация, беседа.</w:t>
      </w:r>
    </w:p>
    <w:p w14:paraId="1A6E978E" w14:textId="0FD4152E" w:rsidR="00933E0C" w:rsidRPr="00933E0C" w:rsidRDefault="00933E0C" w:rsidP="00933E0C">
      <w:pPr>
        <w:spacing w:after="0"/>
        <w:rPr>
          <w:rFonts w:ascii="Times New Roman" w:hAnsi="Times New Roman" w:cs="Times New Roman"/>
          <w:sz w:val="28"/>
          <w:szCs w:val="28"/>
        </w:rPr>
      </w:pPr>
      <w:r w:rsidRPr="00933E0C">
        <w:rPr>
          <w:rFonts w:ascii="Times New Roman" w:hAnsi="Times New Roman" w:cs="Times New Roman"/>
          <w:b/>
          <w:bCs/>
          <w:sz w:val="28"/>
          <w:szCs w:val="28"/>
        </w:rPr>
        <w:t>Оборудование:</w:t>
      </w:r>
      <w:r w:rsidRPr="00933E0C">
        <w:rPr>
          <w:rFonts w:ascii="Times New Roman" w:hAnsi="Times New Roman" w:cs="Times New Roman"/>
          <w:sz w:val="28"/>
          <w:szCs w:val="28"/>
        </w:rPr>
        <w:t xml:space="preserve"> мультимедийное оборудование, презентация.</w:t>
      </w:r>
    </w:p>
    <w:p w14:paraId="065771A6" w14:textId="77777777" w:rsidR="00933E0C" w:rsidRDefault="00933E0C" w:rsidP="00933E0C">
      <w:pPr>
        <w:pStyle w:val="a3"/>
        <w:shd w:val="clear" w:color="auto" w:fill="FFFFFF"/>
        <w:spacing w:before="0" w:beforeAutospacing="0" w:after="0" w:afterAutospacing="0"/>
        <w:jc w:val="both"/>
        <w:rPr>
          <w:b/>
          <w:bCs/>
          <w:color w:val="000000"/>
          <w:sz w:val="28"/>
          <w:szCs w:val="28"/>
        </w:rPr>
      </w:pPr>
    </w:p>
    <w:p w14:paraId="033AF591" w14:textId="563D3CEF" w:rsidR="00D47FD1" w:rsidRPr="00933E0C" w:rsidRDefault="00D47FD1" w:rsidP="00933E0C">
      <w:pPr>
        <w:pStyle w:val="a3"/>
        <w:shd w:val="clear" w:color="auto" w:fill="FFFFFF"/>
        <w:spacing w:before="0" w:beforeAutospacing="0" w:after="0" w:afterAutospacing="0"/>
        <w:jc w:val="center"/>
        <w:rPr>
          <w:color w:val="000000"/>
          <w:sz w:val="28"/>
          <w:szCs w:val="28"/>
        </w:rPr>
      </w:pPr>
      <w:r w:rsidRPr="00933E0C">
        <w:rPr>
          <w:b/>
          <w:bCs/>
          <w:color w:val="000000"/>
          <w:sz w:val="28"/>
          <w:szCs w:val="28"/>
        </w:rPr>
        <w:t xml:space="preserve">Ход </w:t>
      </w:r>
      <w:r w:rsidR="00933E0C" w:rsidRPr="00933E0C">
        <w:rPr>
          <w:b/>
          <w:bCs/>
          <w:color w:val="000000"/>
          <w:sz w:val="28"/>
          <w:szCs w:val="28"/>
        </w:rPr>
        <w:t>занятия</w:t>
      </w:r>
      <w:r w:rsidRPr="00933E0C">
        <w:rPr>
          <w:b/>
          <w:bCs/>
          <w:color w:val="000000"/>
          <w:sz w:val="28"/>
          <w:szCs w:val="28"/>
        </w:rPr>
        <w:t>:</w:t>
      </w:r>
    </w:p>
    <w:p w14:paraId="07EB70C4"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1.Организационный момент.</w:t>
      </w:r>
    </w:p>
    <w:p w14:paraId="6E51CA0F"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- 22 июня 1941 года для основной части людей начиналось как обычный день. Они даже не знали, что в скором времени уже не будет этого счастья, а у детей, которые родились или будут рождены с 1928 по 1945 годы, украдут детство. Страдали на войне дети не меньше, чем взрослые. Великая Отечественная война навсегда изменила их жизнь.</w:t>
      </w:r>
    </w:p>
    <w:p w14:paraId="52C19923"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2. Основная часть.</w:t>
      </w:r>
    </w:p>
    <w:p w14:paraId="681CB80B"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2.1. Дети, разучившиеся плакать</w:t>
      </w:r>
      <w:r w:rsidRPr="00933E0C">
        <w:rPr>
          <w:color w:val="000000"/>
          <w:sz w:val="28"/>
          <w:szCs w:val="28"/>
        </w:rPr>
        <w:t>.</w:t>
      </w:r>
    </w:p>
    <w:p w14:paraId="30CD602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 На войне дети разучились плакать. Если они попадали к фашистам, то быстро понимали, что плакать нельзя, иначе застрелят. Их называют «дети войны» не по причине даты их рождения. Война их воспитала. Им пришлось увидеть настоящий ужас. Например, часто фашисты стреляли в детей просто для забавы. Они это делали только для того, чтобы посмотреть, как те в ужасе разбегаются.</w:t>
      </w:r>
    </w:p>
    <w:p w14:paraId="51EE900F"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Могли и выбрать живую мишень просто для того, чтобы поупражняться в меткости. Дети же не могут тяжело работать в лагере, значит, их можно безнаказанно убивать. Так думали фашисты. Впрочем, иногда в концлагерях находилась работа для детей. К примеру, они часто были донорами крови для солдат армии Третьего рейха… Или их могли заставить убирать пепел из крематория и зашивать его в мешки, чтобы потом удобрять землю.</w:t>
      </w:r>
    </w:p>
    <w:p w14:paraId="48196BC3"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Нельзя поверить, что работать в лагеря уезжали по доброй воле. Эту «добрую волю» олицетворяло дуло автомата в спину. Пригодных и непригодных для работы фашисты «сортировали» очень цинично. Если ребенок дотягивался до отметки на </w:t>
      </w:r>
      <w:r w:rsidRPr="00933E0C">
        <w:rPr>
          <w:color w:val="000000"/>
          <w:sz w:val="28"/>
          <w:szCs w:val="28"/>
        </w:rPr>
        <w:lastRenderedPageBreak/>
        <w:t>стене барака, то он был годен работать, служить «Великой Германии». Не дотягивался – отправляли в газовую камеру. Малыши не были нужны Третьему рейху, поэтому участь у них была только одна.</w:t>
      </w:r>
    </w:p>
    <w:p w14:paraId="1247E94A"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2.2. Дети, воспитанные трудом и настоящей доблестью.</w:t>
      </w:r>
    </w:p>
    <w:p w14:paraId="6BCD805D"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 Впрочем, и дома далеко не всех ждала счастливая судьба. Очень многие дети на Великой Отечественной войне потеряли всех своих родных людей. То есть на Родине их ждал только детский дом и полуголодная юность во время послевоенной разрухи.</w:t>
      </w:r>
    </w:p>
    <w:p w14:paraId="45C270BD"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Очень многие дети уже в 12 лет вставали к станкам на фабриках и заводах, работали на стройках наравне со взрослыми. Из-за далеко не по-детски тяжелого труда они рано взрослели и заменяли своим братьям и сестрам погибших родителей. Именно дети на войне 1941-1945 гг. помогали держать на плаву, а затем восстановить хозяйство страны. Говорят, что на войне детей не бывает. Это на самом деле так. На войне они работали и сражались наравне со взрослыми, как в действующей армии и тылу, так и в партизанских отрядах.</w:t>
      </w:r>
    </w:p>
    <w:p w14:paraId="4F6BCD5D"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Было обычным делом, что многие подростки прибавляли себе год-два и уходили на фронт. Многие из них ценой своей жизни собирали оставшиеся после боев патроны, пулеметы, гранаты, винтовки и другое оружие, а затем передавали их партизанам. Многие занимались партизанской разведкой, работали связными в отрядах народных мстителей. Они помогали нашим подпольщикам устраивать побеги военнопленных, спасали раненых, поджигали немецкие склады с оружием и продовольствием. Что интересно, на войне воевали не только мальчики. Девочки это делали с не меньшим героизмом. Особенно много таких девочек было в Белоруссии… Смелость, сила духа этих детей, способность к самопожертвованию ради только одной цели, внесли огромный вклад в общую Победу. Всё это так, но эти дети гибли десятками тысяч… Официально в нашей стране на этой войне погибло 27 миллионов человек. Военнослужащих из них – лишь 10 миллионов. Остальные – мирные жители, в основном женщины и дети. Дети, погибшие на войне… Их число невозможно посчитать точно.</w:t>
      </w:r>
    </w:p>
    <w:p w14:paraId="75B2464B"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2.3. Дети, которые очень хотели помочь фронту. Сыны полка.</w:t>
      </w:r>
    </w:p>
    <w:p w14:paraId="533F9F76"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 С первых дней войны дети хотели всеми возможными способами помочь взрослым. Они строили укрепления, собирали металлолом и лекарственные растения, принимали участие в сборе вещей для армии. Как уже было сказано, дети сутками трудились на заводах взамен отцов и старших братьев, ушедших на фронт. Они собирали противогазы, делали дымовые шашки, взрыватели для мин, запалы для ручных гранат. В школьных мастерских, в которых до войны у девочек проходили уроки труда, они теперь шили белье и гимнастерки для армии. Вязали и теплые вещи – носки, варежки, шили кисеты для табака. Дети помогали и раненым в госпиталях. Кроме того, они писали под их диктовку письма для родных и даже ставили концерты и спектакли, которые вызывали улыбку у взрослых мужчин, измученных войной. Подвиги совершаются не только в боях. Всё вышеперечисленное – это тоже подвиги детей на войне. А голод, холод и болезни в два счета расправлялись с их жизнями, которые еще не успели толком начаться….</w:t>
      </w:r>
    </w:p>
    <w:p w14:paraId="4AD5413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Очень часто на войне, наравне со взрослыми, воевали подростки 13-15 лет. Это не было чем-то очень уж удивительным, т. к. в русской армии с давних времен </w:t>
      </w:r>
      <w:r w:rsidRPr="00933E0C">
        <w:rPr>
          <w:color w:val="000000"/>
          <w:sz w:val="28"/>
          <w:szCs w:val="28"/>
        </w:rPr>
        <w:lastRenderedPageBreak/>
        <w:t>служили сыны полка. Чаще всего это был юный барабанщик или юнга. На Великой Отечественной войне это обычно были дети, лишившиеся своих родителей, убитых немцами либо угнанных в концлагеря. Это было лучшим вариантом для них, т. к. остаться одному в оккупированном городе было самым ужасным. Ребенку в такой ситуации грозила только голодная смерть. Кроме того, фашисты иногда забавлялись и кидали голодным детям кусок хлеба… А потом стреляли очередью из автомата. Именно поэтому части Красной Армии, если проходили по таким территориям, очень чутко относились к таким детям и нередко забирали их с собой. Как упоминает маршал Баграмян, часто смелость и изобретательность сыновей полка поражала даже бывалых солдат.</w:t>
      </w:r>
    </w:p>
    <w:p w14:paraId="7233C28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Подвиги детей на войне заслуживают не меньшего уважения, чем подвиги взрослых. По информации Центрального архива министерства обороны России, в рядах армии во время Великой Отечественной войны сражалось 3500 детей, чей возраст составлял меньше 16 лет. Впрочем, эти данные не могут быть точными, т. к. в них не учитывались юные герои из партизанских отрядов. Пятеро были удостоены высшей воинской награды. О троих из них мы поговорим подробнее, хотя это были далеко не все, особо отличившиеся на войне дети-герои, которые заслуживают упоминания.</w:t>
      </w:r>
    </w:p>
    <w:p w14:paraId="46BAB64B"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2.4. Дети-герои.</w:t>
      </w:r>
    </w:p>
    <w:p w14:paraId="03F041D4"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- 14-летний </w:t>
      </w:r>
      <w:r w:rsidRPr="00933E0C">
        <w:rPr>
          <w:b/>
          <w:bCs/>
          <w:color w:val="000000"/>
          <w:sz w:val="28"/>
          <w:szCs w:val="28"/>
        </w:rPr>
        <w:t>Валя Котик</w:t>
      </w:r>
      <w:r w:rsidRPr="00933E0C">
        <w:rPr>
          <w:color w:val="000000"/>
          <w:sz w:val="28"/>
          <w:szCs w:val="28"/>
        </w:rPr>
        <w:t xml:space="preserve"> был партизаном-разведчиком в отряде имени </w:t>
      </w:r>
      <w:proofErr w:type="spellStart"/>
      <w:r w:rsidRPr="00933E0C">
        <w:rPr>
          <w:color w:val="000000"/>
          <w:sz w:val="28"/>
          <w:szCs w:val="28"/>
        </w:rPr>
        <w:t>Кармелюка</w:t>
      </w:r>
      <w:proofErr w:type="spellEnd"/>
      <w:r w:rsidRPr="00933E0C">
        <w:rPr>
          <w:color w:val="000000"/>
          <w:sz w:val="28"/>
          <w:szCs w:val="28"/>
        </w:rPr>
        <w:t>. Он – самый юный герой СССР. Он выполнял поручения Шепетовской военной организации по разведке. Его первым заданием (и он его успешно выполнил) было ликвидировать отряд полевой жандармерии. Это задание было далеко не последним. Валя Котик погиб в 1944 году, через 5 дней после того, как ему исполнилось 14.</w:t>
      </w:r>
    </w:p>
    <w:p w14:paraId="331A08AE"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16-летний </w:t>
      </w:r>
      <w:r w:rsidRPr="00933E0C">
        <w:rPr>
          <w:b/>
          <w:bCs/>
          <w:color w:val="000000"/>
          <w:sz w:val="28"/>
          <w:szCs w:val="28"/>
        </w:rPr>
        <w:t>Леня Голиков</w:t>
      </w:r>
      <w:r w:rsidRPr="00933E0C">
        <w:rPr>
          <w:color w:val="000000"/>
          <w:sz w:val="28"/>
          <w:szCs w:val="28"/>
        </w:rPr>
        <w:t> был разведчиком Четвертой Ленинградской партизанской бригады. С началом войны он ушел в партизаны. Худенький Леня выглядел даже младше своих 14 лет (именно столько ему было во время начала войны). Он под видом нищего обходил деревни и передавал важные сведения партизанам. Леня участвовал в 27 боях, подрывал автомашины с боеприпасами и более десятка мостов. В 1943 его отряд не смог выбраться из окружения. Выжить удалось немногим. Лени среди них не было.</w:t>
      </w:r>
    </w:p>
    <w:p w14:paraId="08CBCA90"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17-летняя Зина Портнова была разведчицей партизанского отряда имени Ворошилова на территории Белоруссии. Также она была членом подпольной комсомольско-молодежной организации «Юные мстители». В 1943 году ей поручили выяснить причины развала этой организации и наладить связь с подпольем. По возвращении в отряд ее арестовали немцы. Во время одного из допросов она схватила пистолет фашистского следователя и застрелила его и еще двоих фашистов. Она пыталась бежать, но ее схватили.</w:t>
      </w:r>
    </w:p>
    <w:p w14:paraId="0D26B781"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Как упоминается в книге «Зина Портнова» писателя Василия Смирнова, девочку пытали жестко и изощренно, чтобы она назвала имена других подпольщиков, но она была непоколебима. За это фашисты называли ее в своих протоколах «советской бандиткой». В 1944 году ее расстреляли.</w:t>
      </w:r>
    </w:p>
    <w:p w14:paraId="215A8464"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3. Заключительная часть.</w:t>
      </w:r>
    </w:p>
    <w:p w14:paraId="2895B078"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lastRenderedPageBreak/>
        <w:t xml:space="preserve">   - </w:t>
      </w:r>
      <w:r w:rsidRPr="00933E0C">
        <w:rPr>
          <w:color w:val="000000"/>
          <w:sz w:val="28"/>
          <w:szCs w:val="28"/>
        </w:rPr>
        <w:t>По известной статистике Великая Отечественная война унесла около 27 млн. жизней граждан нашей страны. Из них около 10 млн. – солдаты, остальные – старики, женщины, дети. Но статистика молчит о том, сколько детей погибло в годы Великой Отечественной войны. Таких данных просто нет. Война искалечила тысячи детских судеб, отняла светлое и радостное детство. Дети войны, как могли, приближали Победу в меру своих, хоть и маленьких, хоть и слабых, сил. Они хлебнули горя полной чашей, может быть, слишком большой для маленького человека. За долгих четыре года, которые продолжалась Великая Отечественная война, дети, от малышей до старших школьников, сполна испытали все её ужасы. Война каждый день, каждую секунду, каждый сон и так на протяжении почти четырёх лет. А ведь война в сотни раз страшнее, если видеть ее детскими глазами…</w:t>
      </w:r>
    </w:p>
    <w:p w14:paraId="119FB1A8"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color w:val="000000"/>
          <w:sz w:val="28"/>
          <w:szCs w:val="28"/>
        </w:rPr>
        <w:t xml:space="preserve">  Выступление школьников с литературной композицией – «НЕ ЗАБУДЬ СВОИХ ДЕТЕЙ, СТРАНА»</w:t>
      </w:r>
    </w:p>
    <w:p w14:paraId="366F2724"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4. Рефлексия.</w:t>
      </w:r>
    </w:p>
    <w:p w14:paraId="613D50E4"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 </w:t>
      </w:r>
      <w:r w:rsidRPr="00933E0C">
        <w:rPr>
          <w:color w:val="000000"/>
          <w:sz w:val="28"/>
          <w:szCs w:val="28"/>
        </w:rPr>
        <w:t>Ребята,</w:t>
      </w:r>
      <w:r w:rsidRPr="00933E0C">
        <w:rPr>
          <w:b/>
          <w:bCs/>
          <w:color w:val="000000"/>
          <w:sz w:val="28"/>
          <w:szCs w:val="28"/>
        </w:rPr>
        <w:t> </w:t>
      </w:r>
      <w:r w:rsidRPr="00933E0C">
        <w:rPr>
          <w:color w:val="000000"/>
          <w:sz w:val="28"/>
          <w:szCs w:val="28"/>
        </w:rPr>
        <w:t>что нового вы узнали в ходе сегодняшней беседы?</w:t>
      </w:r>
    </w:p>
    <w:p w14:paraId="0855193E"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 </w:t>
      </w:r>
      <w:r w:rsidRPr="00933E0C">
        <w:rPr>
          <w:color w:val="000000"/>
          <w:sz w:val="28"/>
          <w:szCs w:val="28"/>
        </w:rPr>
        <w:t>Какие испытания выпали на долю детей в годы Великой Отечественной войны?</w:t>
      </w:r>
    </w:p>
    <w:p w14:paraId="43B60DE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 </w:t>
      </w:r>
      <w:r w:rsidRPr="00933E0C">
        <w:rPr>
          <w:color w:val="000000"/>
          <w:sz w:val="28"/>
          <w:szCs w:val="28"/>
        </w:rPr>
        <w:t>Какую помощь оказывали дети для приближения Победы?</w:t>
      </w:r>
    </w:p>
    <w:p w14:paraId="3A404177" w14:textId="77777777" w:rsidR="00D47FD1" w:rsidRPr="00933E0C" w:rsidRDefault="00D47FD1" w:rsidP="00933E0C">
      <w:pPr>
        <w:pStyle w:val="a3"/>
        <w:shd w:val="clear" w:color="auto" w:fill="FFFFFF"/>
        <w:spacing w:before="0" w:beforeAutospacing="0" w:after="0" w:afterAutospacing="0"/>
        <w:jc w:val="both"/>
        <w:rPr>
          <w:color w:val="000000"/>
          <w:sz w:val="28"/>
          <w:szCs w:val="28"/>
        </w:rPr>
      </w:pPr>
      <w:r w:rsidRPr="00933E0C">
        <w:rPr>
          <w:b/>
          <w:bCs/>
          <w:color w:val="000000"/>
          <w:sz w:val="28"/>
          <w:szCs w:val="28"/>
        </w:rPr>
        <w:t>- </w:t>
      </w:r>
      <w:r w:rsidRPr="00933E0C">
        <w:rPr>
          <w:color w:val="000000"/>
          <w:sz w:val="28"/>
          <w:szCs w:val="28"/>
        </w:rPr>
        <w:t>Назовите имена юных героев Великой Отечественной войны.</w:t>
      </w:r>
    </w:p>
    <w:sectPr w:rsidR="00D47FD1" w:rsidRPr="00933E0C" w:rsidSect="00933E0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D7AA7"/>
    <w:multiLevelType w:val="hybridMultilevel"/>
    <w:tmpl w:val="55948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093C4D"/>
    <w:multiLevelType w:val="hybridMultilevel"/>
    <w:tmpl w:val="04826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D1"/>
    <w:rsid w:val="000D5F81"/>
    <w:rsid w:val="00933E0C"/>
    <w:rsid w:val="00D47FD1"/>
    <w:rsid w:val="00D946A8"/>
    <w:rsid w:val="00F3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C65D"/>
  <w15:chartTrackingRefBased/>
  <w15:docId w15:val="{1247519C-3DFB-4B08-B0E2-F8445806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7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7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Elena</cp:lastModifiedBy>
  <cp:revision>3</cp:revision>
  <dcterms:created xsi:type="dcterms:W3CDTF">2023-03-25T17:33:00Z</dcterms:created>
  <dcterms:modified xsi:type="dcterms:W3CDTF">2025-08-28T23:57:00Z</dcterms:modified>
</cp:coreProperties>
</file>