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E19D" w14:textId="77777777" w:rsidR="003F793F" w:rsidRDefault="003F793F" w:rsidP="003F793F"/>
    <w:p w14:paraId="33ADB41F" w14:textId="77777777" w:rsidR="003F793F" w:rsidRDefault="003F793F" w:rsidP="003F793F"/>
    <w:p w14:paraId="2735C67D" w14:textId="77777777" w:rsidR="003F793F" w:rsidRDefault="003F793F" w:rsidP="003F793F"/>
    <w:p w14:paraId="2C410520" w14:textId="77777777" w:rsidR="003F793F" w:rsidRDefault="003F793F" w:rsidP="003F793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учреждение </w:t>
      </w:r>
    </w:p>
    <w:p w14:paraId="556E74AA" w14:textId="77777777" w:rsidR="003F793F" w:rsidRDefault="003F793F" w:rsidP="003F793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</w:t>
      </w:r>
    </w:p>
    <w:p w14:paraId="097E8803" w14:textId="77777777" w:rsidR="003F793F" w:rsidRDefault="003F793F" w:rsidP="003F793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«Детская школа искусств 12 г. Челябинск»</w:t>
      </w:r>
    </w:p>
    <w:p w14:paraId="56347DEE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CFFF0F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78B5FE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EABF6C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работа на тему:</w:t>
      </w:r>
    </w:p>
    <w:p w14:paraId="19BE462A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«Специфика работы концертмейстера в классе саксофона и блокфлейты. Роль концертмейстера в учебном процессе.»</w:t>
      </w:r>
    </w:p>
    <w:p w14:paraId="33966804" w14:textId="77777777" w:rsidR="003F793F" w:rsidRDefault="003F793F" w:rsidP="003F793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C21221E" w14:textId="77777777" w:rsidR="003F793F" w:rsidRDefault="003F793F" w:rsidP="003F793F">
      <w:pPr>
        <w:spacing w:line="276" w:lineRule="auto"/>
        <w:jc w:val="both"/>
        <w:rPr>
          <w:rFonts w:ascii="Calibri" w:hAnsi="Calibri" w:cs="Calibri"/>
        </w:rPr>
      </w:pPr>
      <w:r>
        <w:t xml:space="preserve"> </w:t>
      </w:r>
    </w:p>
    <w:p w14:paraId="0E26A960" w14:textId="77777777" w:rsidR="003F793F" w:rsidRDefault="003F793F" w:rsidP="003F793F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Выполнила:</w:t>
      </w:r>
    </w:p>
    <w:p w14:paraId="7C3C7E7F" w14:textId="77777777" w:rsidR="003F793F" w:rsidRDefault="003F793F" w:rsidP="003F793F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Концермейстер</w:t>
      </w:r>
      <w:proofErr w:type="spellEnd"/>
    </w:p>
    <w:p w14:paraId="37CDB7F0" w14:textId="77777777" w:rsidR="003F793F" w:rsidRDefault="003F793F" w:rsidP="003F793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ДШИ 12</w:t>
      </w:r>
    </w:p>
    <w:p w14:paraId="6A1637F2" w14:textId="77777777" w:rsidR="003F793F" w:rsidRDefault="003F793F" w:rsidP="003F793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Челябинск</w:t>
      </w:r>
    </w:p>
    <w:p w14:paraId="716D1CDF" w14:textId="77777777" w:rsidR="003F793F" w:rsidRDefault="003F793F" w:rsidP="003F793F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Вергунова</w:t>
      </w:r>
      <w:proofErr w:type="spellEnd"/>
      <w:r>
        <w:rPr>
          <w:rFonts w:ascii="Times New Roman" w:hAnsi="Times New Roman" w:cs="Times New Roman"/>
          <w:b/>
          <w:i/>
        </w:rPr>
        <w:t xml:space="preserve"> Елена Анатольевна</w:t>
      </w:r>
    </w:p>
    <w:p w14:paraId="01F98EAD" w14:textId="77777777" w:rsidR="003F793F" w:rsidRDefault="003F793F" w:rsidP="003F793F">
      <w:pPr>
        <w:spacing w:line="276" w:lineRule="auto"/>
      </w:pPr>
      <w:r>
        <w:t xml:space="preserve"> </w:t>
      </w:r>
    </w:p>
    <w:p w14:paraId="42691F22" w14:textId="77777777" w:rsidR="003F793F" w:rsidRDefault="003F793F" w:rsidP="003F793F">
      <w:pPr>
        <w:spacing w:line="276" w:lineRule="auto"/>
      </w:pPr>
    </w:p>
    <w:p w14:paraId="7B283386" w14:textId="77777777" w:rsidR="003F793F" w:rsidRDefault="003F793F" w:rsidP="003F793F">
      <w:pPr>
        <w:spacing w:line="276" w:lineRule="auto"/>
      </w:pPr>
    </w:p>
    <w:p w14:paraId="498D9F70" w14:textId="77777777" w:rsidR="003F793F" w:rsidRDefault="003F793F" w:rsidP="003F793F">
      <w:pPr>
        <w:spacing w:line="276" w:lineRule="auto"/>
      </w:pPr>
    </w:p>
    <w:p w14:paraId="4BE74DCF" w14:textId="77777777" w:rsidR="003F793F" w:rsidRDefault="003F793F" w:rsidP="003F793F">
      <w:pPr>
        <w:spacing w:line="276" w:lineRule="auto"/>
      </w:pPr>
    </w:p>
    <w:p w14:paraId="4B42382D" w14:textId="77777777" w:rsidR="003F793F" w:rsidRDefault="003F793F" w:rsidP="003F793F">
      <w:pPr>
        <w:spacing w:line="276" w:lineRule="auto"/>
      </w:pPr>
    </w:p>
    <w:p w14:paraId="1E0F3C7B" w14:textId="77777777" w:rsidR="003F793F" w:rsidRDefault="003F793F" w:rsidP="003F793F">
      <w:pPr>
        <w:spacing w:line="276" w:lineRule="auto"/>
      </w:pPr>
    </w:p>
    <w:p w14:paraId="32C74006" w14:textId="77777777" w:rsidR="003F793F" w:rsidRDefault="003F793F" w:rsidP="003F793F">
      <w:pPr>
        <w:spacing w:line="276" w:lineRule="auto"/>
        <w:rPr>
          <w:rFonts w:ascii="Calibri" w:hAnsi="Calibri" w:cs="Calibri"/>
        </w:rPr>
      </w:pPr>
    </w:p>
    <w:p w14:paraId="54A9334C" w14:textId="20EFEF76" w:rsidR="003F793F" w:rsidRPr="003F793F" w:rsidRDefault="003F793F" w:rsidP="003F793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t>2025г.</w:t>
      </w:r>
    </w:p>
    <w:p w14:paraId="7CB97E9A" w14:textId="77777777" w:rsidR="003F793F" w:rsidRDefault="003F793F" w:rsidP="003F793F"/>
    <w:p w14:paraId="2D2BC32C" w14:textId="7A21C618" w:rsidR="003F793F" w:rsidRPr="003F793F" w:rsidRDefault="003F793F" w:rsidP="003F793F">
      <w:pPr>
        <w:spacing w:after="0"/>
        <w:ind w:firstLine="709"/>
        <w:jc w:val="both"/>
      </w:pPr>
      <w:r w:rsidRPr="003F793F">
        <w:lastRenderedPageBreak/>
        <w:t xml:space="preserve">  Работа концертмейстера в детской музыкальной школе или школе искусств занимает совершенно особенное место, она не должна ограничиваться простым аккомпанированием учащемуся. Концертмейстер может помочь ученику в овладении навыками игры в ансамбле, развитии музыкальных способностей, умении концентрироваться на звучании других инструментов и общем звучании произведения. Немало важно, что </w:t>
      </w:r>
      <w:proofErr w:type="gramStart"/>
      <w:r w:rsidRPr="003F793F">
        <w:t>концертмейстер</w:t>
      </w:r>
      <w:proofErr w:type="gramEnd"/>
      <w:r w:rsidRPr="003F793F">
        <w:t xml:space="preserve"> синтезируя весь свой музыкальный опыт может помочь ученику расширить образное мышление, услышать в сложном простое, выделить важное, а иногда и наоборот разнообразить многогранную музыкальную палитру гармоническими изысками или динамической нюансировкой.</w:t>
      </w:r>
    </w:p>
    <w:p w14:paraId="02EB2D8E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Основной целью </w:t>
      </w:r>
      <w:proofErr w:type="spellStart"/>
      <w:r w:rsidRPr="003F793F">
        <w:t>учебно</w:t>
      </w:r>
      <w:proofErr w:type="spellEnd"/>
      <w:r w:rsidRPr="003F793F">
        <w:t xml:space="preserve"> -методического процесса является воспитание </w:t>
      </w:r>
      <w:proofErr w:type="gramStart"/>
      <w:r w:rsidRPr="003F793F">
        <w:t>художественной личности</w:t>
      </w:r>
      <w:proofErr w:type="gramEnd"/>
      <w:r w:rsidRPr="003F793F">
        <w:t xml:space="preserve"> и концертмейстер в тесном контакте с идеями педагога оказывает непосредственное влияние на становление ученика, как через </w:t>
      </w:r>
      <w:proofErr w:type="gramStart"/>
      <w:r w:rsidRPr="003F793F">
        <w:t>музыку ,</w:t>
      </w:r>
      <w:proofErr w:type="gramEnd"/>
      <w:r w:rsidRPr="003F793F">
        <w:t xml:space="preserve"> так и через общение с ним.</w:t>
      </w:r>
    </w:p>
    <w:p w14:paraId="133F4767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Содружество с концертмейстером начинается уже на этапе ознакомления с произведением. Концертмейстер может сыграть весь </w:t>
      </w:r>
      <w:proofErr w:type="gramStart"/>
      <w:r w:rsidRPr="003F793F">
        <w:t>текст ,</w:t>
      </w:r>
      <w:proofErr w:type="gramEnd"/>
      <w:r w:rsidRPr="003F793F">
        <w:t xml:space="preserve"> включая сольную партию или саккомпанировать педагогу и тогда ученик получает полное впечатление о красочности итогового варианта, яснее видит стилистические, темповые и ритмические основы. Как показывает практика первое впечатление очень важно, оно влияет и на дальнейшую мотивацию к занятиям, нельзя упустить этот момент.</w:t>
      </w:r>
    </w:p>
    <w:p w14:paraId="7DA2F157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Вместе с этим после первого проигрывания концертмейстер может помочь сделать первоначальный анализ произведения. Лучше начинать его с </w:t>
      </w:r>
      <w:proofErr w:type="gramStart"/>
      <w:r w:rsidRPr="003F793F">
        <w:t>общего( формы</w:t>
      </w:r>
      <w:proofErr w:type="gramEnd"/>
      <w:r w:rsidRPr="003F793F">
        <w:t xml:space="preserve"> </w:t>
      </w:r>
      <w:proofErr w:type="gramStart"/>
      <w:r w:rsidRPr="003F793F">
        <w:t>произведения)  и</w:t>
      </w:r>
      <w:proofErr w:type="gramEnd"/>
      <w:r w:rsidRPr="003F793F">
        <w:t xml:space="preserve"> постепенно останавливаться на интересных деталях, интонационной основе, выявлении каденций. На плечи концертмейстера ложится задача гармонического анализа, выявления модуляционных сдвигов, анализ подголосков. Все это поможет дать верное представление ученику о предстоящих задачах. Развитие навыков логического музыкального мышления, музыкальной интуиции, исполнительского чутья способствует ускорению процесса эмоциональной привязки и желанию поскорее освоить данное произведение. Подготовительная информационная основа сделает время освоения произведения менее продолжительным и приятным.</w:t>
      </w:r>
    </w:p>
    <w:p w14:paraId="6F118CEA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К успешному освоению любого музыкального инструмента приводит не только воля исполнителя, но и упорство и профессионализм педагога и концертмейстера. Особенно важна психологическая сторона вопроса на начальном этапе, когда недостаточный навык владения инструментом тормозит достижение желаемого результата. Именно поэтому так важно </w:t>
      </w:r>
      <w:proofErr w:type="gramStart"/>
      <w:r w:rsidRPr="003F793F">
        <w:t>концертмейстеру ,</w:t>
      </w:r>
      <w:proofErr w:type="gramEnd"/>
      <w:r w:rsidRPr="003F793F">
        <w:t xml:space="preserve"> который часто оказывается один на один с ребенком </w:t>
      </w:r>
      <w:proofErr w:type="gramStart"/>
      <w:r w:rsidRPr="003F793F">
        <w:t>( во</w:t>
      </w:r>
      <w:proofErr w:type="gramEnd"/>
      <w:r w:rsidRPr="003F793F">
        <w:t xml:space="preserve"> время </w:t>
      </w:r>
      <w:proofErr w:type="spellStart"/>
      <w:r w:rsidRPr="003F793F">
        <w:t>разыгрываний</w:t>
      </w:r>
      <w:proofErr w:type="spellEnd"/>
      <w:r w:rsidRPr="003F793F">
        <w:t xml:space="preserve"> перед выступлением или на уроке) найти правильный подход в общении с учеником. Нельзя «ломать» ученика, нужно вовремя похвалить, приободрить и в редких случаях проявить некоторую жёсткость и принципиальность в музыкальных вопросах.</w:t>
      </w:r>
    </w:p>
    <w:p w14:paraId="0F57E605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Концертмейстер на уроке может поделиться своим багажом знаний из истории музыки и музыкальной литературы. Знание биографических фактов, представление о том, в каких жизненных и исторических обстоятельствах жил композитор, что послужило причиной </w:t>
      </w:r>
      <w:proofErr w:type="gramStart"/>
      <w:r w:rsidRPr="003F793F">
        <w:t>создания  произведения</w:t>
      </w:r>
      <w:proofErr w:type="gramEnd"/>
      <w:r w:rsidRPr="003F793F">
        <w:t xml:space="preserve"> бесспорно поможет учащемуся лучше понять, а главное почувствовать музыку. Все эти дополнительные сведения, по большей части </w:t>
      </w:r>
      <w:r w:rsidRPr="003F793F">
        <w:lastRenderedPageBreak/>
        <w:t>информативного свойства вносят дополнительный интерес к занятиям. А вовремя приведенная к месту образная ассоциация поможет быстрее освоить сложное место.</w:t>
      </w:r>
    </w:p>
    <w:p w14:paraId="3A200EC8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Посильную помощь педагогу концертмейстер может оказывать даже в </w:t>
      </w:r>
      <w:proofErr w:type="gramStart"/>
      <w:r w:rsidRPr="003F793F">
        <w:t>подборе  репертуара</w:t>
      </w:r>
      <w:proofErr w:type="gramEnd"/>
      <w:r w:rsidRPr="003F793F">
        <w:t>. Накопив обширный опыт в концертной практике, поработав со многими педагогами концертмейстер может предложить неожиданные варианты произведений или различные трактовки уже привычных. Это может внести необходимую новизну в учебный процесс. Только творческий союз между преподавателем, концертмейстером и учеником может дать нужный эффект в воспитании начинающего музыканта.</w:t>
      </w:r>
    </w:p>
    <w:p w14:paraId="7AE3D4A3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Необходимым навыком </w:t>
      </w:r>
      <w:proofErr w:type="gramStart"/>
      <w:r w:rsidRPr="003F793F">
        <w:t>концертмейстера ,</w:t>
      </w:r>
      <w:proofErr w:type="gramEnd"/>
      <w:r w:rsidRPr="003F793F">
        <w:t xml:space="preserve"> является навык чтения с </w:t>
      </w:r>
      <w:proofErr w:type="spellStart"/>
      <w:proofErr w:type="gramStart"/>
      <w:r w:rsidRPr="003F793F">
        <w:t>листа.Хваткость</w:t>
      </w:r>
      <w:proofErr w:type="spellEnd"/>
      <w:proofErr w:type="gramEnd"/>
      <w:r w:rsidRPr="003F793F">
        <w:t xml:space="preserve">, цепкость, непрерывность при исполнении произведения без предварительного проигрывания на инструменте, внимание при этом к фразировке солиста и ясное представление его партии, выявление характера и стиля, выполнение авторских указаний </w:t>
      </w:r>
      <w:proofErr w:type="gramStart"/>
      <w:r w:rsidRPr="003F793F">
        <w:t>и  темповых</w:t>
      </w:r>
      <w:proofErr w:type="gramEnd"/>
      <w:r w:rsidRPr="003F793F">
        <w:t xml:space="preserve"> изменений- такова игра профессионального концертмейстера. Подробное мысленное прочтение материала и предугадывание нотного материала вперед на два такта при исполнении помогут в успешном прочтении с листа. Важно представить характер и настроение музыки, определить основную тональность и темп, обратить внимание на изменение размера, </w:t>
      </w:r>
      <w:proofErr w:type="gramStart"/>
      <w:r w:rsidRPr="003F793F">
        <w:t>тональности ,</w:t>
      </w:r>
      <w:proofErr w:type="gramEnd"/>
      <w:r w:rsidRPr="003F793F">
        <w:t xml:space="preserve"> темпа, на </w:t>
      </w:r>
      <w:proofErr w:type="spellStart"/>
      <w:r w:rsidRPr="003F793F">
        <w:t>диномические</w:t>
      </w:r>
      <w:proofErr w:type="spellEnd"/>
      <w:r w:rsidRPr="003F793F">
        <w:t xml:space="preserve"> градации как в партии фортепиано, так и в партии солиста.</w:t>
      </w:r>
    </w:p>
    <w:p w14:paraId="11616415" w14:textId="77777777" w:rsidR="003F793F" w:rsidRPr="003F793F" w:rsidRDefault="003F793F" w:rsidP="003F793F">
      <w:pPr>
        <w:spacing w:after="0"/>
        <w:ind w:firstLine="709"/>
        <w:jc w:val="both"/>
      </w:pPr>
      <w:proofErr w:type="spellStart"/>
      <w:r w:rsidRPr="003F793F">
        <w:t>Ф.Брянская</w:t>
      </w:r>
      <w:proofErr w:type="spellEnd"/>
      <w:r w:rsidRPr="003F793F">
        <w:t xml:space="preserve"> разделила сложную цепь действий пианиста при чтении с листа на три этапа. Первый включает </w:t>
      </w:r>
      <w:proofErr w:type="gramStart"/>
      <w:r w:rsidRPr="003F793F">
        <w:t>действия</w:t>
      </w:r>
      <w:proofErr w:type="gramEnd"/>
      <w:r w:rsidRPr="003F793F">
        <w:t xml:space="preserve"> предваряющие игру: определить характер, темп, беглый просмотр нотного текста. Подключаем внутренний слух и интуицию. Второй этап - непосредственно чтение, связанное с работой зрения и слуха. Здесь работает понятие зрительного охвата, то есть стараться смотреть в следующие два такта, а также горизонталь с сольной партией. В этот момент идёт мысленная дешифровка ритмической и звуковой графики. И только в третьем этапе происходит «озвучивание» нотного текста. Здесь включается сложная координационная </w:t>
      </w:r>
      <w:proofErr w:type="spellStart"/>
      <w:r w:rsidRPr="003F793F">
        <w:t>деятельнрость</w:t>
      </w:r>
      <w:proofErr w:type="spellEnd"/>
      <w:r w:rsidRPr="003F793F">
        <w:t xml:space="preserve"> всего двигательного аппарата. Все эти этапы необходимо ежедневно тренировать до </w:t>
      </w:r>
      <w:proofErr w:type="gramStart"/>
      <w:r w:rsidRPr="003F793F">
        <w:t>совершенства .</w:t>
      </w:r>
      <w:proofErr w:type="gramEnd"/>
      <w:r w:rsidRPr="003F793F">
        <w:t xml:space="preserve"> Вспомним слова Иосифа </w:t>
      </w:r>
      <w:proofErr w:type="gramStart"/>
      <w:r w:rsidRPr="003F793F">
        <w:t>Гофмана :</w:t>
      </w:r>
      <w:proofErr w:type="gramEnd"/>
      <w:r w:rsidRPr="003F793F">
        <w:t xml:space="preserve"> «Лучший способ научиться быстро читать </w:t>
      </w:r>
      <w:proofErr w:type="gramStart"/>
      <w:r w:rsidRPr="003F793F">
        <w:t>-это</w:t>
      </w:r>
      <w:proofErr w:type="gramEnd"/>
      <w:r w:rsidRPr="003F793F">
        <w:t xml:space="preserve"> как можно больше читать».</w:t>
      </w:r>
    </w:p>
    <w:p w14:paraId="60493EA3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>Таким образом овладение навыками чтения с листа связано с развитием не только внутреннего слуха, но и музыкального сознания, аналитических способностей. И наконец музыкант, уже свободно читающий с листа, видит перед собой конечную цель - художественное исполнение.</w:t>
      </w:r>
    </w:p>
    <w:p w14:paraId="74F4D837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Успешная игра двух инструментов на сцене это конечно же отточенные до совершенства навыки игры в ансамбле. </w:t>
      </w:r>
      <w:proofErr w:type="spellStart"/>
      <w:r w:rsidRPr="003F793F">
        <w:t>Важнао</w:t>
      </w:r>
      <w:proofErr w:type="spellEnd"/>
      <w:r w:rsidRPr="003F793F">
        <w:t xml:space="preserve"> единство штрихов, динамических оттенков, динамический баланс между инструментами. Концертмейстер непременно должен перенимать дирижёрские навыки и выступать в качестве организатора музыкального процесса и времени. Это возможно сделать правильно расставив звуковые и смысловые акценты, выдержанные </w:t>
      </w:r>
      <w:proofErr w:type="spellStart"/>
      <w:r w:rsidRPr="003F793F">
        <w:t>ауфтакты</w:t>
      </w:r>
      <w:proofErr w:type="spellEnd"/>
      <w:r w:rsidRPr="003F793F">
        <w:t xml:space="preserve">. Мастерство заключается в том, что концертмейстер должен уметь быть незаметным и чутко поддерживать намерение солиста, создавать единую </w:t>
      </w:r>
      <w:proofErr w:type="gramStart"/>
      <w:r w:rsidRPr="003F793F">
        <w:t>концепцию ,</w:t>
      </w:r>
      <w:proofErr w:type="gramEnd"/>
      <w:r w:rsidRPr="003F793F">
        <w:t xml:space="preserve"> поддержать в кульминациях.</w:t>
      </w:r>
    </w:p>
    <w:p w14:paraId="7017B07C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>При игре в ансамбле нужно исходить из профессиональных и природных данных ученика. Выступление на сцене должно стать выигрышным и для одарённого, и для более слабого воспитанника.</w:t>
      </w:r>
    </w:p>
    <w:p w14:paraId="57DA84A6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lastRenderedPageBreak/>
        <w:t xml:space="preserve">Специфика работы концертмейстера в классе духовых инструментов требует от него особого </w:t>
      </w:r>
      <w:proofErr w:type="spellStart"/>
      <w:proofErr w:type="gramStart"/>
      <w:r w:rsidRPr="003F793F">
        <w:t>универсализма.Важным</w:t>
      </w:r>
      <w:proofErr w:type="spellEnd"/>
      <w:proofErr w:type="gramEnd"/>
      <w:r w:rsidRPr="003F793F">
        <w:t xml:space="preserve"> навыком для него является умение транспонировать произведения в другие тональности.</w:t>
      </w:r>
    </w:p>
    <w:p w14:paraId="751FBB07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Современные саксофонисты настраивают саксофон альтовый настраивается по звуку ля малой </w:t>
      </w:r>
      <w:proofErr w:type="gramStart"/>
      <w:r w:rsidRPr="003F793F">
        <w:t>октавы( фа</w:t>
      </w:r>
      <w:proofErr w:type="gramEnd"/>
      <w:r w:rsidRPr="003F793F">
        <w:t xml:space="preserve"> диез первой октавы у солиста) и по звуку ля первой </w:t>
      </w:r>
      <w:proofErr w:type="gramStart"/>
      <w:r w:rsidRPr="003F793F">
        <w:t>октавы( фа</w:t>
      </w:r>
      <w:proofErr w:type="gramEnd"/>
      <w:r w:rsidRPr="003F793F">
        <w:t xml:space="preserve"> диез второй </w:t>
      </w:r>
      <w:proofErr w:type="gramStart"/>
      <w:r w:rsidRPr="003F793F">
        <w:t>октавы )</w:t>
      </w:r>
      <w:proofErr w:type="gramEnd"/>
      <w:r w:rsidRPr="003F793F">
        <w:t xml:space="preserve">. Сопрано саксофон настраивается по звуку ля первой </w:t>
      </w:r>
      <w:proofErr w:type="gramStart"/>
      <w:r w:rsidRPr="003F793F">
        <w:t>октавы( си</w:t>
      </w:r>
      <w:proofErr w:type="gramEnd"/>
      <w:r w:rsidRPr="003F793F">
        <w:t xml:space="preserve">  у солиста) и ля второй октавы.</w:t>
      </w:r>
    </w:p>
    <w:p w14:paraId="5D56FCDE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Необходимо знать, что настраивается саксофон путём выдвижения и </w:t>
      </w:r>
      <w:proofErr w:type="spellStart"/>
      <w:r w:rsidRPr="003F793F">
        <w:t>задвижения</w:t>
      </w:r>
      <w:proofErr w:type="spellEnd"/>
      <w:r w:rsidRPr="003F793F">
        <w:t xml:space="preserve"> </w:t>
      </w:r>
      <w:proofErr w:type="gramStart"/>
      <w:r w:rsidRPr="003F793F">
        <w:t>мундштука.(</w:t>
      </w:r>
      <w:proofErr w:type="gramEnd"/>
      <w:r w:rsidRPr="003F793F">
        <w:t xml:space="preserve"> понизить звук- выдвинуть, повысить -задвинуть).</w:t>
      </w:r>
    </w:p>
    <w:p w14:paraId="6D2FBE44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Соответственно, так как многие духовые инструменты являются транспонирующими, этот навык тоже имеет огромное значение для </w:t>
      </w:r>
      <w:proofErr w:type="gramStart"/>
      <w:r w:rsidRPr="003F793F">
        <w:t>концертмейстера, тем более, что</w:t>
      </w:r>
      <w:proofErr w:type="gramEnd"/>
      <w:r w:rsidRPr="003F793F">
        <w:t xml:space="preserve"> партия солиста в большинстве случаев написана в тональности солиста.</w:t>
      </w:r>
    </w:p>
    <w:p w14:paraId="5BA32CF0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>В процессе игры с листа нет времени для мысленного перевода каждого звука на определённый интервал выше или ниже, поэтому так важно умение мгновенно определять тип аккорда, его разрешение, характер тонального родства.</w:t>
      </w:r>
    </w:p>
    <w:p w14:paraId="1DFFE54E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Знание основ игры на каждом </w:t>
      </w:r>
      <w:proofErr w:type="gramStart"/>
      <w:r w:rsidRPr="003F793F">
        <w:t>из духовых инструментах</w:t>
      </w:r>
      <w:proofErr w:type="gramEnd"/>
      <w:r w:rsidRPr="003F793F">
        <w:t>: особенности взятия дыхания, артикуляция, нюансировка совершенно необходимы каждому концертмейстеру.</w:t>
      </w:r>
    </w:p>
    <w:p w14:paraId="7D0CAD4F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Саксофон - духовой музыкальный инструмент, по принципу звуко извлечения принадлежит к семейству язычковых деревянных духовых музыкальных инструментов. С середины 19 века саксофон используется в духовом оркестре, реже в симфоническом, также в качестве солирующего инструмента в сопровождении оркестра(ансамбля). Является одним из основных инструментов джаза и родственных ему жанров, а также эстрадной музыки. Инструмент обладает полным и мощным звучанием, певучим тембром и большой технической подвижностью. Концертмейстер при игре с солистом должен также ярко показывать свою партию, находя нужный баланс звучания. Особое внимание стоит уделить басовой линии как опоре в произведении. Также характер и тембр звучания подбирается к определённому виду саксофона </w:t>
      </w:r>
      <w:proofErr w:type="gramStart"/>
      <w:r w:rsidRPr="003F793F">
        <w:t>( саксофон</w:t>
      </w:r>
      <w:proofErr w:type="gramEnd"/>
      <w:r w:rsidRPr="003F793F">
        <w:t xml:space="preserve"> - сопрано, альт, тенор, баритон и </w:t>
      </w:r>
      <w:proofErr w:type="spellStart"/>
      <w:r w:rsidRPr="003F793F">
        <w:t>т.д</w:t>
      </w:r>
      <w:proofErr w:type="spellEnd"/>
      <w:r w:rsidRPr="003F793F">
        <w:t>)</w:t>
      </w:r>
    </w:p>
    <w:p w14:paraId="6A61B6F1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>Блок флейта - разновидность продольной флейты. Это духовой деревянный музыкальный инструмент из семейства свистковых. Звук в блок флейте формируется в клювовидном мундштуке, находящемся в торце инструмента. Она была популярна в Средние века в Европе, к 18 веку предпочтение отдавали уже другим духовым инструментам с более широким диапазоном. Партия фортепиано с блок флейтой должна быть чуткой, менее насыщенной.</w:t>
      </w:r>
    </w:p>
    <w:p w14:paraId="41B43682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>При всем разнообразии инструментов, включённых в работу, концертмейстер должен учитывать специфику каждого, а также представлять сложности в овладении игры на них для ученика. Даже на самом мощном саксофоне при неумелом использовании может пропадать звук. В этом случае концертмейстер должен найти способы дать почувствовать ученику себя солистом. В решении данной задачи помогает грамотно проделанная работа на занятиях.</w:t>
      </w:r>
    </w:p>
    <w:p w14:paraId="399BF5D7" w14:textId="77777777" w:rsidR="003F793F" w:rsidRPr="003F793F" w:rsidRDefault="003F793F" w:rsidP="003F793F">
      <w:pPr>
        <w:spacing w:after="0"/>
        <w:ind w:firstLine="709"/>
        <w:jc w:val="both"/>
      </w:pPr>
      <w:r w:rsidRPr="003F793F">
        <w:t xml:space="preserve">Роль концертмейстера детской музыкальной школы со временем разрослась. И помимо того, что музыканту необходимо всегда поддерживать уровень пианистической </w:t>
      </w:r>
      <w:r w:rsidRPr="003F793F">
        <w:lastRenderedPageBreak/>
        <w:t xml:space="preserve">формы, необходимо всю творческую жизнь обогащать свой опыт изучением новых произведений композиторов различных </w:t>
      </w:r>
      <w:proofErr w:type="gramStart"/>
      <w:r w:rsidRPr="003F793F">
        <w:t>стилей ,</w:t>
      </w:r>
      <w:proofErr w:type="gramEnd"/>
      <w:r w:rsidRPr="003F793F">
        <w:t xml:space="preserve"> школ и направлений.</w:t>
      </w:r>
    </w:p>
    <w:p w14:paraId="4D146E61" w14:textId="77777777" w:rsidR="003F793F" w:rsidRDefault="003F793F" w:rsidP="003F793F">
      <w:pPr>
        <w:ind w:firstLine="709"/>
        <w:jc w:val="both"/>
      </w:pPr>
    </w:p>
    <w:sectPr w:rsidR="003F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3F"/>
    <w:rsid w:val="00095432"/>
    <w:rsid w:val="003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8174"/>
  <w15:chartTrackingRefBased/>
  <w15:docId w15:val="{73FF0D55-06D1-45EF-9E92-F2D9D2A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9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9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9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9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9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2025-08-28T11:37:00Z</dcterms:created>
  <dcterms:modified xsi:type="dcterms:W3CDTF">2025-08-28T11:39:00Z</dcterms:modified>
</cp:coreProperties>
</file>