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882F8" w14:textId="77777777" w:rsidR="00564524" w:rsidRPr="00564524" w:rsidRDefault="00564524" w:rsidP="00564524">
      <w:pPr>
        <w:spacing w:after="0" w:line="240" w:lineRule="auto"/>
        <w:ind w:left="307"/>
        <w:jc w:val="center"/>
        <w:rPr>
          <w:rFonts w:ascii="Times New Roman" w:eastAsia="Times New Roman" w:hAnsi="Times New Roman" w:cs="Times New Roman"/>
          <w:b/>
          <w:sz w:val="28"/>
          <w:szCs w:val="28"/>
          <w:lang w:eastAsia="ru-RU"/>
        </w:rPr>
      </w:pPr>
      <w:r w:rsidRPr="00564524">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408EC7B1" wp14:editId="408FA153">
            <wp:simplePos x="0" y="0"/>
            <wp:positionH relativeFrom="column">
              <wp:posOffset>-72390</wp:posOffset>
            </wp:positionH>
            <wp:positionV relativeFrom="paragraph">
              <wp:posOffset>13335</wp:posOffset>
            </wp:positionV>
            <wp:extent cx="1111885" cy="948690"/>
            <wp:effectExtent l="0" t="0" r="0" b="3810"/>
            <wp:wrapTight wrapText="bothSides">
              <wp:wrapPolygon edited="0">
                <wp:start x="0" y="0"/>
                <wp:lineTo x="0" y="21253"/>
                <wp:lineTo x="21094" y="21253"/>
                <wp:lineTo x="21094" y="0"/>
                <wp:lineTo x="0" y="0"/>
              </wp:wrapPolygon>
            </wp:wrapTight>
            <wp:docPr id="28" name="Рисунок 28" descr="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Монтажная область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885"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524">
        <w:rPr>
          <w:rFonts w:ascii="Times New Roman" w:eastAsia="Times New Roman" w:hAnsi="Times New Roman" w:cs="Times New Roman"/>
          <w:b/>
          <w:sz w:val="28"/>
          <w:szCs w:val="28"/>
          <w:lang w:eastAsia="ru-RU"/>
        </w:rPr>
        <w:t>Министерство науки и высшего образования</w:t>
      </w:r>
    </w:p>
    <w:p w14:paraId="2B953684" w14:textId="77777777" w:rsidR="00564524" w:rsidRPr="00564524" w:rsidRDefault="00564524" w:rsidP="00564524">
      <w:pPr>
        <w:spacing w:after="0" w:line="240" w:lineRule="auto"/>
        <w:ind w:left="307"/>
        <w:jc w:val="center"/>
        <w:rPr>
          <w:rFonts w:ascii="Times New Roman" w:eastAsia="Times New Roman" w:hAnsi="Times New Roman" w:cs="Times New Roman"/>
          <w:b/>
          <w:sz w:val="28"/>
          <w:szCs w:val="28"/>
          <w:lang w:eastAsia="ru-RU"/>
        </w:rPr>
      </w:pPr>
      <w:r w:rsidRPr="00564524">
        <w:rPr>
          <w:rFonts w:ascii="Times New Roman" w:eastAsia="Times New Roman" w:hAnsi="Times New Roman" w:cs="Times New Roman"/>
          <w:b/>
          <w:sz w:val="28"/>
          <w:szCs w:val="28"/>
          <w:lang w:eastAsia="ru-RU"/>
        </w:rPr>
        <w:t>Российской Федерации</w:t>
      </w:r>
    </w:p>
    <w:p w14:paraId="1659384D" w14:textId="77777777" w:rsidR="00564524" w:rsidRPr="00564524" w:rsidRDefault="00564524" w:rsidP="00564524">
      <w:pPr>
        <w:spacing w:after="0" w:line="240" w:lineRule="auto"/>
        <w:jc w:val="center"/>
        <w:rPr>
          <w:rFonts w:ascii="Times New Roman" w:eastAsia="Times New Roman" w:hAnsi="Times New Roman" w:cs="Times New Roman"/>
          <w:b/>
          <w:sz w:val="28"/>
          <w:szCs w:val="28"/>
          <w:lang w:eastAsia="ru-RU"/>
        </w:rPr>
      </w:pPr>
      <w:r w:rsidRPr="00564524">
        <w:rPr>
          <w:rFonts w:ascii="Times New Roman" w:eastAsia="Times New Roman" w:hAnsi="Times New Roman" w:cs="Times New Roman"/>
          <w:b/>
          <w:sz w:val="28"/>
          <w:szCs w:val="28"/>
          <w:lang w:eastAsia="ru-RU"/>
        </w:rPr>
        <w:t>ГРОЗНЕНСКИЙ ГОСУДАРСТВЕННЫЙ НЕФТЯНОЙ</w:t>
      </w:r>
    </w:p>
    <w:p w14:paraId="77D1AD59" w14:textId="77777777" w:rsidR="00564524" w:rsidRPr="00564524" w:rsidRDefault="00564524" w:rsidP="00564524">
      <w:pPr>
        <w:spacing w:after="0" w:line="240" w:lineRule="auto"/>
        <w:ind w:firstLine="284"/>
        <w:jc w:val="center"/>
        <w:rPr>
          <w:rFonts w:ascii="Times New Roman" w:eastAsia="Times New Roman" w:hAnsi="Times New Roman" w:cs="Times New Roman"/>
          <w:b/>
          <w:sz w:val="28"/>
          <w:szCs w:val="28"/>
          <w:lang w:eastAsia="ru-RU"/>
        </w:rPr>
      </w:pPr>
      <w:r w:rsidRPr="00564524">
        <w:rPr>
          <w:rFonts w:ascii="Times New Roman" w:eastAsia="Times New Roman" w:hAnsi="Times New Roman" w:cs="Times New Roman"/>
          <w:b/>
          <w:sz w:val="28"/>
          <w:szCs w:val="28"/>
          <w:lang w:eastAsia="ru-RU"/>
        </w:rPr>
        <w:t>ТЕХНИЧЕСКИЙ УНИВЕРСИТЕТ</w:t>
      </w:r>
    </w:p>
    <w:p w14:paraId="41F42532" w14:textId="77777777" w:rsidR="00564524" w:rsidRPr="00564524" w:rsidRDefault="00564524" w:rsidP="00564524">
      <w:pPr>
        <w:spacing w:after="0" w:line="240" w:lineRule="auto"/>
        <w:ind w:left="993" w:firstLine="425"/>
        <w:jc w:val="center"/>
        <w:rPr>
          <w:rFonts w:ascii="Times New Roman" w:eastAsia="Times New Roman" w:hAnsi="Times New Roman" w:cs="Times New Roman"/>
          <w:b/>
          <w:sz w:val="28"/>
          <w:szCs w:val="28"/>
          <w:lang w:eastAsia="ru-RU"/>
        </w:rPr>
      </w:pPr>
      <w:r w:rsidRPr="00564524">
        <w:rPr>
          <w:rFonts w:ascii="Times New Roman" w:eastAsia="Times New Roman" w:hAnsi="Times New Roman" w:cs="Times New Roman"/>
          <w:b/>
          <w:sz w:val="28"/>
          <w:szCs w:val="28"/>
          <w:lang w:eastAsia="ru-RU"/>
        </w:rPr>
        <w:t>ИМЕНИ АКАДЕМИКА М.Д. МИЛЛИОНЩИКОВА</w:t>
      </w:r>
    </w:p>
    <w:p w14:paraId="4E43BE5D" w14:textId="77777777" w:rsidR="00564524" w:rsidRPr="00564524" w:rsidRDefault="00564524" w:rsidP="00564524">
      <w:pPr>
        <w:spacing w:after="0" w:line="240" w:lineRule="auto"/>
        <w:jc w:val="center"/>
        <w:rPr>
          <w:rFonts w:ascii="Times New Roman" w:eastAsia="Times New Roman" w:hAnsi="Times New Roman" w:cs="Times New Roman"/>
          <w:b/>
          <w:sz w:val="28"/>
          <w:szCs w:val="28"/>
          <w:lang w:eastAsia="ru-RU"/>
        </w:rPr>
      </w:pPr>
      <w:r w:rsidRPr="00564524">
        <w:rPr>
          <w:rFonts w:ascii="Times New Roman" w:eastAsia="Times New Roman" w:hAnsi="Times New Roman" w:cs="Times New Roman"/>
          <w:b/>
          <w:sz w:val="28"/>
          <w:szCs w:val="28"/>
          <w:lang w:eastAsia="ru-RU"/>
        </w:rPr>
        <w:t>____________________________________________________________________</w:t>
      </w:r>
    </w:p>
    <w:p w14:paraId="17EACF67" w14:textId="77777777" w:rsidR="00564524" w:rsidRPr="00564524" w:rsidRDefault="00564524" w:rsidP="00564524">
      <w:pPr>
        <w:spacing w:after="0" w:line="240" w:lineRule="auto"/>
        <w:jc w:val="center"/>
        <w:rPr>
          <w:rFonts w:ascii="Times New Roman" w:eastAsia="Times New Roman" w:hAnsi="Times New Roman" w:cs="Times New Roman"/>
          <w:sz w:val="28"/>
          <w:szCs w:val="28"/>
          <w:lang w:eastAsia="ru-RU"/>
        </w:rPr>
      </w:pPr>
      <w:r w:rsidRPr="00564524">
        <w:rPr>
          <w:rFonts w:ascii="Times New Roman" w:eastAsia="Times New Roman" w:hAnsi="Times New Roman" w:cs="Times New Roman"/>
          <w:sz w:val="28"/>
          <w:szCs w:val="28"/>
          <w:lang w:eastAsia="ru-RU"/>
        </w:rPr>
        <w:t>Кафедра «Архитектура и дизайн»</w:t>
      </w:r>
    </w:p>
    <w:p w14:paraId="26235F30" w14:textId="77777777" w:rsidR="00564524" w:rsidRPr="00564524" w:rsidRDefault="00564524" w:rsidP="00564524">
      <w:pPr>
        <w:spacing w:line="240" w:lineRule="auto"/>
        <w:rPr>
          <w:rFonts w:ascii="Times New Roman" w:eastAsia="Calisto MT" w:hAnsi="Times New Roman" w:cs="Times New Roman"/>
          <w:b/>
          <w:sz w:val="28"/>
          <w:szCs w:val="28"/>
        </w:rPr>
      </w:pPr>
    </w:p>
    <w:p w14:paraId="360773D4" w14:textId="77777777" w:rsidR="00564524" w:rsidRPr="00564524" w:rsidRDefault="00564524" w:rsidP="00564524">
      <w:pPr>
        <w:spacing w:line="240" w:lineRule="auto"/>
        <w:jc w:val="center"/>
        <w:rPr>
          <w:rFonts w:ascii="Times New Roman" w:eastAsia="Calisto MT" w:hAnsi="Times New Roman" w:cs="Times New Roman"/>
          <w:b/>
          <w:sz w:val="28"/>
          <w:szCs w:val="28"/>
        </w:rPr>
      </w:pPr>
    </w:p>
    <w:p w14:paraId="50AEAA37" w14:textId="5CE2B7BB" w:rsidR="00564524" w:rsidRPr="00564524" w:rsidRDefault="00564524" w:rsidP="00564524">
      <w:pPr>
        <w:autoSpaceDE w:val="0"/>
        <w:autoSpaceDN w:val="0"/>
        <w:adjustRightInd w:val="0"/>
        <w:spacing w:after="0" w:line="240" w:lineRule="auto"/>
        <w:jc w:val="center"/>
        <w:rPr>
          <w:rFonts w:ascii="Times New Roman" w:eastAsia="Calibri" w:hAnsi="Times New Roman" w:cs="Times New Roman"/>
          <w:b/>
          <w:bCs/>
          <w:color w:val="FF0000"/>
          <w:sz w:val="24"/>
          <w:szCs w:val="24"/>
        </w:rPr>
      </w:pPr>
      <w:bookmarkStart w:id="0" w:name="_Hlk207448055"/>
      <w:r w:rsidRPr="00564524">
        <w:rPr>
          <w:rFonts w:ascii="Times New Roman" w:hAnsi="Times New Roman" w:cs="Times New Roman"/>
          <w:b/>
          <w:bCs/>
          <w:sz w:val="28"/>
          <w:szCs w:val="28"/>
        </w:rPr>
        <w:t xml:space="preserve">К. Б. </w:t>
      </w:r>
      <w:proofErr w:type="spellStart"/>
      <w:r w:rsidRPr="00564524">
        <w:rPr>
          <w:rFonts w:ascii="Times New Roman" w:hAnsi="Times New Roman" w:cs="Times New Roman"/>
          <w:b/>
          <w:bCs/>
          <w:sz w:val="28"/>
          <w:szCs w:val="28"/>
        </w:rPr>
        <w:t>Абакарова</w:t>
      </w:r>
      <w:proofErr w:type="spellEnd"/>
    </w:p>
    <w:bookmarkEnd w:id="0"/>
    <w:p w14:paraId="57C4E369" w14:textId="77777777" w:rsidR="00564524" w:rsidRPr="00564524" w:rsidRDefault="00564524" w:rsidP="00564524">
      <w:pPr>
        <w:autoSpaceDE w:val="0"/>
        <w:autoSpaceDN w:val="0"/>
        <w:adjustRightInd w:val="0"/>
        <w:spacing w:after="0" w:line="240" w:lineRule="auto"/>
        <w:rPr>
          <w:rFonts w:ascii="Times New Roman" w:eastAsia="Calibri" w:hAnsi="Times New Roman" w:cs="Times New Roman"/>
          <w:color w:val="FF0000"/>
          <w:sz w:val="24"/>
          <w:szCs w:val="24"/>
        </w:rPr>
      </w:pPr>
    </w:p>
    <w:p w14:paraId="37550E68" w14:textId="77777777" w:rsidR="00564524" w:rsidRPr="00564524" w:rsidRDefault="00564524" w:rsidP="00564524">
      <w:pPr>
        <w:autoSpaceDE w:val="0"/>
        <w:autoSpaceDN w:val="0"/>
        <w:adjustRightInd w:val="0"/>
        <w:spacing w:after="0" w:line="240" w:lineRule="auto"/>
        <w:rPr>
          <w:rFonts w:ascii="Times New Roman" w:eastAsia="Calibri" w:hAnsi="Times New Roman" w:cs="Times New Roman"/>
          <w:color w:val="FF0000"/>
          <w:sz w:val="24"/>
          <w:szCs w:val="24"/>
        </w:rPr>
      </w:pPr>
    </w:p>
    <w:p w14:paraId="5D6FA6A8" w14:textId="1705DEDD" w:rsidR="00564524" w:rsidRDefault="00564524" w:rsidP="00564524">
      <w:pPr>
        <w:spacing w:line="240" w:lineRule="auto"/>
        <w:jc w:val="center"/>
        <w:rPr>
          <w:rFonts w:ascii="Times New Roman" w:eastAsia="Calisto MT" w:hAnsi="Times New Roman" w:cs="Times New Roman"/>
          <w:b/>
          <w:color w:val="FF0000"/>
          <w:sz w:val="28"/>
          <w:szCs w:val="28"/>
        </w:rPr>
      </w:pPr>
    </w:p>
    <w:p w14:paraId="57439475" w14:textId="77777777" w:rsidR="00D76B9E" w:rsidRPr="00564524" w:rsidRDefault="00D76B9E" w:rsidP="00564524">
      <w:pPr>
        <w:spacing w:line="240" w:lineRule="auto"/>
        <w:jc w:val="center"/>
        <w:rPr>
          <w:rFonts w:ascii="Times New Roman" w:eastAsia="Calisto MT" w:hAnsi="Times New Roman" w:cs="Times New Roman"/>
          <w:b/>
          <w:color w:val="FF0000"/>
          <w:sz w:val="28"/>
          <w:szCs w:val="28"/>
        </w:rPr>
      </w:pPr>
    </w:p>
    <w:p w14:paraId="406D4872" w14:textId="4DD2D8BC" w:rsidR="00564524" w:rsidRPr="00D76B9E" w:rsidRDefault="009E4BB4" w:rsidP="00564524">
      <w:pPr>
        <w:spacing w:after="0" w:line="240" w:lineRule="auto"/>
        <w:jc w:val="center"/>
        <w:rPr>
          <w:rFonts w:ascii="Times New Roman" w:eastAsia="Calisto MT" w:hAnsi="Times New Roman" w:cs="Times New Roman"/>
          <w:b/>
          <w:sz w:val="32"/>
          <w:szCs w:val="32"/>
        </w:rPr>
      </w:pPr>
      <w:r w:rsidRPr="00D76B9E">
        <w:rPr>
          <w:rFonts w:ascii="Times New Roman" w:eastAsia="Calisto MT" w:hAnsi="Times New Roman" w:cs="Times New Roman"/>
          <w:b/>
          <w:sz w:val="32"/>
          <w:szCs w:val="32"/>
        </w:rPr>
        <w:t>МЕТОДИЧЕСКИЕ УКАЗАНИЯ ПО ОРГАНИЗАЦИИ И ПРОВЕДЕНИЮ ВСЕХ ТИПОВ ПРАКТИК</w:t>
      </w:r>
    </w:p>
    <w:p w14:paraId="3B810186" w14:textId="77777777" w:rsidR="00564524" w:rsidRPr="00D76B9E" w:rsidRDefault="00564524" w:rsidP="00564524">
      <w:pPr>
        <w:spacing w:after="0" w:line="240" w:lineRule="auto"/>
        <w:jc w:val="center"/>
        <w:rPr>
          <w:rFonts w:ascii="Times New Roman" w:eastAsia="Calisto MT" w:hAnsi="Times New Roman" w:cs="Times New Roman"/>
          <w:b/>
          <w:sz w:val="28"/>
          <w:szCs w:val="28"/>
        </w:rPr>
      </w:pPr>
    </w:p>
    <w:p w14:paraId="5F244FCA" w14:textId="6F6EB357" w:rsidR="00564524" w:rsidRPr="00D76B9E" w:rsidRDefault="00564524" w:rsidP="00564524">
      <w:pPr>
        <w:spacing w:after="0" w:line="240" w:lineRule="auto"/>
        <w:jc w:val="center"/>
        <w:rPr>
          <w:rFonts w:ascii="Times New Roman" w:eastAsia="Calisto MT" w:hAnsi="Times New Roman" w:cs="Times New Roman"/>
          <w:sz w:val="28"/>
          <w:szCs w:val="28"/>
        </w:rPr>
      </w:pPr>
      <w:r w:rsidRPr="00D76B9E">
        <w:rPr>
          <w:rFonts w:ascii="Times New Roman" w:eastAsia="Calisto MT" w:hAnsi="Times New Roman" w:cs="Times New Roman"/>
          <w:sz w:val="28"/>
          <w:szCs w:val="28"/>
        </w:rPr>
        <w:t>(для студентов направления подготовки:</w:t>
      </w:r>
    </w:p>
    <w:p w14:paraId="0F15D79F" w14:textId="3BA72A13" w:rsidR="00564524" w:rsidRPr="00564524" w:rsidRDefault="00564524" w:rsidP="00564524">
      <w:pPr>
        <w:spacing w:after="0" w:line="240" w:lineRule="auto"/>
        <w:jc w:val="center"/>
        <w:rPr>
          <w:rFonts w:ascii="Times New Roman" w:eastAsia="Calisto MT" w:hAnsi="Times New Roman" w:cs="Times New Roman"/>
          <w:sz w:val="28"/>
          <w:szCs w:val="28"/>
        </w:rPr>
      </w:pPr>
      <w:r w:rsidRPr="00D76B9E">
        <w:rPr>
          <w:rFonts w:ascii="Times New Roman" w:eastAsia="Calisto MT" w:hAnsi="Times New Roman" w:cs="Times New Roman"/>
          <w:sz w:val="28"/>
          <w:szCs w:val="28"/>
        </w:rPr>
        <w:t xml:space="preserve">07.04.01 Архитектура, программа </w:t>
      </w:r>
      <w:r w:rsidRPr="00564524">
        <w:rPr>
          <w:rFonts w:ascii="Times New Roman" w:eastAsia="Calisto MT" w:hAnsi="Times New Roman" w:cs="Times New Roman"/>
          <w:sz w:val="28"/>
          <w:szCs w:val="28"/>
        </w:rPr>
        <w:t>«Архитектурное проектирование»</w:t>
      </w:r>
      <w:r>
        <w:rPr>
          <w:rFonts w:ascii="Times New Roman" w:eastAsia="Calisto MT" w:hAnsi="Times New Roman" w:cs="Times New Roman"/>
          <w:sz w:val="28"/>
          <w:szCs w:val="28"/>
        </w:rPr>
        <w:t>)</w:t>
      </w:r>
    </w:p>
    <w:p w14:paraId="437F78C1" w14:textId="77777777" w:rsidR="00564524" w:rsidRPr="00564524" w:rsidRDefault="00564524" w:rsidP="00564524">
      <w:pPr>
        <w:spacing w:after="0" w:line="240" w:lineRule="auto"/>
        <w:jc w:val="center"/>
        <w:rPr>
          <w:rFonts w:ascii="Times New Roman" w:eastAsia="Calisto MT" w:hAnsi="Times New Roman" w:cs="Times New Roman"/>
          <w:sz w:val="28"/>
          <w:szCs w:val="28"/>
        </w:rPr>
      </w:pPr>
    </w:p>
    <w:p w14:paraId="0C486D51" w14:textId="77777777" w:rsidR="00564524" w:rsidRPr="00564524" w:rsidRDefault="00564524" w:rsidP="00564524">
      <w:pPr>
        <w:spacing w:line="360" w:lineRule="auto"/>
        <w:jc w:val="center"/>
        <w:rPr>
          <w:rFonts w:ascii="Times New Roman" w:eastAsia="Calisto MT" w:hAnsi="Times New Roman" w:cs="Times New Roman"/>
          <w:color w:val="FF0000"/>
          <w:sz w:val="28"/>
          <w:szCs w:val="28"/>
        </w:rPr>
      </w:pPr>
      <w:r w:rsidRPr="00564524">
        <w:rPr>
          <w:rFonts w:ascii="Times New Roman" w:eastAsia="Times New Roman" w:hAnsi="Times New Roman" w:cs="Times New Roman"/>
          <w:noProof/>
          <w:sz w:val="24"/>
          <w:szCs w:val="24"/>
          <w:lang w:eastAsia="ru-RU"/>
        </w:rPr>
        <w:drawing>
          <wp:inline distT="0" distB="0" distL="0" distR="0" wp14:anchorId="612CC6B1" wp14:editId="0DCF5077">
            <wp:extent cx="4310380" cy="26885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0380" cy="2688590"/>
                    </a:xfrm>
                    <a:prstGeom prst="rect">
                      <a:avLst/>
                    </a:prstGeom>
                    <a:noFill/>
                  </pic:spPr>
                </pic:pic>
              </a:graphicData>
            </a:graphic>
          </wp:inline>
        </w:drawing>
      </w:r>
    </w:p>
    <w:p w14:paraId="519670CD" w14:textId="77777777" w:rsidR="00564524" w:rsidRPr="00564524" w:rsidRDefault="00564524" w:rsidP="00564524">
      <w:pPr>
        <w:spacing w:line="360" w:lineRule="auto"/>
        <w:jc w:val="center"/>
        <w:rPr>
          <w:rFonts w:ascii="Times New Roman" w:eastAsia="Calisto MT" w:hAnsi="Times New Roman" w:cs="Times New Roman"/>
          <w:sz w:val="28"/>
          <w:szCs w:val="28"/>
        </w:rPr>
      </w:pPr>
    </w:p>
    <w:p w14:paraId="672816D3" w14:textId="77777777" w:rsidR="00564524" w:rsidRDefault="00564524" w:rsidP="00564524">
      <w:pPr>
        <w:spacing w:line="360" w:lineRule="auto"/>
        <w:jc w:val="center"/>
        <w:rPr>
          <w:rFonts w:ascii="Times New Roman" w:eastAsia="Calisto MT" w:hAnsi="Times New Roman" w:cs="Times New Roman"/>
          <w:sz w:val="28"/>
          <w:szCs w:val="28"/>
        </w:rPr>
      </w:pPr>
    </w:p>
    <w:p w14:paraId="199445F3" w14:textId="77777777" w:rsidR="00564524" w:rsidRDefault="00564524" w:rsidP="00564524">
      <w:pPr>
        <w:spacing w:line="360" w:lineRule="auto"/>
        <w:jc w:val="center"/>
        <w:rPr>
          <w:rFonts w:ascii="Times New Roman" w:eastAsia="Calisto MT" w:hAnsi="Times New Roman" w:cs="Times New Roman"/>
          <w:sz w:val="28"/>
          <w:szCs w:val="28"/>
        </w:rPr>
      </w:pPr>
    </w:p>
    <w:p w14:paraId="1372410A" w14:textId="08009657" w:rsidR="00564524" w:rsidRPr="00564524" w:rsidRDefault="00564524" w:rsidP="00564524">
      <w:pPr>
        <w:spacing w:line="360" w:lineRule="auto"/>
        <w:jc w:val="center"/>
        <w:rPr>
          <w:rFonts w:ascii="Times New Roman" w:eastAsia="Calisto MT" w:hAnsi="Times New Roman" w:cs="Times New Roman"/>
          <w:sz w:val="28"/>
          <w:szCs w:val="28"/>
        </w:rPr>
      </w:pPr>
      <w:r w:rsidRPr="00564524">
        <w:rPr>
          <w:rFonts w:ascii="Times New Roman" w:eastAsia="Calisto MT" w:hAnsi="Times New Roman" w:cs="Times New Roman" w:hint="cs"/>
          <w:sz w:val="28"/>
          <w:szCs w:val="28"/>
        </w:rPr>
        <w:t>Грозный</w:t>
      </w:r>
      <w:r w:rsidRPr="00564524">
        <w:rPr>
          <w:rFonts w:ascii="Times New Roman" w:eastAsia="Calisto MT" w:hAnsi="Times New Roman" w:cs="Times New Roman"/>
          <w:sz w:val="28"/>
          <w:szCs w:val="28"/>
        </w:rPr>
        <w:t xml:space="preserve"> 202</w:t>
      </w:r>
      <w:r>
        <w:rPr>
          <w:rFonts w:ascii="Times New Roman" w:eastAsia="Calisto MT" w:hAnsi="Times New Roman" w:cs="Times New Roman"/>
          <w:sz w:val="28"/>
          <w:szCs w:val="28"/>
        </w:rPr>
        <w:t>5</w:t>
      </w:r>
    </w:p>
    <w:p w14:paraId="2135EAEF" w14:textId="77777777" w:rsidR="00564524" w:rsidRPr="00564524" w:rsidRDefault="00564524" w:rsidP="00564524">
      <w:pPr>
        <w:spacing w:after="0" w:line="240" w:lineRule="auto"/>
        <w:jc w:val="center"/>
        <w:rPr>
          <w:rFonts w:ascii="Times New Roman" w:eastAsia="Calisto MT" w:hAnsi="Times New Roman" w:cs="Times New Roman"/>
          <w:b/>
          <w:sz w:val="28"/>
          <w:szCs w:val="28"/>
        </w:rPr>
      </w:pPr>
      <w:r w:rsidRPr="00564524">
        <w:rPr>
          <w:rFonts w:ascii="Times New Roman" w:eastAsia="Calisto MT" w:hAnsi="Times New Roman" w:cs="Times New Roman"/>
          <w:b/>
          <w:sz w:val="28"/>
          <w:szCs w:val="28"/>
        </w:rPr>
        <w:lastRenderedPageBreak/>
        <w:t>Составители:</w:t>
      </w:r>
    </w:p>
    <w:p w14:paraId="2C82A58C" w14:textId="77777777" w:rsidR="00564524" w:rsidRPr="00564524" w:rsidRDefault="00564524" w:rsidP="00564524">
      <w:pPr>
        <w:spacing w:after="0" w:line="240" w:lineRule="auto"/>
        <w:jc w:val="center"/>
        <w:rPr>
          <w:rFonts w:ascii="Times New Roman" w:eastAsia="Calisto MT" w:hAnsi="Times New Roman" w:cs="Times New Roman"/>
          <w:b/>
          <w:sz w:val="28"/>
          <w:szCs w:val="28"/>
        </w:rPr>
      </w:pPr>
    </w:p>
    <w:p w14:paraId="3FF7B3B1" w14:textId="77777777" w:rsidR="00564524" w:rsidRPr="00564524" w:rsidRDefault="00564524" w:rsidP="00564524">
      <w:pPr>
        <w:autoSpaceDE w:val="0"/>
        <w:autoSpaceDN w:val="0"/>
        <w:adjustRightInd w:val="0"/>
        <w:spacing w:after="0" w:line="240" w:lineRule="auto"/>
        <w:jc w:val="center"/>
        <w:rPr>
          <w:rFonts w:ascii="Times New Roman" w:eastAsia="Calibri" w:hAnsi="Times New Roman" w:cs="Times New Roman"/>
          <w:b/>
          <w:bCs/>
          <w:color w:val="FF0000"/>
          <w:sz w:val="24"/>
          <w:szCs w:val="24"/>
        </w:rPr>
      </w:pPr>
      <w:r w:rsidRPr="00564524">
        <w:rPr>
          <w:rFonts w:ascii="Times New Roman" w:eastAsia="Calisto MT" w:hAnsi="Times New Roman" w:cs="Times New Roman"/>
          <w:sz w:val="28"/>
          <w:szCs w:val="28"/>
        </w:rPr>
        <w:t>старший преподаватель каф. «</w:t>
      </w:r>
      <w:proofErr w:type="spellStart"/>
      <w:r w:rsidRPr="00564524">
        <w:rPr>
          <w:rFonts w:ascii="Times New Roman" w:eastAsia="Calisto MT" w:hAnsi="Times New Roman" w:cs="Times New Roman"/>
          <w:sz w:val="28"/>
          <w:szCs w:val="28"/>
        </w:rPr>
        <w:t>АРХиД</w:t>
      </w:r>
      <w:proofErr w:type="spellEnd"/>
      <w:r w:rsidRPr="00564524">
        <w:rPr>
          <w:rFonts w:ascii="Times New Roman" w:eastAsia="Calisto MT" w:hAnsi="Times New Roman" w:cs="Times New Roman"/>
          <w:sz w:val="28"/>
          <w:szCs w:val="28"/>
        </w:rPr>
        <w:t>»</w:t>
      </w:r>
      <w:r w:rsidRPr="00564524">
        <w:rPr>
          <w:rFonts w:ascii="Times New Roman" w:eastAsia="Calisto MT" w:hAnsi="Times New Roman" w:cs="Times New Roman" w:hint="cs"/>
          <w:b/>
          <w:sz w:val="28"/>
          <w:szCs w:val="28"/>
        </w:rPr>
        <w:t xml:space="preserve"> </w:t>
      </w:r>
      <w:r w:rsidRPr="00564524">
        <w:rPr>
          <w:rFonts w:ascii="Times New Roman" w:hAnsi="Times New Roman" w:cs="Times New Roman"/>
          <w:sz w:val="28"/>
          <w:szCs w:val="28"/>
        </w:rPr>
        <w:t xml:space="preserve">К. Б. </w:t>
      </w:r>
      <w:proofErr w:type="spellStart"/>
      <w:r w:rsidRPr="00564524">
        <w:rPr>
          <w:rFonts w:ascii="Times New Roman" w:hAnsi="Times New Roman" w:cs="Times New Roman"/>
          <w:sz w:val="28"/>
          <w:szCs w:val="28"/>
        </w:rPr>
        <w:t>Абакарова</w:t>
      </w:r>
      <w:proofErr w:type="spellEnd"/>
    </w:p>
    <w:p w14:paraId="2B15B3B8" w14:textId="1CB572FB" w:rsidR="00564524" w:rsidRPr="00564524" w:rsidRDefault="00564524" w:rsidP="00564524">
      <w:pPr>
        <w:spacing w:after="0" w:line="360" w:lineRule="auto"/>
        <w:jc w:val="center"/>
        <w:rPr>
          <w:rFonts w:ascii="Times New Roman" w:eastAsia="Calisto MT" w:hAnsi="Times New Roman" w:cs="Times New Roman"/>
          <w:b/>
          <w:sz w:val="28"/>
          <w:szCs w:val="28"/>
        </w:rPr>
      </w:pPr>
    </w:p>
    <w:p w14:paraId="7A9C54BC" w14:textId="77777777" w:rsidR="00564524" w:rsidRPr="00564524" w:rsidRDefault="00564524" w:rsidP="00564524">
      <w:pPr>
        <w:spacing w:after="0" w:line="360" w:lineRule="auto"/>
        <w:jc w:val="center"/>
        <w:rPr>
          <w:rFonts w:ascii="Times New Roman" w:eastAsia="Calisto MT" w:hAnsi="Times New Roman" w:cs="Times New Roman"/>
          <w:sz w:val="28"/>
          <w:szCs w:val="28"/>
        </w:rPr>
      </w:pPr>
    </w:p>
    <w:p w14:paraId="5A6BA7A8" w14:textId="77777777" w:rsidR="00564524" w:rsidRPr="00564524" w:rsidRDefault="00564524" w:rsidP="00564524">
      <w:pPr>
        <w:spacing w:after="0" w:line="240" w:lineRule="auto"/>
        <w:rPr>
          <w:rFonts w:ascii="Times New Roman" w:eastAsia="Calisto MT" w:hAnsi="Times New Roman" w:cs="Times New Roman"/>
          <w:sz w:val="28"/>
          <w:szCs w:val="28"/>
        </w:rPr>
      </w:pPr>
    </w:p>
    <w:p w14:paraId="6F0BBF81" w14:textId="77777777" w:rsidR="00564524" w:rsidRPr="00564524" w:rsidRDefault="00564524" w:rsidP="00564524">
      <w:pPr>
        <w:spacing w:after="0" w:line="240" w:lineRule="auto"/>
        <w:jc w:val="center"/>
        <w:rPr>
          <w:rFonts w:ascii="Times New Roman" w:eastAsia="Calisto MT" w:hAnsi="Times New Roman" w:cs="Times New Roman"/>
          <w:b/>
          <w:sz w:val="28"/>
          <w:szCs w:val="28"/>
        </w:rPr>
      </w:pPr>
      <w:r w:rsidRPr="00564524">
        <w:rPr>
          <w:rFonts w:ascii="Times New Roman" w:eastAsia="Calisto MT" w:hAnsi="Times New Roman" w:cs="Times New Roman" w:hint="cs"/>
          <w:b/>
          <w:sz w:val="28"/>
          <w:szCs w:val="28"/>
        </w:rPr>
        <w:t>Рецензент</w:t>
      </w:r>
      <w:r w:rsidRPr="00564524">
        <w:rPr>
          <w:rFonts w:ascii="Times New Roman" w:eastAsia="Calisto MT" w:hAnsi="Times New Roman" w:cs="Times New Roman"/>
          <w:b/>
          <w:sz w:val="28"/>
          <w:szCs w:val="28"/>
        </w:rPr>
        <w:t>:</w:t>
      </w:r>
    </w:p>
    <w:p w14:paraId="30BEB226" w14:textId="77777777" w:rsidR="00564524" w:rsidRPr="00564524" w:rsidRDefault="00564524" w:rsidP="00564524">
      <w:pPr>
        <w:spacing w:after="0" w:line="240" w:lineRule="auto"/>
        <w:jc w:val="center"/>
        <w:rPr>
          <w:rFonts w:ascii="Times New Roman" w:eastAsia="Calisto MT" w:hAnsi="Times New Roman" w:cs="Times New Roman"/>
          <w:b/>
          <w:sz w:val="28"/>
          <w:szCs w:val="28"/>
        </w:rPr>
      </w:pPr>
    </w:p>
    <w:p w14:paraId="1EC52011" w14:textId="1EB6E36E" w:rsidR="00564524" w:rsidRPr="00564524" w:rsidRDefault="00564524" w:rsidP="00564524">
      <w:pPr>
        <w:spacing w:after="0" w:line="240" w:lineRule="auto"/>
        <w:jc w:val="center"/>
        <w:rPr>
          <w:rFonts w:ascii="Times New Roman" w:eastAsia="Calisto MT" w:hAnsi="Times New Roman" w:cs="Times New Roman"/>
          <w:sz w:val="28"/>
          <w:szCs w:val="28"/>
        </w:rPr>
      </w:pPr>
      <w:r w:rsidRPr="00564524">
        <w:rPr>
          <w:rFonts w:ascii="Times New Roman" w:eastAsia="Calisto MT" w:hAnsi="Times New Roman" w:cs="Times New Roman"/>
          <w:sz w:val="28"/>
          <w:szCs w:val="28"/>
        </w:rPr>
        <w:t>к.</w:t>
      </w:r>
      <w:r>
        <w:rPr>
          <w:rFonts w:ascii="Times New Roman" w:eastAsia="Calisto MT" w:hAnsi="Times New Roman" w:cs="Times New Roman"/>
          <w:sz w:val="28"/>
          <w:szCs w:val="28"/>
        </w:rPr>
        <w:t>т.н.</w:t>
      </w:r>
      <w:r w:rsidRPr="00564524">
        <w:rPr>
          <w:rFonts w:ascii="Times New Roman" w:eastAsia="Calisto MT" w:hAnsi="Times New Roman" w:cs="Times New Roman"/>
          <w:sz w:val="28"/>
          <w:szCs w:val="28"/>
        </w:rPr>
        <w:t>, доцент, зав. каф. «</w:t>
      </w:r>
      <w:proofErr w:type="spellStart"/>
      <w:r w:rsidRPr="00564524">
        <w:rPr>
          <w:rFonts w:ascii="Times New Roman" w:eastAsia="Calisto MT" w:hAnsi="Times New Roman" w:cs="Times New Roman"/>
          <w:sz w:val="28"/>
          <w:szCs w:val="28"/>
        </w:rPr>
        <w:t>АРХиД</w:t>
      </w:r>
      <w:proofErr w:type="spellEnd"/>
      <w:r w:rsidRPr="00564524">
        <w:rPr>
          <w:rFonts w:ascii="Times New Roman" w:eastAsia="Calisto MT" w:hAnsi="Times New Roman" w:cs="Times New Roman"/>
          <w:sz w:val="28"/>
          <w:szCs w:val="28"/>
        </w:rPr>
        <w:t xml:space="preserve">» </w:t>
      </w:r>
      <w:r>
        <w:rPr>
          <w:rFonts w:ascii="Times New Roman" w:eastAsia="Calisto MT" w:hAnsi="Times New Roman" w:cs="Times New Roman"/>
          <w:sz w:val="28"/>
          <w:szCs w:val="28"/>
        </w:rPr>
        <w:t>С</w:t>
      </w:r>
      <w:r w:rsidRPr="00564524">
        <w:rPr>
          <w:rFonts w:ascii="Times New Roman" w:eastAsia="Calisto MT" w:hAnsi="Times New Roman" w:cs="Times New Roman"/>
          <w:sz w:val="28"/>
          <w:szCs w:val="28"/>
        </w:rPr>
        <w:t xml:space="preserve">. А. </w:t>
      </w:r>
      <w:r>
        <w:rPr>
          <w:rFonts w:ascii="Times New Roman" w:eastAsia="Calisto MT" w:hAnsi="Times New Roman" w:cs="Times New Roman"/>
          <w:sz w:val="28"/>
          <w:szCs w:val="28"/>
        </w:rPr>
        <w:t>Алиев</w:t>
      </w:r>
    </w:p>
    <w:p w14:paraId="0B6BF1DD" w14:textId="77777777" w:rsidR="00564524" w:rsidRPr="00564524" w:rsidRDefault="00564524" w:rsidP="00564524">
      <w:pPr>
        <w:spacing w:after="0" w:line="240" w:lineRule="auto"/>
        <w:rPr>
          <w:rFonts w:ascii="Times New Roman" w:eastAsia="Calisto MT" w:hAnsi="Times New Roman" w:cs="Times New Roman"/>
          <w:color w:val="FF0000"/>
          <w:sz w:val="28"/>
          <w:szCs w:val="28"/>
        </w:rPr>
      </w:pPr>
    </w:p>
    <w:p w14:paraId="472A5BEA" w14:textId="77777777" w:rsidR="00564524" w:rsidRPr="00564524" w:rsidRDefault="00564524" w:rsidP="00564524">
      <w:pPr>
        <w:spacing w:after="0" w:line="240" w:lineRule="auto"/>
        <w:rPr>
          <w:rFonts w:ascii="Times New Roman" w:eastAsia="Calisto MT" w:hAnsi="Times New Roman" w:cs="Times New Roman"/>
          <w:color w:val="FF0000"/>
          <w:sz w:val="28"/>
          <w:szCs w:val="28"/>
        </w:rPr>
      </w:pPr>
    </w:p>
    <w:p w14:paraId="3F14F56D" w14:textId="77777777" w:rsidR="00564524" w:rsidRPr="00564524" w:rsidRDefault="00564524" w:rsidP="00564524">
      <w:pPr>
        <w:spacing w:after="0" w:line="240" w:lineRule="auto"/>
        <w:rPr>
          <w:rFonts w:ascii="Times New Roman" w:eastAsia="Calisto MT" w:hAnsi="Times New Roman" w:cs="Times New Roman"/>
          <w:color w:val="FF0000"/>
          <w:sz w:val="28"/>
          <w:szCs w:val="28"/>
        </w:rPr>
      </w:pPr>
    </w:p>
    <w:p w14:paraId="22183323" w14:textId="77777777" w:rsidR="00564524" w:rsidRPr="00564524" w:rsidRDefault="00564524" w:rsidP="00564524">
      <w:pPr>
        <w:spacing w:after="0" w:line="240" w:lineRule="auto"/>
        <w:rPr>
          <w:rFonts w:ascii="Times New Roman" w:eastAsia="Calisto MT" w:hAnsi="Times New Roman" w:cs="Times New Roman"/>
          <w:color w:val="FF0000"/>
          <w:sz w:val="28"/>
          <w:szCs w:val="28"/>
        </w:rPr>
      </w:pPr>
    </w:p>
    <w:p w14:paraId="156E85B5" w14:textId="23831747" w:rsidR="00564524" w:rsidRPr="00564524" w:rsidRDefault="00564524" w:rsidP="00592732">
      <w:pPr>
        <w:spacing w:after="0" w:line="276" w:lineRule="auto"/>
        <w:ind w:firstLine="709"/>
        <w:jc w:val="both"/>
        <w:rPr>
          <w:rFonts w:ascii="Times New Roman" w:eastAsia="Calisto MT" w:hAnsi="Times New Roman" w:cs="Times New Roman"/>
          <w:sz w:val="24"/>
          <w:szCs w:val="24"/>
        </w:rPr>
      </w:pPr>
      <w:r w:rsidRPr="00564524">
        <w:rPr>
          <w:rFonts w:ascii="Times New Roman" w:eastAsia="Calisto MT" w:hAnsi="Times New Roman" w:cs="Times New Roman"/>
          <w:sz w:val="24"/>
          <w:szCs w:val="24"/>
        </w:rPr>
        <w:t>Методическ</w:t>
      </w:r>
      <w:r w:rsidR="00592732">
        <w:rPr>
          <w:rFonts w:ascii="Times New Roman" w:eastAsia="Calisto MT" w:hAnsi="Times New Roman" w:cs="Times New Roman"/>
          <w:sz w:val="24"/>
          <w:szCs w:val="24"/>
        </w:rPr>
        <w:t>о</w:t>
      </w:r>
      <w:r w:rsidRPr="00564524">
        <w:rPr>
          <w:rFonts w:ascii="Times New Roman" w:eastAsia="Calisto MT" w:hAnsi="Times New Roman" w:cs="Times New Roman"/>
          <w:sz w:val="24"/>
          <w:szCs w:val="24"/>
        </w:rPr>
        <w:t>е указани</w:t>
      </w:r>
      <w:r w:rsidR="00592732">
        <w:rPr>
          <w:rFonts w:ascii="Times New Roman" w:eastAsia="Calisto MT" w:hAnsi="Times New Roman" w:cs="Times New Roman"/>
          <w:sz w:val="24"/>
          <w:szCs w:val="24"/>
        </w:rPr>
        <w:t>е</w:t>
      </w:r>
      <w:r w:rsidRPr="00564524">
        <w:rPr>
          <w:rFonts w:ascii="Times New Roman" w:eastAsia="Calisto MT" w:hAnsi="Times New Roman" w:cs="Times New Roman"/>
          <w:sz w:val="24"/>
          <w:szCs w:val="24"/>
        </w:rPr>
        <w:t xml:space="preserve"> содерж</w:t>
      </w:r>
      <w:r w:rsidR="00592732">
        <w:rPr>
          <w:rFonts w:ascii="Times New Roman" w:eastAsia="Calisto MT" w:hAnsi="Times New Roman" w:cs="Times New Roman"/>
          <w:sz w:val="24"/>
          <w:szCs w:val="24"/>
        </w:rPr>
        <w:t>и</w:t>
      </w:r>
      <w:r w:rsidRPr="00564524">
        <w:rPr>
          <w:rFonts w:ascii="Times New Roman" w:eastAsia="Calisto MT" w:hAnsi="Times New Roman" w:cs="Times New Roman"/>
          <w:sz w:val="24"/>
          <w:szCs w:val="24"/>
        </w:rPr>
        <w:t>т требования к организации и проведению различных видов практик в рамках магистерской программы «</w:t>
      </w:r>
      <w:r w:rsidR="00592732" w:rsidRPr="00592732">
        <w:rPr>
          <w:rFonts w:ascii="Times New Roman" w:eastAsia="Calisto MT" w:hAnsi="Times New Roman" w:cs="Times New Roman"/>
          <w:sz w:val="24"/>
          <w:szCs w:val="24"/>
        </w:rPr>
        <w:t>Архитектурное проектирование</w:t>
      </w:r>
      <w:r w:rsidRPr="00564524">
        <w:rPr>
          <w:rFonts w:ascii="Times New Roman" w:eastAsia="Calisto MT" w:hAnsi="Times New Roman" w:cs="Times New Roman"/>
          <w:sz w:val="24"/>
          <w:szCs w:val="24"/>
        </w:rPr>
        <w:t>»</w:t>
      </w:r>
      <w:r w:rsidR="00592732">
        <w:rPr>
          <w:rFonts w:ascii="Times New Roman" w:eastAsia="Calisto MT" w:hAnsi="Times New Roman" w:cs="Times New Roman"/>
          <w:sz w:val="24"/>
          <w:szCs w:val="24"/>
        </w:rPr>
        <w:t xml:space="preserve">, по </w:t>
      </w:r>
      <w:r w:rsidR="00592732" w:rsidRPr="00592732">
        <w:rPr>
          <w:rFonts w:ascii="Times New Roman" w:eastAsia="Calisto MT" w:hAnsi="Times New Roman" w:cs="Times New Roman"/>
          <w:sz w:val="24"/>
          <w:szCs w:val="24"/>
        </w:rPr>
        <w:t>направления подготовки</w:t>
      </w:r>
      <w:r w:rsidR="00592732">
        <w:rPr>
          <w:rFonts w:ascii="Times New Roman" w:eastAsia="Calisto MT" w:hAnsi="Times New Roman" w:cs="Times New Roman"/>
          <w:sz w:val="24"/>
          <w:szCs w:val="24"/>
        </w:rPr>
        <w:t xml:space="preserve"> </w:t>
      </w:r>
      <w:r w:rsidR="00592732" w:rsidRPr="00592732">
        <w:rPr>
          <w:rFonts w:ascii="Times New Roman" w:eastAsia="Calisto MT" w:hAnsi="Times New Roman" w:cs="Times New Roman"/>
          <w:sz w:val="24"/>
          <w:szCs w:val="24"/>
        </w:rPr>
        <w:t>07.04.01 Архитектура</w:t>
      </w:r>
    </w:p>
    <w:p w14:paraId="0988F517" w14:textId="77777777" w:rsidR="00564524" w:rsidRPr="00564524" w:rsidRDefault="00564524" w:rsidP="00564524">
      <w:pPr>
        <w:spacing w:line="240" w:lineRule="auto"/>
        <w:jc w:val="both"/>
        <w:rPr>
          <w:rFonts w:ascii="Times New Roman" w:eastAsia="Calisto MT" w:hAnsi="Times New Roman" w:cs="Times New Roman"/>
          <w:color w:val="FF0000"/>
          <w:sz w:val="24"/>
          <w:szCs w:val="24"/>
        </w:rPr>
      </w:pPr>
    </w:p>
    <w:p w14:paraId="662F336B" w14:textId="77777777" w:rsidR="00564524" w:rsidRPr="00564524" w:rsidRDefault="00564524" w:rsidP="00564524">
      <w:pPr>
        <w:spacing w:line="240" w:lineRule="auto"/>
        <w:jc w:val="both"/>
        <w:rPr>
          <w:rFonts w:ascii="Times New Roman" w:eastAsia="Calisto MT" w:hAnsi="Times New Roman" w:cs="Times New Roman"/>
          <w:color w:val="FF0000"/>
          <w:sz w:val="24"/>
          <w:szCs w:val="24"/>
        </w:rPr>
      </w:pPr>
    </w:p>
    <w:p w14:paraId="3BD47553" w14:textId="77777777" w:rsidR="00564524" w:rsidRPr="00564524" w:rsidRDefault="00564524" w:rsidP="00564524">
      <w:pPr>
        <w:spacing w:line="240" w:lineRule="auto"/>
        <w:jc w:val="both"/>
        <w:rPr>
          <w:rFonts w:ascii="Times New Roman" w:eastAsia="Calisto MT" w:hAnsi="Times New Roman" w:cs="Times New Roman"/>
          <w:color w:val="FF0000"/>
          <w:sz w:val="24"/>
          <w:szCs w:val="24"/>
        </w:rPr>
      </w:pPr>
    </w:p>
    <w:p w14:paraId="60A5C8BE" w14:textId="77777777" w:rsidR="00564524" w:rsidRPr="00564524" w:rsidRDefault="00564524" w:rsidP="00564524">
      <w:pPr>
        <w:spacing w:line="240" w:lineRule="auto"/>
        <w:jc w:val="both"/>
        <w:rPr>
          <w:rFonts w:ascii="Times New Roman" w:eastAsia="Calisto MT" w:hAnsi="Times New Roman" w:cs="Times New Roman"/>
          <w:color w:val="FF0000"/>
          <w:sz w:val="24"/>
          <w:szCs w:val="24"/>
        </w:rPr>
      </w:pPr>
    </w:p>
    <w:p w14:paraId="531307D3" w14:textId="77777777" w:rsidR="00564524" w:rsidRPr="00564524" w:rsidRDefault="00564524" w:rsidP="00564524">
      <w:pPr>
        <w:spacing w:after="0" w:line="240" w:lineRule="auto"/>
        <w:ind w:firstLine="709"/>
        <w:jc w:val="center"/>
        <w:rPr>
          <w:rFonts w:ascii="Times New Roman" w:eastAsia="Calisto MT" w:hAnsi="Times New Roman" w:cs="Times New Roman"/>
          <w:color w:val="FF0000"/>
          <w:sz w:val="28"/>
          <w:szCs w:val="24"/>
        </w:rPr>
      </w:pPr>
      <w:r w:rsidRPr="00564524">
        <w:rPr>
          <w:rFonts w:ascii="Times New Roman" w:eastAsia="Calisto MT" w:hAnsi="Times New Roman" w:cs="Times New Roman"/>
          <w:sz w:val="28"/>
          <w:szCs w:val="24"/>
        </w:rPr>
        <w:t xml:space="preserve">Методические указания </w:t>
      </w:r>
      <w:r w:rsidRPr="00564524">
        <w:rPr>
          <w:rFonts w:ascii="Times New Roman" w:eastAsia="Calisto MT" w:hAnsi="Times New Roman" w:cs="Times New Roman" w:hint="cs"/>
          <w:sz w:val="28"/>
          <w:szCs w:val="24"/>
        </w:rPr>
        <w:t>рассмотрен</w:t>
      </w:r>
      <w:r w:rsidRPr="00564524">
        <w:rPr>
          <w:rFonts w:ascii="Times New Roman" w:eastAsia="Calisto MT" w:hAnsi="Times New Roman" w:cs="Times New Roman"/>
          <w:sz w:val="28"/>
          <w:szCs w:val="24"/>
        </w:rPr>
        <w:t xml:space="preserve">ы </w:t>
      </w:r>
      <w:r w:rsidRPr="00564524">
        <w:rPr>
          <w:rFonts w:ascii="Times New Roman" w:eastAsia="Calisto MT" w:hAnsi="Times New Roman" w:cs="Times New Roman" w:hint="cs"/>
          <w:sz w:val="28"/>
          <w:szCs w:val="24"/>
        </w:rPr>
        <w:t>и</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утвержден</w:t>
      </w:r>
      <w:r w:rsidRPr="00564524">
        <w:rPr>
          <w:rFonts w:ascii="Times New Roman" w:eastAsia="Calisto MT" w:hAnsi="Times New Roman" w:cs="Times New Roman"/>
          <w:sz w:val="28"/>
          <w:szCs w:val="24"/>
        </w:rPr>
        <w:t xml:space="preserve">ы </w:t>
      </w:r>
      <w:r w:rsidRPr="00564524">
        <w:rPr>
          <w:rFonts w:ascii="Times New Roman" w:eastAsia="Calisto MT" w:hAnsi="Times New Roman" w:cs="Times New Roman" w:hint="cs"/>
          <w:sz w:val="28"/>
          <w:szCs w:val="24"/>
        </w:rPr>
        <w:t>на</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заседании</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кафедры</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Архитектура</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и</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Дизайн</w:t>
      </w:r>
      <w:r w:rsidRPr="00564524">
        <w:rPr>
          <w:rFonts w:ascii="Times New Roman" w:eastAsia="Calisto MT" w:hAnsi="Times New Roman" w:cs="Times New Roman" w:hint="eastAsia"/>
          <w:sz w:val="28"/>
          <w:szCs w:val="24"/>
        </w:rPr>
        <w:t>»</w:t>
      </w:r>
      <w:r w:rsidRPr="00564524">
        <w:rPr>
          <w:rFonts w:ascii="Times New Roman" w:eastAsia="Calisto MT" w:hAnsi="Times New Roman" w:cs="Times New Roman"/>
          <w:sz w:val="28"/>
          <w:szCs w:val="24"/>
        </w:rPr>
        <w:t>:</w:t>
      </w:r>
    </w:p>
    <w:p w14:paraId="1C200B96" w14:textId="77777777" w:rsidR="00564524" w:rsidRPr="00564524" w:rsidRDefault="00564524" w:rsidP="00564524">
      <w:pPr>
        <w:spacing w:after="0" w:line="240" w:lineRule="auto"/>
        <w:ind w:firstLine="709"/>
        <w:jc w:val="center"/>
        <w:rPr>
          <w:rFonts w:ascii="Times New Roman" w:eastAsia="Calisto MT" w:hAnsi="Times New Roman" w:cs="Times New Roman"/>
          <w:color w:val="FF0000"/>
          <w:sz w:val="28"/>
          <w:szCs w:val="24"/>
        </w:rPr>
      </w:pPr>
    </w:p>
    <w:p w14:paraId="14693C7B" w14:textId="08F3E812" w:rsidR="00564524" w:rsidRPr="00564524" w:rsidRDefault="00564524" w:rsidP="00564524">
      <w:pPr>
        <w:spacing w:after="0" w:line="240" w:lineRule="auto"/>
        <w:ind w:firstLine="709"/>
        <w:jc w:val="center"/>
        <w:rPr>
          <w:rFonts w:ascii="Times New Roman" w:eastAsia="Calisto MT" w:hAnsi="Times New Roman" w:cs="Times New Roman"/>
          <w:b/>
          <w:sz w:val="28"/>
          <w:szCs w:val="24"/>
        </w:rPr>
      </w:pPr>
      <w:r w:rsidRPr="00564524">
        <w:rPr>
          <w:rFonts w:ascii="Times New Roman" w:eastAsia="Calisto MT" w:hAnsi="Times New Roman" w:cs="Times New Roman" w:hint="cs"/>
          <w:b/>
          <w:sz w:val="28"/>
          <w:szCs w:val="24"/>
        </w:rPr>
        <w:t>Протокол</w:t>
      </w:r>
      <w:r w:rsidRPr="00564524">
        <w:rPr>
          <w:rFonts w:ascii="Times New Roman" w:eastAsia="Calisto MT" w:hAnsi="Times New Roman" w:cs="Times New Roman"/>
          <w:b/>
          <w:sz w:val="28"/>
          <w:szCs w:val="24"/>
        </w:rPr>
        <w:t xml:space="preserve"> </w:t>
      </w:r>
      <w:r w:rsidRPr="00564524">
        <w:rPr>
          <w:rFonts w:ascii="Times New Roman" w:eastAsia="Calisto MT" w:hAnsi="Times New Roman" w:cs="Times New Roman" w:hint="cs"/>
          <w:b/>
          <w:sz w:val="28"/>
          <w:szCs w:val="24"/>
        </w:rPr>
        <w:t>№</w:t>
      </w:r>
      <w:r w:rsidRPr="00564524">
        <w:rPr>
          <w:rFonts w:ascii="Times New Roman" w:eastAsia="Calisto MT" w:hAnsi="Times New Roman" w:cs="Times New Roman"/>
          <w:b/>
          <w:sz w:val="28"/>
          <w:szCs w:val="24"/>
        </w:rPr>
        <w:t xml:space="preserve"> 1 </w:t>
      </w:r>
      <w:r w:rsidRPr="00564524">
        <w:rPr>
          <w:rFonts w:ascii="Times New Roman" w:eastAsia="Calisto MT" w:hAnsi="Times New Roman" w:cs="Times New Roman" w:hint="cs"/>
          <w:b/>
          <w:sz w:val="28"/>
          <w:szCs w:val="24"/>
        </w:rPr>
        <w:t>от</w:t>
      </w:r>
      <w:r w:rsidRPr="00564524">
        <w:rPr>
          <w:rFonts w:ascii="Times New Roman" w:eastAsia="Calisto MT" w:hAnsi="Times New Roman" w:cs="Times New Roman"/>
          <w:b/>
          <w:sz w:val="28"/>
          <w:szCs w:val="24"/>
        </w:rPr>
        <w:t xml:space="preserve"> </w:t>
      </w:r>
      <w:r w:rsidRPr="00564524">
        <w:rPr>
          <w:rFonts w:ascii="Times New Roman" w:eastAsia="Calisto MT" w:hAnsi="Times New Roman" w:cs="Times New Roman"/>
          <w:b/>
          <w:color w:val="FF0000"/>
          <w:sz w:val="28"/>
          <w:szCs w:val="24"/>
        </w:rPr>
        <w:t>«</w:t>
      </w:r>
      <w:r w:rsidR="00D76B9E">
        <w:rPr>
          <w:rFonts w:ascii="Times New Roman" w:eastAsia="Calisto MT" w:hAnsi="Times New Roman" w:cs="Times New Roman"/>
          <w:b/>
          <w:color w:val="FF0000"/>
          <w:sz w:val="28"/>
          <w:szCs w:val="24"/>
        </w:rPr>
        <w:t>__</w:t>
      </w:r>
      <w:r w:rsidRPr="00564524">
        <w:rPr>
          <w:rFonts w:ascii="Times New Roman" w:eastAsia="Calisto MT" w:hAnsi="Times New Roman" w:cs="Times New Roman"/>
          <w:b/>
          <w:color w:val="FF0000"/>
          <w:sz w:val="28"/>
          <w:szCs w:val="24"/>
        </w:rPr>
        <w:t xml:space="preserve">» </w:t>
      </w:r>
      <w:r w:rsidRPr="00564524">
        <w:rPr>
          <w:rFonts w:ascii="Times New Roman" w:eastAsia="Calisto MT" w:hAnsi="Times New Roman" w:cs="Times New Roman"/>
          <w:b/>
          <w:sz w:val="28"/>
          <w:szCs w:val="24"/>
        </w:rPr>
        <w:t xml:space="preserve">сентябрь 2025 </w:t>
      </w:r>
      <w:r w:rsidRPr="00564524">
        <w:rPr>
          <w:rFonts w:ascii="Times New Roman" w:eastAsia="Calisto MT" w:hAnsi="Times New Roman" w:cs="Times New Roman" w:hint="cs"/>
          <w:b/>
          <w:sz w:val="28"/>
          <w:szCs w:val="24"/>
        </w:rPr>
        <w:t>г</w:t>
      </w:r>
      <w:r w:rsidRPr="00564524">
        <w:rPr>
          <w:rFonts w:ascii="Times New Roman" w:eastAsia="Calisto MT" w:hAnsi="Times New Roman" w:cs="Times New Roman"/>
          <w:b/>
          <w:sz w:val="28"/>
          <w:szCs w:val="24"/>
        </w:rPr>
        <w:t>.</w:t>
      </w:r>
    </w:p>
    <w:p w14:paraId="2441FCFF" w14:textId="77777777" w:rsidR="00564524" w:rsidRPr="00564524" w:rsidRDefault="00564524" w:rsidP="00564524">
      <w:pPr>
        <w:spacing w:after="0" w:line="240" w:lineRule="auto"/>
        <w:jc w:val="right"/>
        <w:rPr>
          <w:rFonts w:ascii="Times New Roman" w:eastAsia="Calisto MT" w:hAnsi="Times New Roman" w:cs="Times New Roman"/>
          <w:b/>
          <w:color w:val="FF0000"/>
          <w:sz w:val="24"/>
          <w:szCs w:val="24"/>
        </w:rPr>
      </w:pPr>
    </w:p>
    <w:p w14:paraId="129392F7" w14:textId="77777777" w:rsidR="00564524" w:rsidRPr="00564524" w:rsidRDefault="00564524" w:rsidP="00564524">
      <w:pPr>
        <w:spacing w:after="0" w:line="240" w:lineRule="auto"/>
        <w:ind w:firstLine="709"/>
        <w:jc w:val="both"/>
        <w:rPr>
          <w:rFonts w:ascii="Times New Roman" w:eastAsia="Calisto MT" w:hAnsi="Times New Roman" w:cs="Times New Roman"/>
          <w:color w:val="FF0000"/>
          <w:sz w:val="28"/>
          <w:szCs w:val="28"/>
        </w:rPr>
      </w:pPr>
    </w:p>
    <w:p w14:paraId="4279B66B" w14:textId="77777777" w:rsidR="00564524" w:rsidRPr="00564524" w:rsidRDefault="00564524" w:rsidP="00564524">
      <w:pPr>
        <w:spacing w:after="0" w:line="240" w:lineRule="auto"/>
        <w:ind w:left="4820" w:right="141"/>
        <w:jc w:val="both"/>
        <w:rPr>
          <w:rFonts w:ascii="Times New Roman" w:eastAsia="Calisto MT" w:hAnsi="Times New Roman" w:cs="Times New Roman"/>
          <w:color w:val="FF0000"/>
          <w:sz w:val="24"/>
          <w:szCs w:val="24"/>
        </w:rPr>
      </w:pPr>
    </w:p>
    <w:p w14:paraId="5257F28C" w14:textId="77777777" w:rsidR="00564524" w:rsidRPr="00564524" w:rsidRDefault="00564524" w:rsidP="00564524">
      <w:pPr>
        <w:spacing w:after="0" w:line="240" w:lineRule="auto"/>
        <w:ind w:left="4820" w:right="141"/>
        <w:jc w:val="both"/>
        <w:rPr>
          <w:rFonts w:ascii="Times New Roman" w:eastAsia="Calisto MT" w:hAnsi="Times New Roman" w:cs="Times New Roman"/>
          <w:color w:val="FF0000"/>
          <w:sz w:val="24"/>
          <w:szCs w:val="24"/>
        </w:rPr>
      </w:pPr>
    </w:p>
    <w:p w14:paraId="1300D03C" w14:textId="77777777" w:rsidR="00564524" w:rsidRPr="00564524" w:rsidRDefault="00564524" w:rsidP="00564524">
      <w:pPr>
        <w:spacing w:after="0" w:line="240" w:lineRule="auto"/>
        <w:ind w:right="141"/>
        <w:rPr>
          <w:rFonts w:ascii="Times New Roman" w:eastAsia="Calisto MT" w:hAnsi="Times New Roman" w:cs="Times New Roman"/>
          <w:color w:val="FF0000"/>
          <w:sz w:val="24"/>
          <w:szCs w:val="24"/>
        </w:rPr>
      </w:pPr>
    </w:p>
    <w:p w14:paraId="21414C70" w14:textId="77777777" w:rsidR="00564524" w:rsidRPr="00564524" w:rsidRDefault="00564524" w:rsidP="00564524">
      <w:pPr>
        <w:spacing w:after="0" w:line="240" w:lineRule="auto"/>
        <w:ind w:right="141"/>
        <w:jc w:val="center"/>
        <w:rPr>
          <w:rFonts w:ascii="Times New Roman" w:eastAsia="Calisto MT" w:hAnsi="Times New Roman" w:cs="Times New Roman"/>
          <w:color w:val="FF0000"/>
          <w:sz w:val="24"/>
          <w:szCs w:val="24"/>
        </w:rPr>
      </w:pPr>
    </w:p>
    <w:p w14:paraId="611E38D5" w14:textId="77777777" w:rsidR="00564524" w:rsidRPr="00564524" w:rsidRDefault="00564524" w:rsidP="00564524">
      <w:pPr>
        <w:spacing w:after="0" w:line="240" w:lineRule="auto"/>
        <w:ind w:right="141"/>
        <w:jc w:val="center"/>
        <w:rPr>
          <w:rFonts w:ascii="Times New Roman" w:eastAsia="Calisto MT" w:hAnsi="Times New Roman" w:cs="Times New Roman"/>
          <w:color w:val="FF0000"/>
          <w:sz w:val="24"/>
          <w:szCs w:val="24"/>
        </w:rPr>
      </w:pPr>
    </w:p>
    <w:p w14:paraId="5F771C8B" w14:textId="77777777" w:rsidR="00564524" w:rsidRPr="00564524" w:rsidRDefault="00564524" w:rsidP="00564524">
      <w:pPr>
        <w:spacing w:after="0" w:line="240" w:lineRule="auto"/>
        <w:ind w:right="141"/>
        <w:jc w:val="center"/>
        <w:rPr>
          <w:rFonts w:ascii="Times New Roman" w:eastAsia="Calisto MT" w:hAnsi="Times New Roman" w:cs="Times New Roman"/>
          <w:color w:val="FF0000"/>
          <w:sz w:val="24"/>
          <w:szCs w:val="24"/>
        </w:rPr>
      </w:pPr>
    </w:p>
    <w:p w14:paraId="778EE02D" w14:textId="77777777" w:rsidR="00564524" w:rsidRPr="00564524" w:rsidRDefault="00564524" w:rsidP="00564524">
      <w:pPr>
        <w:spacing w:after="0" w:line="240" w:lineRule="auto"/>
        <w:ind w:right="141"/>
        <w:jc w:val="center"/>
        <w:rPr>
          <w:rFonts w:ascii="Times New Roman" w:eastAsia="Calisto MT" w:hAnsi="Times New Roman" w:cs="Times New Roman"/>
          <w:color w:val="FF0000"/>
          <w:sz w:val="24"/>
          <w:szCs w:val="24"/>
        </w:rPr>
      </w:pPr>
    </w:p>
    <w:p w14:paraId="3F3B1CD4" w14:textId="7720B7CF" w:rsidR="00564524" w:rsidRDefault="00564524" w:rsidP="00564524">
      <w:pPr>
        <w:spacing w:after="0" w:line="240" w:lineRule="auto"/>
        <w:ind w:right="141"/>
        <w:jc w:val="center"/>
        <w:rPr>
          <w:rFonts w:ascii="Times New Roman" w:eastAsia="Calisto MT" w:hAnsi="Times New Roman" w:cs="Times New Roman"/>
          <w:color w:val="FF0000"/>
          <w:sz w:val="24"/>
          <w:szCs w:val="24"/>
        </w:rPr>
      </w:pPr>
    </w:p>
    <w:p w14:paraId="3D38892B" w14:textId="3CF311F6" w:rsidR="00592732" w:rsidRDefault="00592732" w:rsidP="00564524">
      <w:pPr>
        <w:spacing w:after="0" w:line="240" w:lineRule="auto"/>
        <w:ind w:right="141"/>
        <w:jc w:val="center"/>
        <w:rPr>
          <w:rFonts w:ascii="Times New Roman" w:eastAsia="Calisto MT" w:hAnsi="Times New Roman" w:cs="Times New Roman"/>
          <w:color w:val="FF0000"/>
          <w:sz w:val="24"/>
          <w:szCs w:val="24"/>
        </w:rPr>
      </w:pPr>
    </w:p>
    <w:p w14:paraId="5404CDF4" w14:textId="575DDD56" w:rsidR="00592732" w:rsidRDefault="00592732" w:rsidP="00564524">
      <w:pPr>
        <w:spacing w:after="0" w:line="240" w:lineRule="auto"/>
        <w:ind w:right="141"/>
        <w:jc w:val="center"/>
        <w:rPr>
          <w:rFonts w:ascii="Times New Roman" w:eastAsia="Calisto MT" w:hAnsi="Times New Roman" w:cs="Times New Roman"/>
          <w:color w:val="FF0000"/>
          <w:sz w:val="24"/>
          <w:szCs w:val="24"/>
        </w:rPr>
      </w:pPr>
    </w:p>
    <w:p w14:paraId="470101F6" w14:textId="101AC03A" w:rsidR="00592732" w:rsidRDefault="00592732" w:rsidP="00564524">
      <w:pPr>
        <w:spacing w:after="0" w:line="240" w:lineRule="auto"/>
        <w:ind w:right="141"/>
        <w:jc w:val="center"/>
        <w:rPr>
          <w:rFonts w:ascii="Times New Roman" w:eastAsia="Calisto MT" w:hAnsi="Times New Roman" w:cs="Times New Roman"/>
          <w:color w:val="FF0000"/>
          <w:sz w:val="24"/>
          <w:szCs w:val="24"/>
        </w:rPr>
      </w:pPr>
    </w:p>
    <w:p w14:paraId="6D4D21B2" w14:textId="77777777" w:rsidR="00D76B9E" w:rsidRPr="00564524" w:rsidRDefault="00D76B9E" w:rsidP="00564524">
      <w:pPr>
        <w:spacing w:after="0" w:line="240" w:lineRule="auto"/>
        <w:ind w:right="141"/>
        <w:jc w:val="center"/>
        <w:rPr>
          <w:rFonts w:ascii="Times New Roman" w:eastAsia="Calisto MT" w:hAnsi="Times New Roman" w:cs="Times New Roman"/>
          <w:color w:val="FF0000"/>
          <w:sz w:val="24"/>
          <w:szCs w:val="24"/>
        </w:rPr>
      </w:pPr>
    </w:p>
    <w:p w14:paraId="59CDBBDE" w14:textId="77777777" w:rsidR="00564524" w:rsidRPr="00564524" w:rsidRDefault="00564524" w:rsidP="00564524">
      <w:pPr>
        <w:spacing w:after="0" w:line="240" w:lineRule="auto"/>
        <w:ind w:right="141"/>
        <w:jc w:val="center"/>
        <w:rPr>
          <w:rFonts w:ascii="Times New Roman" w:eastAsia="Calisto MT" w:hAnsi="Times New Roman" w:cs="Times New Roman"/>
          <w:color w:val="FF0000"/>
          <w:sz w:val="24"/>
          <w:szCs w:val="24"/>
        </w:rPr>
      </w:pPr>
    </w:p>
    <w:p w14:paraId="44AD1F18" w14:textId="7621C99C" w:rsidR="00564524" w:rsidRPr="00564524" w:rsidRDefault="00564524" w:rsidP="00564524">
      <w:pPr>
        <w:autoSpaceDE w:val="0"/>
        <w:autoSpaceDN w:val="0"/>
        <w:adjustRightInd w:val="0"/>
        <w:spacing w:after="0" w:line="240" w:lineRule="auto"/>
        <w:jc w:val="center"/>
        <w:rPr>
          <w:rFonts w:ascii="Times New Roman" w:eastAsia="Calisto MT" w:hAnsi="Times New Roman" w:cs="Times New Roman"/>
          <w:sz w:val="28"/>
          <w:szCs w:val="24"/>
        </w:rPr>
      </w:pPr>
      <w:r w:rsidRPr="00564524">
        <w:rPr>
          <w:rFonts w:ascii="Times New Roman" w:eastAsia="Calisto MT" w:hAnsi="Times New Roman" w:cs="Times New Roman" w:hint="eastAsia"/>
          <w:sz w:val="28"/>
          <w:szCs w:val="24"/>
        </w:rPr>
        <w:t>©</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Федеральное</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государственное</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бюджетное</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образовательное</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учреждение</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высшего</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образования</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Грозненский</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государственный</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нефтяной</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технический</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университет</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имени</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академика</w:t>
      </w:r>
      <w:r w:rsidRPr="00564524">
        <w:rPr>
          <w:rFonts w:ascii="Times New Roman" w:eastAsia="Calisto MT" w:hAnsi="Times New Roman" w:cs="Times New Roman"/>
          <w:sz w:val="28"/>
          <w:szCs w:val="24"/>
        </w:rPr>
        <w:t xml:space="preserve"> </w:t>
      </w:r>
      <w:r w:rsidRPr="00564524">
        <w:rPr>
          <w:rFonts w:ascii="Times New Roman" w:eastAsia="Calisto MT" w:hAnsi="Times New Roman" w:cs="Times New Roman" w:hint="cs"/>
          <w:sz w:val="28"/>
          <w:szCs w:val="24"/>
        </w:rPr>
        <w:t>М</w:t>
      </w:r>
      <w:r w:rsidRPr="00564524">
        <w:rPr>
          <w:rFonts w:ascii="Times New Roman" w:eastAsia="Calisto MT" w:hAnsi="Times New Roman" w:cs="Times New Roman"/>
          <w:sz w:val="28"/>
          <w:szCs w:val="24"/>
        </w:rPr>
        <w:t>.</w:t>
      </w:r>
      <w:r w:rsidRPr="00564524">
        <w:rPr>
          <w:rFonts w:ascii="Times New Roman" w:eastAsia="Calisto MT" w:hAnsi="Times New Roman" w:cs="Times New Roman" w:hint="cs"/>
          <w:sz w:val="28"/>
          <w:szCs w:val="24"/>
        </w:rPr>
        <w:t>Д</w:t>
      </w:r>
      <w:r w:rsidRPr="00564524">
        <w:rPr>
          <w:rFonts w:ascii="Times New Roman" w:eastAsia="Calisto MT" w:hAnsi="Times New Roman" w:cs="Times New Roman"/>
          <w:sz w:val="28"/>
          <w:szCs w:val="24"/>
        </w:rPr>
        <w:t xml:space="preserve">. </w:t>
      </w:r>
      <w:proofErr w:type="spellStart"/>
      <w:r w:rsidRPr="00564524">
        <w:rPr>
          <w:rFonts w:ascii="Times New Roman" w:eastAsia="Calisto MT" w:hAnsi="Times New Roman" w:cs="Times New Roman" w:hint="cs"/>
          <w:sz w:val="28"/>
          <w:szCs w:val="24"/>
        </w:rPr>
        <w:t>Миллионщикова</w:t>
      </w:r>
      <w:proofErr w:type="spellEnd"/>
      <w:r w:rsidRPr="00564524">
        <w:rPr>
          <w:rFonts w:ascii="Times New Roman" w:eastAsia="Calisto MT" w:hAnsi="Times New Roman" w:cs="Times New Roman" w:hint="eastAsia"/>
          <w:sz w:val="28"/>
          <w:szCs w:val="24"/>
        </w:rPr>
        <w:t>»</w:t>
      </w:r>
      <w:r w:rsidRPr="00564524">
        <w:rPr>
          <w:rFonts w:ascii="Times New Roman" w:eastAsia="Calisto MT" w:hAnsi="Times New Roman" w:cs="Times New Roman"/>
          <w:sz w:val="28"/>
          <w:szCs w:val="24"/>
        </w:rPr>
        <w:t>, 202</w:t>
      </w:r>
      <w:r>
        <w:rPr>
          <w:rFonts w:ascii="Times New Roman" w:eastAsia="Calisto MT" w:hAnsi="Times New Roman" w:cs="Times New Roman"/>
          <w:sz w:val="28"/>
          <w:szCs w:val="24"/>
        </w:rPr>
        <w:t>5</w:t>
      </w:r>
    </w:p>
    <w:p w14:paraId="0E8C4FDA" w14:textId="77777777" w:rsidR="007C7A41" w:rsidRDefault="007C7A41" w:rsidP="007C7A41">
      <w:pPr>
        <w:rPr>
          <w:rFonts w:ascii="Times New Roman" w:hAnsi="Times New Roman" w:cs="Times New Roman"/>
          <w:sz w:val="24"/>
          <w:szCs w:val="24"/>
        </w:rPr>
      </w:pPr>
    </w:p>
    <w:p w14:paraId="37E00502" w14:textId="77777777" w:rsidR="007C7A41" w:rsidRDefault="007C7A41" w:rsidP="007C7A41">
      <w:pPr>
        <w:rPr>
          <w:rFonts w:ascii="Times New Roman" w:hAnsi="Times New Roman" w:cs="Times New Roman"/>
          <w:sz w:val="24"/>
          <w:szCs w:val="24"/>
        </w:rPr>
      </w:pPr>
    </w:p>
    <w:p w14:paraId="77A1CBA4" w14:textId="78A67D76" w:rsidR="007C7A41" w:rsidRPr="00592732" w:rsidRDefault="007C7A41" w:rsidP="00592732">
      <w:pPr>
        <w:spacing w:line="240" w:lineRule="auto"/>
        <w:jc w:val="center"/>
        <w:rPr>
          <w:rFonts w:ascii="Times New Roman" w:hAnsi="Times New Roman" w:cs="Times New Roman"/>
          <w:b/>
          <w:bCs/>
          <w:sz w:val="28"/>
          <w:szCs w:val="28"/>
        </w:rPr>
      </w:pPr>
      <w:r w:rsidRPr="00186A27">
        <w:rPr>
          <w:rFonts w:ascii="Times New Roman" w:hAnsi="Times New Roman" w:cs="Times New Roman"/>
          <w:b/>
          <w:bCs/>
          <w:sz w:val="28"/>
          <w:szCs w:val="28"/>
        </w:rPr>
        <w:lastRenderedPageBreak/>
        <w:t>Содержание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364"/>
        <w:gridCol w:w="703"/>
      </w:tblGrid>
      <w:tr w:rsidR="00592732" w14:paraId="00FDC734" w14:textId="77777777" w:rsidTr="00D76B9E">
        <w:tc>
          <w:tcPr>
            <w:tcW w:w="562" w:type="dxa"/>
          </w:tcPr>
          <w:p w14:paraId="2EBCDE12" w14:textId="77777777" w:rsidR="00592732" w:rsidRPr="00592732" w:rsidRDefault="00592732" w:rsidP="00D76B9E">
            <w:pPr>
              <w:spacing w:line="276" w:lineRule="auto"/>
              <w:jc w:val="both"/>
              <w:rPr>
                <w:rFonts w:ascii="Times New Roman" w:hAnsi="Times New Roman" w:cs="Times New Roman"/>
                <w:b/>
                <w:bCs/>
                <w:sz w:val="28"/>
                <w:szCs w:val="28"/>
              </w:rPr>
            </w:pPr>
          </w:p>
        </w:tc>
        <w:tc>
          <w:tcPr>
            <w:tcW w:w="8364" w:type="dxa"/>
          </w:tcPr>
          <w:p w14:paraId="1EA0269E" w14:textId="5769C8B6" w:rsidR="00592732" w:rsidRPr="00592732" w:rsidRDefault="00592732" w:rsidP="00D76B9E">
            <w:pPr>
              <w:spacing w:line="276" w:lineRule="auto"/>
              <w:jc w:val="both"/>
              <w:rPr>
                <w:rFonts w:ascii="Times New Roman" w:hAnsi="Times New Roman" w:cs="Times New Roman"/>
                <w:b/>
                <w:bCs/>
                <w:sz w:val="28"/>
                <w:szCs w:val="28"/>
              </w:rPr>
            </w:pPr>
            <w:r w:rsidRPr="00592732">
              <w:rPr>
                <w:rFonts w:ascii="Times New Roman" w:hAnsi="Times New Roman" w:cs="Times New Roman"/>
                <w:b/>
                <w:bCs/>
                <w:sz w:val="28"/>
                <w:szCs w:val="28"/>
              </w:rPr>
              <w:t>ВВЕДЕНИЕ</w:t>
            </w:r>
          </w:p>
        </w:tc>
        <w:tc>
          <w:tcPr>
            <w:tcW w:w="703" w:type="dxa"/>
          </w:tcPr>
          <w:p w14:paraId="00F63938" w14:textId="4312A572" w:rsidR="00592732" w:rsidRPr="00592732" w:rsidRDefault="00D76B9E" w:rsidP="00D76B9E">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4</w:t>
            </w:r>
          </w:p>
        </w:tc>
      </w:tr>
      <w:tr w:rsidR="00592732" w14:paraId="2FCEBB3F" w14:textId="77777777" w:rsidTr="00D76B9E">
        <w:tc>
          <w:tcPr>
            <w:tcW w:w="562" w:type="dxa"/>
          </w:tcPr>
          <w:p w14:paraId="372DEDD2" w14:textId="102D8A8E" w:rsidR="00592732" w:rsidRPr="00592732" w:rsidRDefault="00592732" w:rsidP="00D76B9E">
            <w:pPr>
              <w:spacing w:line="276" w:lineRule="auto"/>
              <w:jc w:val="both"/>
              <w:rPr>
                <w:rFonts w:ascii="Times New Roman" w:hAnsi="Times New Roman" w:cs="Times New Roman"/>
                <w:b/>
                <w:bCs/>
                <w:sz w:val="28"/>
                <w:szCs w:val="28"/>
              </w:rPr>
            </w:pPr>
            <w:r w:rsidRPr="00592732">
              <w:rPr>
                <w:rFonts w:ascii="Times New Roman" w:hAnsi="Times New Roman" w:cs="Times New Roman"/>
                <w:b/>
                <w:bCs/>
                <w:sz w:val="28"/>
                <w:szCs w:val="28"/>
              </w:rPr>
              <w:t>1.</w:t>
            </w:r>
          </w:p>
        </w:tc>
        <w:tc>
          <w:tcPr>
            <w:tcW w:w="8364" w:type="dxa"/>
          </w:tcPr>
          <w:p w14:paraId="78096402" w14:textId="14BD9BD3" w:rsidR="00592732" w:rsidRPr="00592732" w:rsidRDefault="00592732" w:rsidP="00D76B9E">
            <w:pPr>
              <w:spacing w:line="276" w:lineRule="auto"/>
              <w:jc w:val="both"/>
              <w:rPr>
                <w:rFonts w:ascii="Times New Roman" w:hAnsi="Times New Roman" w:cs="Times New Roman"/>
                <w:b/>
                <w:bCs/>
                <w:sz w:val="28"/>
                <w:szCs w:val="28"/>
              </w:rPr>
            </w:pPr>
            <w:r w:rsidRPr="00592732">
              <w:rPr>
                <w:rFonts w:ascii="Times New Roman" w:hAnsi="Times New Roman" w:cs="Times New Roman"/>
                <w:b/>
                <w:bCs/>
                <w:sz w:val="28"/>
                <w:szCs w:val="28"/>
              </w:rPr>
              <w:t>НАУЧНО-ИССЛЕДОВАТЕЛЬСКАЯ РАБОТА</w:t>
            </w:r>
          </w:p>
        </w:tc>
        <w:tc>
          <w:tcPr>
            <w:tcW w:w="703" w:type="dxa"/>
          </w:tcPr>
          <w:p w14:paraId="1B4E8EF3" w14:textId="3D61E2F3" w:rsidR="00592732" w:rsidRPr="00592732" w:rsidRDefault="00D76B9E" w:rsidP="00D76B9E">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6</w:t>
            </w:r>
          </w:p>
        </w:tc>
      </w:tr>
      <w:tr w:rsidR="00592732" w14:paraId="785D4E4D" w14:textId="77777777" w:rsidTr="00D76B9E">
        <w:tc>
          <w:tcPr>
            <w:tcW w:w="562" w:type="dxa"/>
          </w:tcPr>
          <w:p w14:paraId="75E6F64C" w14:textId="3E291A97" w:rsidR="00592732" w:rsidRPr="00592732" w:rsidRDefault="00592732" w:rsidP="00D76B9E">
            <w:pPr>
              <w:spacing w:line="276" w:lineRule="auto"/>
              <w:jc w:val="both"/>
              <w:rPr>
                <w:rFonts w:ascii="Times New Roman" w:hAnsi="Times New Roman" w:cs="Times New Roman"/>
                <w:b/>
                <w:bCs/>
                <w:sz w:val="28"/>
                <w:szCs w:val="28"/>
              </w:rPr>
            </w:pPr>
            <w:r w:rsidRPr="00592732">
              <w:rPr>
                <w:rFonts w:ascii="Times New Roman" w:hAnsi="Times New Roman" w:cs="Times New Roman"/>
                <w:b/>
                <w:bCs/>
                <w:sz w:val="28"/>
                <w:szCs w:val="28"/>
              </w:rPr>
              <w:t>2.</w:t>
            </w:r>
          </w:p>
        </w:tc>
        <w:tc>
          <w:tcPr>
            <w:tcW w:w="8364" w:type="dxa"/>
          </w:tcPr>
          <w:p w14:paraId="3883BE37" w14:textId="44E7CC4D" w:rsidR="00592732" w:rsidRPr="00592732" w:rsidRDefault="00592732" w:rsidP="00D76B9E">
            <w:pPr>
              <w:spacing w:line="276" w:lineRule="auto"/>
              <w:jc w:val="both"/>
              <w:rPr>
                <w:rFonts w:ascii="Times New Roman" w:hAnsi="Times New Roman" w:cs="Times New Roman"/>
                <w:b/>
                <w:bCs/>
                <w:sz w:val="28"/>
                <w:szCs w:val="28"/>
              </w:rPr>
            </w:pPr>
            <w:r w:rsidRPr="00592732">
              <w:rPr>
                <w:rFonts w:ascii="Times New Roman" w:hAnsi="Times New Roman" w:cs="Times New Roman"/>
                <w:b/>
                <w:bCs/>
                <w:sz w:val="28"/>
                <w:szCs w:val="28"/>
              </w:rPr>
              <w:t>ТЕХНОЛОГИЧЕСКАЯ (ПРОЕКТНО-ТЕХНОЛОГИЧЕСКАЯ) ПРАКТИКА</w:t>
            </w:r>
          </w:p>
        </w:tc>
        <w:tc>
          <w:tcPr>
            <w:tcW w:w="703" w:type="dxa"/>
          </w:tcPr>
          <w:p w14:paraId="31252085" w14:textId="5897AC3E" w:rsidR="00592732" w:rsidRPr="00592732" w:rsidRDefault="00D76B9E" w:rsidP="00D76B9E">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8</w:t>
            </w:r>
          </w:p>
        </w:tc>
      </w:tr>
      <w:tr w:rsidR="00592732" w14:paraId="69AD31B3" w14:textId="77777777" w:rsidTr="00D76B9E">
        <w:tc>
          <w:tcPr>
            <w:tcW w:w="562" w:type="dxa"/>
          </w:tcPr>
          <w:p w14:paraId="62DE90B1" w14:textId="49EDE4C0" w:rsidR="00592732" w:rsidRPr="00592732" w:rsidRDefault="00592732" w:rsidP="00D76B9E">
            <w:pPr>
              <w:spacing w:line="276" w:lineRule="auto"/>
              <w:jc w:val="both"/>
              <w:rPr>
                <w:rFonts w:ascii="Times New Roman" w:hAnsi="Times New Roman" w:cs="Times New Roman"/>
                <w:b/>
                <w:bCs/>
                <w:sz w:val="28"/>
                <w:szCs w:val="28"/>
              </w:rPr>
            </w:pPr>
            <w:r w:rsidRPr="00592732">
              <w:rPr>
                <w:rFonts w:ascii="Times New Roman" w:hAnsi="Times New Roman" w:cs="Times New Roman"/>
                <w:b/>
                <w:bCs/>
                <w:sz w:val="28"/>
                <w:szCs w:val="28"/>
              </w:rPr>
              <w:t>3.</w:t>
            </w:r>
          </w:p>
        </w:tc>
        <w:tc>
          <w:tcPr>
            <w:tcW w:w="8364" w:type="dxa"/>
          </w:tcPr>
          <w:p w14:paraId="0F61CC8A" w14:textId="1037522B" w:rsidR="00592732" w:rsidRPr="00592732" w:rsidRDefault="00592732" w:rsidP="00D76B9E">
            <w:pPr>
              <w:spacing w:line="276" w:lineRule="auto"/>
              <w:jc w:val="both"/>
              <w:rPr>
                <w:rFonts w:ascii="Times New Roman" w:hAnsi="Times New Roman" w:cs="Times New Roman"/>
                <w:b/>
                <w:bCs/>
                <w:sz w:val="28"/>
                <w:szCs w:val="28"/>
              </w:rPr>
            </w:pPr>
            <w:r w:rsidRPr="00592732">
              <w:rPr>
                <w:rFonts w:ascii="Times New Roman" w:hAnsi="Times New Roman" w:cs="Times New Roman"/>
                <w:b/>
                <w:bCs/>
                <w:sz w:val="28"/>
                <w:szCs w:val="28"/>
              </w:rPr>
              <w:t>ПРЕДДИПЛОМНАЯ ПРАКТИКА</w:t>
            </w:r>
          </w:p>
        </w:tc>
        <w:tc>
          <w:tcPr>
            <w:tcW w:w="703" w:type="dxa"/>
          </w:tcPr>
          <w:p w14:paraId="35F095BD" w14:textId="1B7E1FB5" w:rsidR="00592732" w:rsidRPr="00592732" w:rsidRDefault="00D76B9E" w:rsidP="00D76B9E">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10</w:t>
            </w:r>
          </w:p>
        </w:tc>
      </w:tr>
      <w:tr w:rsidR="00592732" w14:paraId="4A6FA70E" w14:textId="77777777" w:rsidTr="00D76B9E">
        <w:tc>
          <w:tcPr>
            <w:tcW w:w="562" w:type="dxa"/>
          </w:tcPr>
          <w:p w14:paraId="30745C38" w14:textId="466D880B" w:rsidR="00592732" w:rsidRPr="00592732" w:rsidRDefault="00592732" w:rsidP="00D76B9E">
            <w:pPr>
              <w:spacing w:line="276" w:lineRule="auto"/>
              <w:jc w:val="both"/>
              <w:rPr>
                <w:rFonts w:ascii="Times New Roman" w:hAnsi="Times New Roman" w:cs="Times New Roman"/>
                <w:b/>
                <w:bCs/>
                <w:sz w:val="28"/>
                <w:szCs w:val="28"/>
              </w:rPr>
            </w:pPr>
            <w:r w:rsidRPr="00592732">
              <w:rPr>
                <w:rFonts w:ascii="Times New Roman" w:hAnsi="Times New Roman" w:cs="Times New Roman"/>
                <w:b/>
                <w:bCs/>
                <w:sz w:val="28"/>
                <w:szCs w:val="28"/>
              </w:rPr>
              <w:t>4.</w:t>
            </w:r>
          </w:p>
        </w:tc>
        <w:tc>
          <w:tcPr>
            <w:tcW w:w="8364" w:type="dxa"/>
          </w:tcPr>
          <w:p w14:paraId="7B02AF93" w14:textId="4838D34B" w:rsidR="00592732" w:rsidRPr="00592732" w:rsidRDefault="00592732" w:rsidP="00D76B9E">
            <w:pPr>
              <w:spacing w:line="276" w:lineRule="auto"/>
              <w:jc w:val="both"/>
              <w:rPr>
                <w:rFonts w:ascii="Times New Roman" w:hAnsi="Times New Roman" w:cs="Times New Roman"/>
                <w:b/>
                <w:bCs/>
                <w:sz w:val="28"/>
                <w:szCs w:val="28"/>
              </w:rPr>
            </w:pPr>
            <w:r w:rsidRPr="00D76B9E">
              <w:rPr>
                <w:rFonts w:ascii="Times New Roman" w:hAnsi="Times New Roman" w:cs="Times New Roman"/>
                <w:b/>
                <w:bCs/>
                <w:sz w:val="28"/>
                <w:szCs w:val="28"/>
              </w:rPr>
              <w:t>ИТОГОВАЯ ОЦЕНКА РЕЗУЛЬТАТОВ ПРАКТИК</w:t>
            </w:r>
          </w:p>
        </w:tc>
        <w:tc>
          <w:tcPr>
            <w:tcW w:w="703" w:type="dxa"/>
          </w:tcPr>
          <w:p w14:paraId="31169570" w14:textId="15D5522C" w:rsidR="00592732" w:rsidRPr="00592732" w:rsidRDefault="00D76B9E" w:rsidP="00D76B9E">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13</w:t>
            </w:r>
          </w:p>
        </w:tc>
      </w:tr>
      <w:tr w:rsidR="00592732" w14:paraId="4B32B778" w14:textId="77777777" w:rsidTr="00D76B9E">
        <w:tc>
          <w:tcPr>
            <w:tcW w:w="562" w:type="dxa"/>
          </w:tcPr>
          <w:p w14:paraId="7D2B12CD" w14:textId="77777777" w:rsidR="00592732" w:rsidRPr="00592732" w:rsidRDefault="00592732" w:rsidP="003C38BB">
            <w:pPr>
              <w:jc w:val="both"/>
              <w:rPr>
                <w:rFonts w:ascii="Times New Roman" w:hAnsi="Times New Roman" w:cs="Times New Roman"/>
                <w:b/>
                <w:bCs/>
                <w:sz w:val="28"/>
                <w:szCs w:val="28"/>
              </w:rPr>
            </w:pPr>
          </w:p>
        </w:tc>
        <w:tc>
          <w:tcPr>
            <w:tcW w:w="8364" w:type="dxa"/>
          </w:tcPr>
          <w:p w14:paraId="787D4DC3" w14:textId="3B5CACD9" w:rsidR="00592732" w:rsidRPr="00592732" w:rsidRDefault="00592732" w:rsidP="003C38BB">
            <w:pPr>
              <w:jc w:val="both"/>
              <w:rPr>
                <w:rFonts w:ascii="Times New Roman" w:hAnsi="Times New Roman" w:cs="Times New Roman"/>
                <w:b/>
                <w:bCs/>
                <w:sz w:val="28"/>
                <w:szCs w:val="28"/>
              </w:rPr>
            </w:pPr>
            <w:r w:rsidRPr="00592732">
              <w:rPr>
                <w:rFonts w:ascii="Times New Roman" w:hAnsi="Times New Roman" w:cs="Times New Roman"/>
                <w:b/>
                <w:bCs/>
                <w:sz w:val="28"/>
                <w:szCs w:val="28"/>
              </w:rPr>
              <w:t>ПРИЛОЖЕНИЯ</w:t>
            </w:r>
          </w:p>
        </w:tc>
        <w:tc>
          <w:tcPr>
            <w:tcW w:w="703" w:type="dxa"/>
          </w:tcPr>
          <w:p w14:paraId="7A1D2573" w14:textId="7EF854F6" w:rsidR="00592732" w:rsidRPr="00592732" w:rsidRDefault="00D76B9E" w:rsidP="003C38BB">
            <w:pPr>
              <w:jc w:val="both"/>
              <w:rPr>
                <w:rFonts w:ascii="Times New Roman" w:hAnsi="Times New Roman" w:cs="Times New Roman"/>
                <w:b/>
                <w:bCs/>
                <w:sz w:val="28"/>
                <w:szCs w:val="28"/>
              </w:rPr>
            </w:pPr>
            <w:r>
              <w:rPr>
                <w:rFonts w:ascii="Times New Roman" w:hAnsi="Times New Roman" w:cs="Times New Roman"/>
                <w:b/>
                <w:bCs/>
                <w:sz w:val="28"/>
                <w:szCs w:val="28"/>
              </w:rPr>
              <w:t>14</w:t>
            </w:r>
          </w:p>
        </w:tc>
      </w:tr>
      <w:tr w:rsidR="00592732" w14:paraId="43A1BC79" w14:textId="77777777" w:rsidTr="00D76B9E">
        <w:tc>
          <w:tcPr>
            <w:tcW w:w="562" w:type="dxa"/>
          </w:tcPr>
          <w:p w14:paraId="0ADF5B97" w14:textId="77777777" w:rsidR="00592732" w:rsidRDefault="00592732" w:rsidP="003C38BB">
            <w:pPr>
              <w:jc w:val="both"/>
              <w:rPr>
                <w:rFonts w:ascii="Times New Roman" w:hAnsi="Times New Roman" w:cs="Times New Roman"/>
                <w:sz w:val="28"/>
                <w:szCs w:val="28"/>
              </w:rPr>
            </w:pPr>
          </w:p>
        </w:tc>
        <w:tc>
          <w:tcPr>
            <w:tcW w:w="8364" w:type="dxa"/>
          </w:tcPr>
          <w:p w14:paraId="35C966DB" w14:textId="77777777" w:rsidR="00592732" w:rsidRDefault="00592732" w:rsidP="003C38BB">
            <w:pPr>
              <w:jc w:val="both"/>
              <w:rPr>
                <w:rFonts w:ascii="Times New Roman" w:hAnsi="Times New Roman" w:cs="Times New Roman"/>
                <w:sz w:val="28"/>
                <w:szCs w:val="28"/>
              </w:rPr>
            </w:pPr>
          </w:p>
        </w:tc>
        <w:tc>
          <w:tcPr>
            <w:tcW w:w="703" w:type="dxa"/>
          </w:tcPr>
          <w:p w14:paraId="0A7B9F7A" w14:textId="77777777" w:rsidR="00592732" w:rsidRDefault="00592732" w:rsidP="003C38BB">
            <w:pPr>
              <w:jc w:val="both"/>
              <w:rPr>
                <w:rFonts w:ascii="Times New Roman" w:hAnsi="Times New Roman" w:cs="Times New Roman"/>
                <w:sz w:val="28"/>
                <w:szCs w:val="28"/>
              </w:rPr>
            </w:pPr>
          </w:p>
        </w:tc>
      </w:tr>
      <w:tr w:rsidR="00592732" w14:paraId="41CFCB3D" w14:textId="77777777" w:rsidTr="00D76B9E">
        <w:tc>
          <w:tcPr>
            <w:tcW w:w="562" w:type="dxa"/>
          </w:tcPr>
          <w:p w14:paraId="7D34D4F8" w14:textId="77777777" w:rsidR="00592732" w:rsidRDefault="00592732" w:rsidP="003C38BB">
            <w:pPr>
              <w:jc w:val="both"/>
              <w:rPr>
                <w:rFonts w:ascii="Times New Roman" w:hAnsi="Times New Roman" w:cs="Times New Roman"/>
                <w:sz w:val="28"/>
                <w:szCs w:val="28"/>
              </w:rPr>
            </w:pPr>
          </w:p>
        </w:tc>
        <w:tc>
          <w:tcPr>
            <w:tcW w:w="8364" w:type="dxa"/>
          </w:tcPr>
          <w:p w14:paraId="6EDB284D" w14:textId="77777777" w:rsidR="00592732" w:rsidRDefault="00592732" w:rsidP="003C38BB">
            <w:pPr>
              <w:jc w:val="both"/>
              <w:rPr>
                <w:rFonts w:ascii="Times New Roman" w:hAnsi="Times New Roman" w:cs="Times New Roman"/>
                <w:sz w:val="28"/>
                <w:szCs w:val="28"/>
              </w:rPr>
            </w:pPr>
          </w:p>
        </w:tc>
        <w:tc>
          <w:tcPr>
            <w:tcW w:w="703" w:type="dxa"/>
          </w:tcPr>
          <w:p w14:paraId="68A5F5B3" w14:textId="77777777" w:rsidR="00592732" w:rsidRDefault="00592732" w:rsidP="003C38BB">
            <w:pPr>
              <w:jc w:val="both"/>
              <w:rPr>
                <w:rFonts w:ascii="Times New Roman" w:hAnsi="Times New Roman" w:cs="Times New Roman"/>
                <w:sz w:val="28"/>
                <w:szCs w:val="28"/>
              </w:rPr>
            </w:pPr>
          </w:p>
        </w:tc>
      </w:tr>
      <w:tr w:rsidR="00592732" w14:paraId="2AFD078D" w14:textId="77777777" w:rsidTr="00D76B9E">
        <w:tc>
          <w:tcPr>
            <w:tcW w:w="562" w:type="dxa"/>
          </w:tcPr>
          <w:p w14:paraId="59DBD72A" w14:textId="77777777" w:rsidR="00592732" w:rsidRDefault="00592732" w:rsidP="003C38BB">
            <w:pPr>
              <w:jc w:val="both"/>
              <w:rPr>
                <w:rFonts w:ascii="Times New Roman" w:hAnsi="Times New Roman" w:cs="Times New Roman"/>
                <w:sz w:val="28"/>
                <w:szCs w:val="28"/>
              </w:rPr>
            </w:pPr>
          </w:p>
        </w:tc>
        <w:tc>
          <w:tcPr>
            <w:tcW w:w="8364" w:type="dxa"/>
          </w:tcPr>
          <w:p w14:paraId="61DA3D53" w14:textId="77777777" w:rsidR="00592732" w:rsidRDefault="00592732" w:rsidP="003C38BB">
            <w:pPr>
              <w:jc w:val="both"/>
              <w:rPr>
                <w:rFonts w:ascii="Times New Roman" w:hAnsi="Times New Roman" w:cs="Times New Roman"/>
                <w:sz w:val="28"/>
                <w:szCs w:val="28"/>
              </w:rPr>
            </w:pPr>
          </w:p>
        </w:tc>
        <w:tc>
          <w:tcPr>
            <w:tcW w:w="703" w:type="dxa"/>
          </w:tcPr>
          <w:p w14:paraId="0C6F758B" w14:textId="77777777" w:rsidR="00592732" w:rsidRDefault="00592732" w:rsidP="003C38BB">
            <w:pPr>
              <w:jc w:val="both"/>
              <w:rPr>
                <w:rFonts w:ascii="Times New Roman" w:hAnsi="Times New Roman" w:cs="Times New Roman"/>
                <w:sz w:val="28"/>
                <w:szCs w:val="28"/>
              </w:rPr>
            </w:pPr>
          </w:p>
        </w:tc>
      </w:tr>
    </w:tbl>
    <w:p w14:paraId="150E5734" w14:textId="77777777" w:rsidR="007C7A41" w:rsidRPr="003C38BB" w:rsidRDefault="007C7A41" w:rsidP="003C38BB">
      <w:pPr>
        <w:spacing w:line="240" w:lineRule="auto"/>
        <w:jc w:val="both"/>
        <w:rPr>
          <w:rFonts w:ascii="Times New Roman" w:hAnsi="Times New Roman" w:cs="Times New Roman"/>
          <w:sz w:val="28"/>
          <w:szCs w:val="28"/>
        </w:rPr>
      </w:pPr>
    </w:p>
    <w:p w14:paraId="62342CD9" w14:textId="77777777" w:rsidR="007C7A41" w:rsidRPr="003C38BB" w:rsidRDefault="007C7A41" w:rsidP="003C38BB">
      <w:pPr>
        <w:spacing w:line="360" w:lineRule="auto"/>
        <w:jc w:val="both"/>
        <w:rPr>
          <w:rFonts w:ascii="Times New Roman" w:hAnsi="Times New Roman" w:cs="Times New Roman"/>
          <w:sz w:val="28"/>
          <w:szCs w:val="28"/>
        </w:rPr>
      </w:pPr>
    </w:p>
    <w:p w14:paraId="06A95B33" w14:textId="77777777" w:rsidR="007C7A41" w:rsidRPr="003C38BB" w:rsidRDefault="007C7A41" w:rsidP="003C38BB">
      <w:pPr>
        <w:spacing w:line="360" w:lineRule="auto"/>
        <w:jc w:val="both"/>
        <w:rPr>
          <w:rFonts w:ascii="Times New Roman" w:hAnsi="Times New Roman" w:cs="Times New Roman"/>
          <w:sz w:val="28"/>
          <w:szCs w:val="28"/>
        </w:rPr>
      </w:pPr>
    </w:p>
    <w:p w14:paraId="2A1C6941" w14:textId="77777777" w:rsidR="007C7A41" w:rsidRPr="003C38BB" w:rsidRDefault="007C7A41" w:rsidP="003C38BB">
      <w:pPr>
        <w:spacing w:line="360" w:lineRule="auto"/>
        <w:jc w:val="both"/>
        <w:rPr>
          <w:rFonts w:ascii="Times New Roman" w:hAnsi="Times New Roman" w:cs="Times New Roman"/>
          <w:sz w:val="28"/>
          <w:szCs w:val="28"/>
        </w:rPr>
      </w:pPr>
    </w:p>
    <w:p w14:paraId="1EFE9F28" w14:textId="77777777" w:rsidR="007C7A41" w:rsidRPr="003C38BB" w:rsidRDefault="007C7A41" w:rsidP="003C38BB">
      <w:pPr>
        <w:spacing w:line="360" w:lineRule="auto"/>
        <w:jc w:val="both"/>
        <w:rPr>
          <w:rFonts w:ascii="Times New Roman" w:hAnsi="Times New Roman" w:cs="Times New Roman"/>
          <w:sz w:val="28"/>
          <w:szCs w:val="28"/>
        </w:rPr>
      </w:pPr>
    </w:p>
    <w:p w14:paraId="292C9261" w14:textId="77777777" w:rsidR="007C7A41" w:rsidRPr="003C38BB" w:rsidRDefault="007C7A41" w:rsidP="003C38BB">
      <w:pPr>
        <w:spacing w:line="360" w:lineRule="auto"/>
        <w:jc w:val="both"/>
        <w:rPr>
          <w:rFonts w:ascii="Times New Roman" w:hAnsi="Times New Roman" w:cs="Times New Roman"/>
          <w:sz w:val="28"/>
          <w:szCs w:val="28"/>
        </w:rPr>
      </w:pPr>
    </w:p>
    <w:p w14:paraId="2DF86CB4" w14:textId="77777777" w:rsidR="007C7A41" w:rsidRPr="003C38BB" w:rsidRDefault="007C7A41" w:rsidP="003C38BB">
      <w:pPr>
        <w:spacing w:line="360" w:lineRule="auto"/>
        <w:jc w:val="both"/>
        <w:rPr>
          <w:rFonts w:ascii="Times New Roman" w:hAnsi="Times New Roman" w:cs="Times New Roman"/>
          <w:sz w:val="28"/>
          <w:szCs w:val="28"/>
        </w:rPr>
      </w:pPr>
    </w:p>
    <w:p w14:paraId="2E6F0A96" w14:textId="77777777" w:rsidR="007C7A41" w:rsidRPr="003C38BB" w:rsidRDefault="007C7A41" w:rsidP="003C38BB">
      <w:pPr>
        <w:spacing w:line="360" w:lineRule="auto"/>
        <w:jc w:val="both"/>
        <w:rPr>
          <w:rFonts w:ascii="Times New Roman" w:hAnsi="Times New Roman" w:cs="Times New Roman"/>
          <w:sz w:val="28"/>
          <w:szCs w:val="28"/>
        </w:rPr>
      </w:pPr>
    </w:p>
    <w:p w14:paraId="74F5E41F" w14:textId="77777777" w:rsidR="007C7A41" w:rsidRPr="003C38BB" w:rsidRDefault="007C7A41" w:rsidP="003C38BB">
      <w:pPr>
        <w:spacing w:line="360" w:lineRule="auto"/>
        <w:jc w:val="both"/>
        <w:rPr>
          <w:rFonts w:ascii="Times New Roman" w:hAnsi="Times New Roman" w:cs="Times New Roman"/>
          <w:sz w:val="28"/>
          <w:szCs w:val="28"/>
        </w:rPr>
      </w:pPr>
    </w:p>
    <w:p w14:paraId="183D6BFB" w14:textId="77777777" w:rsidR="007C7A41" w:rsidRPr="003C38BB" w:rsidRDefault="007C7A41" w:rsidP="003C38BB">
      <w:pPr>
        <w:spacing w:line="360" w:lineRule="auto"/>
        <w:jc w:val="both"/>
        <w:rPr>
          <w:rFonts w:ascii="Times New Roman" w:hAnsi="Times New Roman" w:cs="Times New Roman"/>
          <w:sz w:val="28"/>
          <w:szCs w:val="28"/>
        </w:rPr>
      </w:pPr>
    </w:p>
    <w:p w14:paraId="07643342" w14:textId="77777777" w:rsidR="007C7A41" w:rsidRPr="003C38BB" w:rsidRDefault="007C7A41" w:rsidP="003C38BB">
      <w:pPr>
        <w:spacing w:line="360" w:lineRule="auto"/>
        <w:jc w:val="both"/>
        <w:rPr>
          <w:rFonts w:ascii="Times New Roman" w:hAnsi="Times New Roman" w:cs="Times New Roman"/>
          <w:sz w:val="28"/>
          <w:szCs w:val="28"/>
        </w:rPr>
      </w:pPr>
    </w:p>
    <w:p w14:paraId="2A0F31DC" w14:textId="77777777" w:rsidR="007C7A41" w:rsidRPr="003C38BB" w:rsidRDefault="007C7A41" w:rsidP="003C38BB">
      <w:pPr>
        <w:spacing w:line="360" w:lineRule="auto"/>
        <w:ind w:firstLine="708"/>
        <w:jc w:val="both"/>
        <w:rPr>
          <w:rFonts w:ascii="Times New Roman" w:hAnsi="Times New Roman" w:cs="Times New Roman"/>
          <w:sz w:val="28"/>
          <w:szCs w:val="28"/>
        </w:rPr>
      </w:pPr>
    </w:p>
    <w:p w14:paraId="23F89852" w14:textId="77777777" w:rsidR="007C7A41" w:rsidRPr="003C38BB" w:rsidRDefault="007C7A41" w:rsidP="003C38BB">
      <w:pPr>
        <w:spacing w:line="360" w:lineRule="auto"/>
        <w:ind w:firstLine="708"/>
        <w:jc w:val="both"/>
        <w:rPr>
          <w:rFonts w:ascii="Times New Roman" w:hAnsi="Times New Roman" w:cs="Times New Roman"/>
          <w:sz w:val="28"/>
          <w:szCs w:val="28"/>
        </w:rPr>
      </w:pPr>
    </w:p>
    <w:p w14:paraId="12F83BA3" w14:textId="77777777" w:rsidR="007C7A41" w:rsidRPr="003C38BB" w:rsidRDefault="007C7A41" w:rsidP="003C38BB">
      <w:pPr>
        <w:spacing w:line="360" w:lineRule="auto"/>
        <w:ind w:firstLine="708"/>
        <w:jc w:val="both"/>
        <w:rPr>
          <w:rFonts w:ascii="Times New Roman" w:hAnsi="Times New Roman" w:cs="Times New Roman"/>
          <w:sz w:val="28"/>
          <w:szCs w:val="28"/>
        </w:rPr>
      </w:pPr>
    </w:p>
    <w:p w14:paraId="58149862" w14:textId="77777777" w:rsidR="007C7A41" w:rsidRPr="003C38BB" w:rsidRDefault="007C7A41" w:rsidP="003C38BB">
      <w:pPr>
        <w:spacing w:line="360" w:lineRule="auto"/>
        <w:ind w:firstLine="708"/>
        <w:jc w:val="both"/>
        <w:rPr>
          <w:rFonts w:ascii="Times New Roman" w:hAnsi="Times New Roman" w:cs="Times New Roman"/>
          <w:sz w:val="28"/>
          <w:szCs w:val="28"/>
        </w:rPr>
      </w:pPr>
    </w:p>
    <w:p w14:paraId="19DA7B3D" w14:textId="77777777" w:rsidR="007C7A41" w:rsidRDefault="007C7A41" w:rsidP="003C38BB">
      <w:pPr>
        <w:spacing w:line="360" w:lineRule="auto"/>
        <w:jc w:val="both"/>
        <w:rPr>
          <w:rFonts w:ascii="Times New Roman" w:hAnsi="Times New Roman" w:cs="Times New Roman"/>
          <w:sz w:val="28"/>
          <w:szCs w:val="28"/>
        </w:rPr>
      </w:pPr>
    </w:p>
    <w:p w14:paraId="457E36BA" w14:textId="77777777" w:rsidR="00186A27" w:rsidRPr="003C38BB" w:rsidRDefault="00186A27" w:rsidP="003C38BB">
      <w:pPr>
        <w:spacing w:line="360" w:lineRule="auto"/>
        <w:jc w:val="both"/>
        <w:rPr>
          <w:rFonts w:ascii="Times New Roman" w:hAnsi="Times New Roman" w:cs="Times New Roman"/>
          <w:sz w:val="28"/>
          <w:szCs w:val="28"/>
        </w:rPr>
      </w:pPr>
    </w:p>
    <w:p w14:paraId="6DB68702" w14:textId="4861C34D" w:rsidR="007C7A41" w:rsidRPr="00186A27" w:rsidRDefault="007C7A41" w:rsidP="00186A27">
      <w:pPr>
        <w:spacing w:line="360" w:lineRule="auto"/>
        <w:ind w:firstLine="708"/>
        <w:jc w:val="center"/>
        <w:rPr>
          <w:rFonts w:ascii="Times New Roman" w:hAnsi="Times New Roman" w:cs="Times New Roman"/>
          <w:b/>
          <w:bCs/>
          <w:sz w:val="28"/>
          <w:szCs w:val="28"/>
        </w:rPr>
      </w:pPr>
      <w:r w:rsidRPr="00186A27">
        <w:rPr>
          <w:rFonts w:ascii="Times New Roman" w:hAnsi="Times New Roman" w:cs="Times New Roman"/>
          <w:b/>
          <w:bCs/>
          <w:sz w:val="28"/>
          <w:szCs w:val="28"/>
        </w:rPr>
        <w:lastRenderedPageBreak/>
        <w:t>ВВЕДЕНИЕ</w:t>
      </w:r>
    </w:p>
    <w:p w14:paraId="0E664C3E" w14:textId="77777777" w:rsidR="00CE7989" w:rsidRPr="003C38BB" w:rsidRDefault="007C7A41"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Одним из составных элементов образовательного процесса является прохождение студентами различных видов практик. Практики представляют собой специализированный тип образовательного процесса, в рамках которого имеется возможность закрепления полученных теоретических знаний. </w:t>
      </w:r>
    </w:p>
    <w:p w14:paraId="0587AB63" w14:textId="2F89AE0A" w:rsidR="00CE7989" w:rsidRPr="003C38BB" w:rsidRDefault="007C7A41"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Согласно учебному плану по направлению </w:t>
      </w:r>
      <w:r w:rsidR="00CE7989" w:rsidRPr="003C38BB">
        <w:rPr>
          <w:rFonts w:ascii="Times New Roman" w:hAnsi="Times New Roman" w:cs="Times New Roman"/>
          <w:sz w:val="28"/>
          <w:szCs w:val="28"/>
        </w:rPr>
        <w:t>07.01.04</w:t>
      </w:r>
      <w:r w:rsidRPr="003C38BB">
        <w:rPr>
          <w:rFonts w:ascii="Times New Roman" w:hAnsi="Times New Roman" w:cs="Times New Roman"/>
          <w:sz w:val="28"/>
          <w:szCs w:val="28"/>
        </w:rPr>
        <w:t xml:space="preserve"> </w:t>
      </w:r>
      <w:r w:rsidR="00CE7989" w:rsidRPr="003C38BB">
        <w:rPr>
          <w:rFonts w:ascii="Times New Roman" w:hAnsi="Times New Roman" w:cs="Times New Roman"/>
          <w:sz w:val="28"/>
          <w:szCs w:val="28"/>
        </w:rPr>
        <w:t>Архитектура</w:t>
      </w:r>
      <w:r w:rsidRPr="003C38BB">
        <w:rPr>
          <w:rFonts w:ascii="Times New Roman" w:hAnsi="Times New Roman" w:cs="Times New Roman"/>
          <w:sz w:val="28"/>
          <w:szCs w:val="28"/>
        </w:rPr>
        <w:t xml:space="preserve"> </w:t>
      </w:r>
      <w:r w:rsidR="00592732">
        <w:rPr>
          <w:rFonts w:ascii="Times New Roman" w:hAnsi="Times New Roman" w:cs="Times New Roman"/>
          <w:sz w:val="28"/>
          <w:szCs w:val="28"/>
        </w:rPr>
        <w:t>магистранты</w:t>
      </w:r>
      <w:r w:rsidRPr="003C38BB">
        <w:rPr>
          <w:rFonts w:ascii="Times New Roman" w:hAnsi="Times New Roman" w:cs="Times New Roman"/>
          <w:sz w:val="28"/>
          <w:szCs w:val="28"/>
        </w:rPr>
        <w:t>, обучающиеся по программе «</w:t>
      </w:r>
      <w:r w:rsidR="00CE7989" w:rsidRPr="003C38BB">
        <w:rPr>
          <w:rFonts w:ascii="Times New Roman" w:hAnsi="Times New Roman" w:cs="Times New Roman"/>
          <w:sz w:val="28"/>
          <w:szCs w:val="28"/>
        </w:rPr>
        <w:t>Архитектур</w:t>
      </w:r>
      <w:r w:rsidR="00592732">
        <w:rPr>
          <w:rFonts w:ascii="Times New Roman" w:hAnsi="Times New Roman" w:cs="Times New Roman"/>
          <w:sz w:val="28"/>
          <w:szCs w:val="28"/>
        </w:rPr>
        <w:t>ное</w:t>
      </w:r>
      <w:r w:rsidR="00592732" w:rsidRPr="00592732">
        <w:rPr>
          <w:rFonts w:ascii="Times New Roman" w:hAnsi="Times New Roman" w:cs="Times New Roman"/>
          <w:sz w:val="28"/>
          <w:szCs w:val="28"/>
        </w:rPr>
        <w:t xml:space="preserve"> </w:t>
      </w:r>
      <w:r w:rsidR="00592732">
        <w:rPr>
          <w:rFonts w:ascii="Times New Roman" w:hAnsi="Times New Roman" w:cs="Times New Roman"/>
          <w:sz w:val="28"/>
          <w:szCs w:val="28"/>
        </w:rPr>
        <w:t>проектирование</w:t>
      </w:r>
      <w:r w:rsidRPr="003C38BB">
        <w:rPr>
          <w:rFonts w:ascii="Times New Roman" w:hAnsi="Times New Roman" w:cs="Times New Roman"/>
          <w:sz w:val="28"/>
          <w:szCs w:val="28"/>
        </w:rPr>
        <w:t xml:space="preserve">», проходят несколько видов практик. </w:t>
      </w:r>
    </w:p>
    <w:p w14:paraId="40C6A5AB" w14:textId="0DFBEBC0" w:rsidR="00CE7989" w:rsidRPr="003C38BB" w:rsidRDefault="007C7A41"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Организация и проведение практики студентов-магистрантов осуществляется на основе требований ФГОС по направлению подготовки </w:t>
      </w:r>
      <w:r w:rsidR="00CE7989" w:rsidRPr="003C38BB">
        <w:rPr>
          <w:rFonts w:ascii="Times New Roman" w:hAnsi="Times New Roman" w:cs="Times New Roman"/>
          <w:sz w:val="28"/>
          <w:szCs w:val="28"/>
        </w:rPr>
        <w:t>07.01.04 Архитектура</w:t>
      </w:r>
      <w:r w:rsidRPr="003C38BB">
        <w:rPr>
          <w:rFonts w:ascii="Times New Roman" w:hAnsi="Times New Roman" w:cs="Times New Roman"/>
          <w:sz w:val="28"/>
          <w:szCs w:val="28"/>
        </w:rPr>
        <w:t xml:space="preserve"> (квалификация «магистр») в целях совершенствования учебного процесса и образовательной и самообразовательной деятельности будущих магистров по направлению </w:t>
      </w:r>
      <w:r w:rsidR="00592732" w:rsidRPr="00592732">
        <w:rPr>
          <w:rFonts w:ascii="Times New Roman" w:hAnsi="Times New Roman" w:cs="Times New Roman"/>
          <w:sz w:val="28"/>
          <w:szCs w:val="28"/>
        </w:rPr>
        <w:t>07.01.04 Архитектура</w:t>
      </w:r>
      <w:r w:rsidRPr="003C38BB">
        <w:rPr>
          <w:rFonts w:ascii="Times New Roman" w:hAnsi="Times New Roman" w:cs="Times New Roman"/>
          <w:sz w:val="28"/>
          <w:szCs w:val="28"/>
        </w:rPr>
        <w:t xml:space="preserve">. </w:t>
      </w:r>
    </w:p>
    <w:p w14:paraId="1FCE6D83" w14:textId="26805D07" w:rsidR="00CE7989" w:rsidRPr="003C38BB" w:rsidRDefault="007C7A41"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Каждый вид практики в </w:t>
      </w:r>
      <w:r w:rsidR="00CE7989" w:rsidRPr="003C38BB">
        <w:rPr>
          <w:rFonts w:ascii="Times New Roman" w:hAnsi="Times New Roman" w:cs="Times New Roman"/>
          <w:sz w:val="28"/>
          <w:szCs w:val="28"/>
        </w:rPr>
        <w:t>рамках магистерской программы «</w:t>
      </w:r>
      <w:r w:rsidR="00592732" w:rsidRPr="00592732">
        <w:rPr>
          <w:rFonts w:ascii="Times New Roman" w:hAnsi="Times New Roman" w:cs="Times New Roman"/>
          <w:sz w:val="28"/>
          <w:szCs w:val="28"/>
        </w:rPr>
        <w:t>Архитектурное проектирование</w:t>
      </w:r>
      <w:r w:rsidR="00CE7989" w:rsidRPr="003C38BB">
        <w:rPr>
          <w:rFonts w:ascii="Times New Roman" w:hAnsi="Times New Roman" w:cs="Times New Roman"/>
          <w:sz w:val="28"/>
          <w:szCs w:val="28"/>
        </w:rPr>
        <w:t>»</w:t>
      </w:r>
      <w:r w:rsidRPr="003C38BB">
        <w:rPr>
          <w:rFonts w:ascii="Times New Roman" w:hAnsi="Times New Roman" w:cs="Times New Roman"/>
          <w:sz w:val="28"/>
          <w:szCs w:val="28"/>
        </w:rPr>
        <w:t xml:space="preserve"> представляет собой вид учебной работы, которая является обязательной для выполнения всеми обучающимися. </w:t>
      </w:r>
    </w:p>
    <w:p w14:paraId="4D4BECA4" w14:textId="61AEBC63" w:rsidR="00CE7989" w:rsidRPr="003C38BB" w:rsidRDefault="007C7A41"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Основная цель практики магистрантов заключается в совершенствовании творческих и научно-исследовательских навыков</w:t>
      </w:r>
      <w:r w:rsidR="00592732">
        <w:rPr>
          <w:rFonts w:ascii="Times New Roman" w:hAnsi="Times New Roman" w:cs="Times New Roman"/>
          <w:sz w:val="28"/>
          <w:szCs w:val="28"/>
        </w:rPr>
        <w:t xml:space="preserve"> и </w:t>
      </w:r>
      <w:r w:rsidRPr="003C38BB">
        <w:rPr>
          <w:rFonts w:ascii="Times New Roman" w:hAnsi="Times New Roman" w:cs="Times New Roman"/>
          <w:sz w:val="28"/>
          <w:szCs w:val="28"/>
        </w:rPr>
        <w:t xml:space="preserve">компетенций, полученных </w:t>
      </w:r>
      <w:r w:rsidR="00592732">
        <w:rPr>
          <w:rFonts w:ascii="Times New Roman" w:hAnsi="Times New Roman" w:cs="Times New Roman"/>
          <w:sz w:val="28"/>
          <w:szCs w:val="28"/>
        </w:rPr>
        <w:t>магистрами</w:t>
      </w:r>
      <w:r w:rsidRPr="003C38BB">
        <w:rPr>
          <w:rFonts w:ascii="Times New Roman" w:hAnsi="Times New Roman" w:cs="Times New Roman"/>
          <w:sz w:val="28"/>
          <w:szCs w:val="28"/>
        </w:rPr>
        <w:t xml:space="preserve"> в процессе теоретического обучения. </w:t>
      </w:r>
    </w:p>
    <w:p w14:paraId="74C2364D" w14:textId="64528ED4" w:rsidR="00CE7989" w:rsidRPr="003C38BB" w:rsidRDefault="007C7A41"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Практика будущего магистра связана, прежде всего, с выполнением учебно-исследовательских, научно-производственных и производственных заданий как на учебно-производственной базе структурных подразделений Института </w:t>
      </w:r>
      <w:r w:rsidR="00592732">
        <w:rPr>
          <w:rFonts w:ascii="Times New Roman" w:hAnsi="Times New Roman" w:cs="Times New Roman"/>
          <w:sz w:val="28"/>
          <w:szCs w:val="28"/>
        </w:rPr>
        <w:t>строительства</w:t>
      </w:r>
      <w:r w:rsidRPr="003C38BB">
        <w:rPr>
          <w:rFonts w:ascii="Times New Roman" w:hAnsi="Times New Roman" w:cs="Times New Roman"/>
          <w:sz w:val="28"/>
          <w:szCs w:val="28"/>
        </w:rPr>
        <w:t>,</w:t>
      </w:r>
      <w:r w:rsidR="00592732">
        <w:rPr>
          <w:rFonts w:ascii="Times New Roman" w:hAnsi="Times New Roman" w:cs="Times New Roman"/>
          <w:sz w:val="28"/>
          <w:szCs w:val="28"/>
        </w:rPr>
        <w:t xml:space="preserve"> архитектуры и дизайна</w:t>
      </w:r>
      <w:r w:rsidRPr="003C38BB">
        <w:rPr>
          <w:rFonts w:ascii="Times New Roman" w:hAnsi="Times New Roman" w:cs="Times New Roman"/>
          <w:sz w:val="28"/>
          <w:szCs w:val="28"/>
        </w:rPr>
        <w:t xml:space="preserve"> так и в различных профильных организациях. </w:t>
      </w:r>
    </w:p>
    <w:p w14:paraId="59AA294C" w14:textId="77777777" w:rsidR="007C7A41" w:rsidRPr="003C38BB" w:rsidRDefault="007C7A41"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Основными видами практики будущих магистрантов, согласно учебному плану программы, являются:</w:t>
      </w:r>
    </w:p>
    <w:p w14:paraId="6FFF363A" w14:textId="45C54111" w:rsidR="00CE7989"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w:t>
      </w:r>
      <w:r w:rsidR="00592732" w:rsidRPr="00592732">
        <w:t xml:space="preserve"> </w:t>
      </w:r>
      <w:bookmarkStart w:id="1" w:name="_Hlk207449625"/>
      <w:r w:rsidR="00D65BCC" w:rsidRPr="00AD7ACF">
        <w:rPr>
          <w:rFonts w:ascii="Times New Roman" w:hAnsi="Times New Roman" w:cs="Times New Roman"/>
          <w:sz w:val="28"/>
          <w:szCs w:val="28"/>
        </w:rPr>
        <w:t>Научно-исследовательская работа</w:t>
      </w:r>
      <w:bookmarkEnd w:id="1"/>
      <w:r w:rsidRPr="003C38BB">
        <w:rPr>
          <w:rFonts w:ascii="Times New Roman" w:hAnsi="Times New Roman" w:cs="Times New Roman"/>
          <w:sz w:val="28"/>
          <w:szCs w:val="28"/>
        </w:rPr>
        <w:t xml:space="preserve">, которую студенты проходят во </w:t>
      </w:r>
      <w:r w:rsidR="00D65BCC">
        <w:rPr>
          <w:rFonts w:ascii="Times New Roman" w:hAnsi="Times New Roman" w:cs="Times New Roman"/>
          <w:sz w:val="28"/>
          <w:szCs w:val="28"/>
        </w:rPr>
        <w:t>3</w:t>
      </w:r>
      <w:r w:rsidRPr="003C38BB">
        <w:rPr>
          <w:rFonts w:ascii="Times New Roman" w:hAnsi="Times New Roman" w:cs="Times New Roman"/>
          <w:sz w:val="28"/>
          <w:szCs w:val="28"/>
        </w:rPr>
        <w:t xml:space="preserve"> семестре </w:t>
      </w:r>
      <w:r w:rsidR="00D65BCC">
        <w:rPr>
          <w:rFonts w:ascii="Times New Roman" w:hAnsi="Times New Roman" w:cs="Times New Roman"/>
          <w:sz w:val="28"/>
          <w:szCs w:val="28"/>
        </w:rPr>
        <w:t>второго</w:t>
      </w:r>
      <w:r w:rsidRPr="003C38BB">
        <w:rPr>
          <w:rFonts w:ascii="Times New Roman" w:hAnsi="Times New Roman" w:cs="Times New Roman"/>
          <w:sz w:val="28"/>
          <w:szCs w:val="28"/>
        </w:rPr>
        <w:t xml:space="preserve"> года обучения; </w:t>
      </w:r>
    </w:p>
    <w:p w14:paraId="2CD0454F" w14:textId="1F92F6A4" w:rsidR="00CE7989"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w:t>
      </w:r>
      <w:bookmarkStart w:id="2" w:name="_Hlk207449166"/>
      <w:r w:rsidR="00D65BCC" w:rsidRPr="00D65BCC">
        <w:rPr>
          <w:rFonts w:ascii="Times New Roman" w:hAnsi="Times New Roman" w:cs="Times New Roman"/>
          <w:sz w:val="28"/>
          <w:szCs w:val="28"/>
        </w:rPr>
        <w:t>Технологическая (</w:t>
      </w:r>
      <w:r w:rsidR="00D65BCC" w:rsidRPr="00D65BCC">
        <w:rPr>
          <w:rFonts w:ascii="Times New Roman" w:hAnsi="Times New Roman" w:cs="Times New Roman"/>
          <w:sz w:val="28"/>
          <w:szCs w:val="28"/>
        </w:rPr>
        <w:t>проектно-технологическая) практика</w:t>
      </w:r>
      <w:bookmarkEnd w:id="2"/>
      <w:r w:rsidRPr="003C38BB">
        <w:rPr>
          <w:rFonts w:ascii="Times New Roman" w:hAnsi="Times New Roman" w:cs="Times New Roman"/>
          <w:sz w:val="28"/>
          <w:szCs w:val="28"/>
        </w:rPr>
        <w:t xml:space="preserve">, которую студенты проходят в </w:t>
      </w:r>
      <w:r w:rsidR="00D65BCC">
        <w:rPr>
          <w:rFonts w:ascii="Times New Roman" w:hAnsi="Times New Roman" w:cs="Times New Roman"/>
          <w:sz w:val="28"/>
          <w:szCs w:val="28"/>
        </w:rPr>
        <w:t>втором</w:t>
      </w:r>
      <w:r w:rsidRPr="003C38BB">
        <w:rPr>
          <w:rFonts w:ascii="Times New Roman" w:hAnsi="Times New Roman" w:cs="Times New Roman"/>
          <w:sz w:val="28"/>
          <w:szCs w:val="28"/>
        </w:rPr>
        <w:t xml:space="preserve"> семестре на </w:t>
      </w:r>
      <w:r w:rsidR="00D65BCC">
        <w:rPr>
          <w:rFonts w:ascii="Times New Roman" w:hAnsi="Times New Roman" w:cs="Times New Roman"/>
          <w:sz w:val="28"/>
          <w:szCs w:val="28"/>
        </w:rPr>
        <w:t>первый</w:t>
      </w:r>
      <w:r w:rsidRPr="003C38BB">
        <w:rPr>
          <w:rFonts w:ascii="Times New Roman" w:hAnsi="Times New Roman" w:cs="Times New Roman"/>
          <w:sz w:val="28"/>
          <w:szCs w:val="28"/>
        </w:rPr>
        <w:t xml:space="preserve"> год обучения; </w:t>
      </w:r>
    </w:p>
    <w:p w14:paraId="4CFFB374" w14:textId="43BF24D2" w:rsidR="00CE7989"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w:t>
      </w:r>
      <w:r w:rsidR="00D65BCC" w:rsidRPr="00D65BCC">
        <w:rPr>
          <w:rFonts w:ascii="Times New Roman" w:hAnsi="Times New Roman" w:cs="Times New Roman"/>
          <w:sz w:val="28"/>
          <w:szCs w:val="28"/>
        </w:rPr>
        <w:t>Преддипломная практика</w:t>
      </w:r>
      <w:r w:rsidRPr="003C38BB">
        <w:rPr>
          <w:rFonts w:ascii="Times New Roman" w:hAnsi="Times New Roman" w:cs="Times New Roman"/>
          <w:sz w:val="28"/>
          <w:szCs w:val="28"/>
        </w:rPr>
        <w:t xml:space="preserve">, которую студенты проходят в четвертом семестре на второй год обучения. </w:t>
      </w:r>
    </w:p>
    <w:p w14:paraId="0894351F" w14:textId="77777777" w:rsidR="00CE7989"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Специфика организации каждого вида практики обуславливает выбор времени и места их проведения. В настоящее время сроки и места проведения всех видов практик устанавливаются в соответствии с учебным планом и календарным учебным графиком: </w:t>
      </w:r>
    </w:p>
    <w:p w14:paraId="38C6A0C8" w14:textId="41C30AE3" w:rsidR="00CE7989"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lastRenderedPageBreak/>
        <w:sym w:font="Symbol" w:char="F02D"/>
      </w:r>
      <w:r w:rsidRPr="003C38BB">
        <w:rPr>
          <w:rFonts w:ascii="Times New Roman" w:hAnsi="Times New Roman" w:cs="Times New Roman"/>
          <w:sz w:val="28"/>
          <w:szCs w:val="28"/>
        </w:rPr>
        <w:t xml:space="preserve"> </w:t>
      </w:r>
      <w:r w:rsidR="00D65BCC" w:rsidRPr="00D65BCC">
        <w:rPr>
          <w:rFonts w:ascii="Times New Roman" w:hAnsi="Times New Roman" w:cs="Times New Roman"/>
          <w:sz w:val="28"/>
          <w:szCs w:val="28"/>
        </w:rPr>
        <w:t>Научно-исследовательская работа</w:t>
      </w:r>
      <w:r w:rsidRPr="003C38BB">
        <w:rPr>
          <w:rFonts w:ascii="Times New Roman" w:hAnsi="Times New Roman" w:cs="Times New Roman"/>
          <w:sz w:val="28"/>
          <w:szCs w:val="28"/>
        </w:rPr>
        <w:t xml:space="preserve"> предусматривается в летний период после окончания студентами первого курса магистратуры. Ее продолжительность составляет </w:t>
      </w:r>
      <w:r w:rsidR="00D65BCC">
        <w:rPr>
          <w:rFonts w:ascii="Times New Roman" w:hAnsi="Times New Roman" w:cs="Times New Roman"/>
          <w:sz w:val="28"/>
          <w:szCs w:val="28"/>
        </w:rPr>
        <w:t>6</w:t>
      </w:r>
      <w:r w:rsidRPr="003C38BB">
        <w:rPr>
          <w:rFonts w:ascii="Times New Roman" w:hAnsi="Times New Roman" w:cs="Times New Roman"/>
          <w:sz w:val="28"/>
          <w:szCs w:val="28"/>
        </w:rPr>
        <w:t xml:space="preserve"> недел</w:t>
      </w:r>
      <w:r w:rsidR="00D65BCC">
        <w:rPr>
          <w:rFonts w:ascii="Times New Roman" w:hAnsi="Times New Roman" w:cs="Times New Roman"/>
          <w:sz w:val="28"/>
          <w:szCs w:val="28"/>
        </w:rPr>
        <w:t>ь</w:t>
      </w:r>
      <w:r w:rsidRPr="003C38BB">
        <w:rPr>
          <w:rFonts w:ascii="Times New Roman" w:hAnsi="Times New Roman" w:cs="Times New Roman"/>
          <w:sz w:val="28"/>
          <w:szCs w:val="28"/>
        </w:rPr>
        <w:t xml:space="preserve">. </w:t>
      </w:r>
    </w:p>
    <w:p w14:paraId="3712ED2D" w14:textId="4F91C2FA" w:rsidR="00CE7989"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w:t>
      </w:r>
      <w:r w:rsidR="00D65BCC" w:rsidRPr="00D65BCC">
        <w:rPr>
          <w:rFonts w:ascii="Times New Roman" w:hAnsi="Times New Roman" w:cs="Times New Roman"/>
          <w:sz w:val="28"/>
          <w:szCs w:val="28"/>
        </w:rPr>
        <w:t>Технологическая (проектно-технологическая) практика</w:t>
      </w:r>
      <w:r w:rsidRPr="003C38BB">
        <w:rPr>
          <w:rFonts w:ascii="Times New Roman" w:hAnsi="Times New Roman" w:cs="Times New Roman"/>
          <w:sz w:val="28"/>
          <w:szCs w:val="28"/>
        </w:rPr>
        <w:t xml:space="preserve"> проходит </w:t>
      </w:r>
      <w:r w:rsidR="00D65BCC">
        <w:rPr>
          <w:rFonts w:ascii="Times New Roman" w:hAnsi="Times New Roman" w:cs="Times New Roman"/>
          <w:sz w:val="28"/>
          <w:szCs w:val="28"/>
        </w:rPr>
        <w:t>феврале</w:t>
      </w:r>
      <w:r w:rsidRPr="003C38BB">
        <w:rPr>
          <w:rFonts w:ascii="Times New Roman" w:hAnsi="Times New Roman" w:cs="Times New Roman"/>
          <w:sz w:val="28"/>
          <w:szCs w:val="28"/>
        </w:rPr>
        <w:t xml:space="preserve"> в начале второго семестра в течение </w:t>
      </w:r>
      <w:r w:rsidR="00D65BCC">
        <w:rPr>
          <w:rFonts w:ascii="Times New Roman" w:hAnsi="Times New Roman" w:cs="Times New Roman"/>
          <w:sz w:val="28"/>
          <w:szCs w:val="28"/>
        </w:rPr>
        <w:t>4</w:t>
      </w:r>
      <w:r w:rsidRPr="003C38BB">
        <w:rPr>
          <w:rFonts w:ascii="Times New Roman" w:hAnsi="Times New Roman" w:cs="Times New Roman"/>
          <w:sz w:val="28"/>
          <w:szCs w:val="28"/>
        </w:rPr>
        <w:t xml:space="preserve"> недель.</w:t>
      </w:r>
    </w:p>
    <w:p w14:paraId="6C21ACFD" w14:textId="6C35B4BD" w:rsidR="00CE7989"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w:t>
      </w: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w:t>
      </w:r>
      <w:r w:rsidR="00D65BCC" w:rsidRPr="00D65BCC">
        <w:rPr>
          <w:rFonts w:ascii="Times New Roman" w:hAnsi="Times New Roman" w:cs="Times New Roman"/>
          <w:sz w:val="28"/>
          <w:szCs w:val="28"/>
        </w:rPr>
        <w:t>Преддипломная</w:t>
      </w:r>
      <w:r w:rsidRPr="003C38BB">
        <w:rPr>
          <w:rFonts w:ascii="Times New Roman" w:hAnsi="Times New Roman" w:cs="Times New Roman"/>
          <w:sz w:val="28"/>
          <w:szCs w:val="28"/>
        </w:rPr>
        <w:t xml:space="preserve"> практика проходит весной на втором курсе магистратуры в течение </w:t>
      </w:r>
      <w:r w:rsidR="00D65BCC">
        <w:rPr>
          <w:rFonts w:ascii="Times New Roman" w:hAnsi="Times New Roman" w:cs="Times New Roman"/>
          <w:sz w:val="28"/>
          <w:szCs w:val="28"/>
        </w:rPr>
        <w:t>6</w:t>
      </w:r>
      <w:r w:rsidRPr="003C38BB">
        <w:rPr>
          <w:rFonts w:ascii="Times New Roman" w:hAnsi="Times New Roman" w:cs="Times New Roman"/>
          <w:sz w:val="28"/>
          <w:szCs w:val="28"/>
        </w:rPr>
        <w:t xml:space="preserve"> недель. </w:t>
      </w:r>
    </w:p>
    <w:p w14:paraId="62F6575A" w14:textId="77777777" w:rsidR="00CE7989"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Непосредственное руководство всеми видами практики осуществляют преподаватели кафедры </w:t>
      </w:r>
      <w:r w:rsidR="00F956A8" w:rsidRPr="003C38BB">
        <w:rPr>
          <w:rFonts w:ascii="Times New Roman" w:hAnsi="Times New Roman" w:cs="Times New Roman"/>
          <w:sz w:val="28"/>
          <w:szCs w:val="28"/>
        </w:rPr>
        <w:t>«Архитектура и дизайн»</w:t>
      </w:r>
      <w:r w:rsidRPr="003C38BB">
        <w:rPr>
          <w:rFonts w:ascii="Times New Roman" w:hAnsi="Times New Roman" w:cs="Times New Roman"/>
          <w:sz w:val="28"/>
          <w:szCs w:val="28"/>
        </w:rPr>
        <w:t xml:space="preserve">. В процессе прохождения студентами производственной практики возможно </w:t>
      </w:r>
      <w:proofErr w:type="spellStart"/>
      <w:r w:rsidRPr="003C38BB">
        <w:rPr>
          <w:rFonts w:ascii="Times New Roman" w:hAnsi="Times New Roman" w:cs="Times New Roman"/>
          <w:sz w:val="28"/>
          <w:szCs w:val="28"/>
        </w:rPr>
        <w:t>соруководство</w:t>
      </w:r>
      <w:proofErr w:type="spellEnd"/>
      <w:r w:rsidRPr="003C38BB">
        <w:rPr>
          <w:rFonts w:ascii="Times New Roman" w:hAnsi="Times New Roman" w:cs="Times New Roman"/>
          <w:sz w:val="28"/>
          <w:szCs w:val="28"/>
        </w:rPr>
        <w:t xml:space="preserve"> практики со стороны производственной организации, в которой студент проходит практику. </w:t>
      </w:r>
    </w:p>
    <w:p w14:paraId="1F81F1D6" w14:textId="77777777" w:rsidR="00CE7989"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Перед началом всех видов практики руководитель программы и руководители практики проводят инструктаж-собрание. На данном собрании руководитель уточняет задания на практику. В рамках этого собрания также обговариваются формы и методы работы студента во время практики, а также учитываются индивидуальные пожелания студентов. </w:t>
      </w:r>
    </w:p>
    <w:p w14:paraId="1D7DFE01" w14:textId="2970DBA9" w:rsidR="00F956A8"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Координацию организации и проведения всех видов практик по магистерской программе </w:t>
      </w:r>
      <w:r w:rsidR="00F956A8" w:rsidRPr="003C38BB">
        <w:rPr>
          <w:rFonts w:ascii="Times New Roman" w:hAnsi="Times New Roman" w:cs="Times New Roman"/>
          <w:sz w:val="28"/>
          <w:szCs w:val="28"/>
        </w:rPr>
        <w:t>«Архитектур</w:t>
      </w:r>
      <w:r w:rsidR="00D65BCC">
        <w:rPr>
          <w:rFonts w:ascii="Times New Roman" w:hAnsi="Times New Roman" w:cs="Times New Roman"/>
          <w:sz w:val="28"/>
          <w:szCs w:val="28"/>
        </w:rPr>
        <w:t>ное проектирование</w:t>
      </w:r>
      <w:r w:rsidR="00F956A8" w:rsidRPr="003C38BB">
        <w:rPr>
          <w:rFonts w:ascii="Times New Roman" w:hAnsi="Times New Roman" w:cs="Times New Roman"/>
          <w:sz w:val="28"/>
          <w:szCs w:val="28"/>
        </w:rPr>
        <w:t>» осуществляет</w:t>
      </w:r>
      <w:r w:rsidRPr="003C38BB">
        <w:rPr>
          <w:rFonts w:ascii="Times New Roman" w:hAnsi="Times New Roman" w:cs="Times New Roman"/>
          <w:sz w:val="28"/>
          <w:szCs w:val="28"/>
        </w:rPr>
        <w:t xml:space="preserve"> заведующий кафедрой. </w:t>
      </w:r>
    </w:p>
    <w:p w14:paraId="05863C17" w14:textId="77777777" w:rsidR="00F956A8"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Руководитель практики осуществляет общее координационное руководство практикой, проводит инструктажи, консультации с практикантами, принимает отчеты по практике и подводит итоги практики. </w:t>
      </w:r>
    </w:p>
    <w:p w14:paraId="09BBFC06" w14:textId="69A7BE2E" w:rsidR="00F956A8"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Основными задачами руководителя практики являются: </w:t>
      </w:r>
    </w:p>
    <w:p w14:paraId="0BC03877" w14:textId="77777777" w:rsidR="00F956A8"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разработка тематики индивидуальных заданий на практику; </w:t>
      </w:r>
    </w:p>
    <w:p w14:paraId="6842EF3D" w14:textId="77777777" w:rsidR="00F956A8"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распределение студентов по местам практики с учетом индивидуальных задач; ˗ контроль соблюдения сроков практики и ее содержания; </w:t>
      </w:r>
    </w:p>
    <w:p w14:paraId="6AE0F856" w14:textId="77777777" w:rsidR="00F956A8"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методическая помощь студентам при выполнении ими заданий по практике; </w:t>
      </w:r>
    </w:p>
    <w:p w14:paraId="53A3DAC6" w14:textId="77777777" w:rsidR="00F956A8" w:rsidRPr="003C38BB" w:rsidRDefault="00CE7989" w:rsidP="00D65BCC">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оценка результатов выполнения программы практики. </w:t>
      </w:r>
    </w:p>
    <w:p w14:paraId="7061194F" w14:textId="35B6849A" w:rsidR="00CE7989" w:rsidRDefault="00CE7989" w:rsidP="00D65BCC">
      <w:pPr>
        <w:spacing w:after="0" w:line="276" w:lineRule="auto"/>
        <w:ind w:firstLine="708"/>
        <w:jc w:val="both"/>
        <w:rPr>
          <w:rFonts w:ascii="Times New Roman" w:hAnsi="Times New Roman" w:cs="Times New Roman"/>
          <w:sz w:val="28"/>
          <w:szCs w:val="28"/>
        </w:rPr>
      </w:pPr>
    </w:p>
    <w:p w14:paraId="3609E7C8" w14:textId="350DA359" w:rsidR="00AD7ACF" w:rsidRDefault="00AD7ACF" w:rsidP="00D65BCC">
      <w:pPr>
        <w:spacing w:after="0" w:line="276" w:lineRule="auto"/>
        <w:ind w:firstLine="708"/>
        <w:jc w:val="both"/>
        <w:rPr>
          <w:rFonts w:ascii="Times New Roman" w:hAnsi="Times New Roman" w:cs="Times New Roman"/>
          <w:sz w:val="28"/>
          <w:szCs w:val="28"/>
        </w:rPr>
      </w:pPr>
    </w:p>
    <w:p w14:paraId="67404FF1" w14:textId="2947BCC0" w:rsidR="00AD7ACF" w:rsidRDefault="00AD7ACF" w:rsidP="00D65BCC">
      <w:pPr>
        <w:spacing w:after="0" w:line="276" w:lineRule="auto"/>
        <w:ind w:firstLine="708"/>
        <w:jc w:val="both"/>
        <w:rPr>
          <w:rFonts w:ascii="Times New Roman" w:hAnsi="Times New Roman" w:cs="Times New Roman"/>
          <w:sz w:val="28"/>
          <w:szCs w:val="28"/>
        </w:rPr>
      </w:pPr>
    </w:p>
    <w:p w14:paraId="4020D051" w14:textId="45E4809A" w:rsidR="00AD7ACF" w:rsidRDefault="00AD7ACF" w:rsidP="00D65BCC">
      <w:pPr>
        <w:spacing w:after="0" w:line="276" w:lineRule="auto"/>
        <w:ind w:firstLine="708"/>
        <w:jc w:val="both"/>
        <w:rPr>
          <w:rFonts w:ascii="Times New Roman" w:hAnsi="Times New Roman" w:cs="Times New Roman"/>
          <w:sz w:val="28"/>
          <w:szCs w:val="28"/>
        </w:rPr>
      </w:pPr>
    </w:p>
    <w:p w14:paraId="6A26713B" w14:textId="5FD2C3BE" w:rsidR="00AD7ACF" w:rsidRDefault="00AD7ACF" w:rsidP="00D65BCC">
      <w:pPr>
        <w:spacing w:after="0" w:line="276" w:lineRule="auto"/>
        <w:ind w:firstLine="708"/>
        <w:jc w:val="both"/>
        <w:rPr>
          <w:rFonts w:ascii="Times New Roman" w:hAnsi="Times New Roman" w:cs="Times New Roman"/>
          <w:sz w:val="28"/>
          <w:szCs w:val="28"/>
        </w:rPr>
      </w:pPr>
    </w:p>
    <w:p w14:paraId="33AC2BA9" w14:textId="6F13D1DA" w:rsidR="00AD7ACF" w:rsidRDefault="00AD7ACF" w:rsidP="00D65BCC">
      <w:pPr>
        <w:spacing w:after="0" w:line="276" w:lineRule="auto"/>
        <w:ind w:firstLine="708"/>
        <w:jc w:val="both"/>
        <w:rPr>
          <w:rFonts w:ascii="Times New Roman" w:hAnsi="Times New Roman" w:cs="Times New Roman"/>
          <w:sz w:val="28"/>
          <w:szCs w:val="28"/>
        </w:rPr>
      </w:pPr>
    </w:p>
    <w:p w14:paraId="666681C4" w14:textId="058D39DD" w:rsidR="00AD7ACF" w:rsidRDefault="00AD7ACF" w:rsidP="00D65BCC">
      <w:pPr>
        <w:spacing w:after="0" w:line="276" w:lineRule="auto"/>
        <w:ind w:firstLine="708"/>
        <w:jc w:val="both"/>
        <w:rPr>
          <w:rFonts w:ascii="Times New Roman" w:hAnsi="Times New Roman" w:cs="Times New Roman"/>
          <w:sz w:val="28"/>
          <w:szCs w:val="28"/>
        </w:rPr>
      </w:pPr>
    </w:p>
    <w:p w14:paraId="15F177DA" w14:textId="77777777" w:rsidR="00AD7ACF" w:rsidRPr="003C38BB" w:rsidRDefault="00AD7ACF" w:rsidP="00D65BCC">
      <w:pPr>
        <w:spacing w:after="0" w:line="276" w:lineRule="auto"/>
        <w:ind w:firstLine="708"/>
        <w:jc w:val="both"/>
        <w:rPr>
          <w:rFonts w:ascii="Times New Roman" w:hAnsi="Times New Roman" w:cs="Times New Roman"/>
          <w:sz w:val="28"/>
          <w:szCs w:val="28"/>
        </w:rPr>
      </w:pPr>
    </w:p>
    <w:p w14:paraId="41F052A2" w14:textId="77777777" w:rsidR="00F956A8" w:rsidRPr="003C38BB" w:rsidRDefault="00F956A8" w:rsidP="003C38BB">
      <w:pPr>
        <w:spacing w:line="360" w:lineRule="auto"/>
        <w:jc w:val="both"/>
        <w:rPr>
          <w:rFonts w:ascii="Times New Roman" w:hAnsi="Times New Roman" w:cs="Times New Roman"/>
          <w:sz w:val="28"/>
          <w:szCs w:val="28"/>
        </w:rPr>
      </w:pPr>
    </w:p>
    <w:p w14:paraId="3B9EE78B" w14:textId="4C4D61BB" w:rsidR="00F956A8" w:rsidRPr="00186A27" w:rsidRDefault="00186A27" w:rsidP="00D76B9E">
      <w:pPr>
        <w:spacing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1</w:t>
      </w:r>
      <w:r w:rsidR="00F956A8" w:rsidRPr="00186A27">
        <w:rPr>
          <w:rFonts w:ascii="Times New Roman" w:hAnsi="Times New Roman" w:cs="Times New Roman"/>
          <w:b/>
          <w:bCs/>
          <w:sz w:val="28"/>
          <w:szCs w:val="28"/>
        </w:rPr>
        <w:t xml:space="preserve">. </w:t>
      </w:r>
      <w:r w:rsidR="00AD7ACF" w:rsidRPr="00AD7ACF">
        <w:rPr>
          <w:rFonts w:ascii="Times New Roman" w:hAnsi="Times New Roman" w:cs="Times New Roman"/>
          <w:b/>
          <w:bCs/>
          <w:sz w:val="28"/>
          <w:szCs w:val="28"/>
        </w:rPr>
        <w:t>НАУЧНО-ИССЛЕДОВАТЕЛЬСКАЯ РАБОТА</w:t>
      </w:r>
    </w:p>
    <w:p w14:paraId="5A259F67" w14:textId="02B602BE" w:rsidR="00F956A8" w:rsidRPr="00D76B9E" w:rsidRDefault="00F956A8"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Время проведен</w:t>
      </w:r>
      <w:r w:rsidRPr="00D76B9E">
        <w:rPr>
          <w:rFonts w:ascii="Times New Roman" w:hAnsi="Times New Roman" w:cs="Times New Roman"/>
          <w:sz w:val="28"/>
          <w:szCs w:val="28"/>
        </w:rPr>
        <w:t xml:space="preserve">ия: </w:t>
      </w:r>
      <w:r w:rsidR="00AD7ACF" w:rsidRPr="00D76B9E">
        <w:rPr>
          <w:rFonts w:ascii="Times New Roman" w:hAnsi="Times New Roman" w:cs="Times New Roman"/>
          <w:sz w:val="28"/>
          <w:szCs w:val="28"/>
        </w:rPr>
        <w:t>3</w:t>
      </w:r>
      <w:r w:rsidRPr="00D76B9E">
        <w:rPr>
          <w:rFonts w:ascii="Times New Roman" w:hAnsi="Times New Roman" w:cs="Times New Roman"/>
          <w:sz w:val="28"/>
          <w:szCs w:val="28"/>
        </w:rPr>
        <w:t xml:space="preserve"> семестр. </w:t>
      </w:r>
    </w:p>
    <w:p w14:paraId="70611F70" w14:textId="52205B41" w:rsidR="00F956A8" w:rsidRPr="00D76B9E" w:rsidRDefault="00F956A8" w:rsidP="00AD7ACF">
      <w:pPr>
        <w:spacing w:after="0" w:line="276" w:lineRule="auto"/>
        <w:ind w:firstLine="708"/>
        <w:jc w:val="both"/>
        <w:rPr>
          <w:rFonts w:ascii="Times New Roman" w:hAnsi="Times New Roman" w:cs="Times New Roman"/>
          <w:sz w:val="28"/>
          <w:szCs w:val="28"/>
        </w:rPr>
      </w:pPr>
      <w:r w:rsidRPr="00D76B9E">
        <w:rPr>
          <w:rFonts w:ascii="Times New Roman" w:hAnsi="Times New Roman" w:cs="Times New Roman"/>
          <w:sz w:val="28"/>
          <w:szCs w:val="28"/>
        </w:rPr>
        <w:t xml:space="preserve">Сроки: </w:t>
      </w:r>
      <w:r w:rsidR="00AD7ACF" w:rsidRPr="00D76B9E">
        <w:rPr>
          <w:rFonts w:ascii="Times New Roman" w:hAnsi="Times New Roman" w:cs="Times New Roman"/>
          <w:sz w:val="28"/>
          <w:szCs w:val="28"/>
        </w:rPr>
        <w:t>6</w:t>
      </w:r>
      <w:r w:rsidRPr="00D76B9E">
        <w:rPr>
          <w:rFonts w:ascii="Times New Roman" w:hAnsi="Times New Roman" w:cs="Times New Roman"/>
          <w:sz w:val="28"/>
          <w:szCs w:val="28"/>
        </w:rPr>
        <w:t xml:space="preserve"> недел</w:t>
      </w:r>
      <w:r w:rsidR="00AD7ACF" w:rsidRPr="00D76B9E">
        <w:rPr>
          <w:rFonts w:ascii="Times New Roman" w:hAnsi="Times New Roman" w:cs="Times New Roman"/>
          <w:sz w:val="28"/>
          <w:szCs w:val="28"/>
        </w:rPr>
        <w:t>ь</w:t>
      </w:r>
    </w:p>
    <w:p w14:paraId="58FFF08A" w14:textId="77777777" w:rsidR="00F956A8" w:rsidRPr="003C38BB" w:rsidRDefault="00F956A8"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Форма контроля: зачет.</w:t>
      </w:r>
    </w:p>
    <w:p w14:paraId="6DBBCADA" w14:textId="29677162" w:rsidR="00F956A8" w:rsidRPr="003C38BB" w:rsidRDefault="00F956A8"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Научно-исследовательская </w:t>
      </w:r>
      <w:r w:rsidR="00AD7ACF">
        <w:rPr>
          <w:rFonts w:ascii="Times New Roman" w:hAnsi="Times New Roman" w:cs="Times New Roman"/>
          <w:sz w:val="28"/>
          <w:szCs w:val="28"/>
        </w:rPr>
        <w:t>работа</w:t>
      </w:r>
      <w:r w:rsidRPr="003C38BB">
        <w:rPr>
          <w:rFonts w:ascii="Times New Roman" w:hAnsi="Times New Roman" w:cs="Times New Roman"/>
          <w:sz w:val="28"/>
          <w:szCs w:val="28"/>
        </w:rPr>
        <w:t xml:space="preserve"> будущих магистров предполагает выполнение исследовательской (в том числе и компилятивной) работы в рамках направления подготовки магистров. Научно-исследовательская практика проводится на базе кафедры </w:t>
      </w:r>
      <w:r w:rsidR="00BF7C75" w:rsidRPr="003C38BB">
        <w:rPr>
          <w:rFonts w:ascii="Times New Roman" w:hAnsi="Times New Roman" w:cs="Times New Roman"/>
          <w:sz w:val="28"/>
          <w:szCs w:val="28"/>
        </w:rPr>
        <w:t>«Архитектура и дизайн»</w:t>
      </w:r>
      <w:r w:rsidRPr="003C38BB">
        <w:rPr>
          <w:rFonts w:ascii="Times New Roman" w:hAnsi="Times New Roman" w:cs="Times New Roman"/>
          <w:sz w:val="28"/>
          <w:szCs w:val="28"/>
        </w:rPr>
        <w:t xml:space="preserve">. </w:t>
      </w:r>
    </w:p>
    <w:p w14:paraId="5861FC8A" w14:textId="5814E0BB" w:rsidR="00F956A8" w:rsidRPr="003C38BB" w:rsidRDefault="00F956A8"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Распределение исследовательских тем на практику </w:t>
      </w:r>
      <w:r w:rsidR="00B705C5" w:rsidRPr="003C38BB">
        <w:rPr>
          <w:rFonts w:ascii="Times New Roman" w:hAnsi="Times New Roman" w:cs="Times New Roman"/>
          <w:sz w:val="28"/>
          <w:szCs w:val="28"/>
        </w:rPr>
        <w:t>осуществляется</w:t>
      </w:r>
      <w:r w:rsidR="00B705C5">
        <w:rPr>
          <w:rFonts w:ascii="Times New Roman" w:hAnsi="Times New Roman" w:cs="Times New Roman"/>
          <w:sz w:val="28"/>
          <w:szCs w:val="28"/>
        </w:rPr>
        <w:t xml:space="preserve"> в соответствии с темой ВКР.</w:t>
      </w:r>
    </w:p>
    <w:p w14:paraId="422210FA" w14:textId="589C173D" w:rsidR="00F956A8" w:rsidRPr="003C38BB" w:rsidRDefault="00F956A8"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w:t>
      </w:r>
      <w:r w:rsidR="00C96671" w:rsidRPr="003C38BB">
        <w:rPr>
          <w:rFonts w:ascii="Times New Roman" w:hAnsi="Times New Roman" w:cs="Times New Roman"/>
          <w:sz w:val="28"/>
          <w:szCs w:val="28"/>
        </w:rPr>
        <w:t xml:space="preserve">Задачи научно-исследовательской </w:t>
      </w:r>
      <w:r w:rsidR="00C96671">
        <w:rPr>
          <w:rFonts w:ascii="Times New Roman" w:hAnsi="Times New Roman" w:cs="Times New Roman"/>
          <w:sz w:val="28"/>
          <w:szCs w:val="28"/>
        </w:rPr>
        <w:t>работы</w:t>
      </w:r>
      <w:r w:rsidR="00C96671" w:rsidRPr="003C38BB">
        <w:rPr>
          <w:rFonts w:ascii="Times New Roman" w:hAnsi="Times New Roman" w:cs="Times New Roman"/>
          <w:sz w:val="28"/>
          <w:szCs w:val="28"/>
        </w:rPr>
        <w:t xml:space="preserve"> магистрантов,</w:t>
      </w:r>
      <w:r w:rsidRPr="003C38BB">
        <w:rPr>
          <w:rFonts w:ascii="Times New Roman" w:hAnsi="Times New Roman" w:cs="Times New Roman"/>
          <w:sz w:val="28"/>
          <w:szCs w:val="28"/>
        </w:rPr>
        <w:t xml:space="preserve"> следующие:</w:t>
      </w:r>
    </w:p>
    <w:p w14:paraId="2FF20E4E" w14:textId="16011ECD" w:rsidR="00F956A8" w:rsidRPr="003C38BB" w:rsidRDefault="00F956A8"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 выявить основные проблемы; </w:t>
      </w:r>
    </w:p>
    <w:p w14:paraId="741B84C0" w14:textId="4407553F" w:rsidR="00F956A8" w:rsidRPr="003C38BB" w:rsidRDefault="00F956A8"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определить круг методических подходов при решении задач; </w:t>
      </w:r>
    </w:p>
    <w:p w14:paraId="5EC09F5A" w14:textId="7E7B7EDA" w:rsidR="00F956A8" w:rsidRPr="003C38BB" w:rsidRDefault="00F956A8"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познакомиться с основными методами</w:t>
      </w:r>
      <w:r w:rsidRPr="00186A27">
        <w:rPr>
          <w:rFonts w:ascii="Times New Roman" w:hAnsi="Times New Roman" w:cs="Times New Roman"/>
          <w:sz w:val="28"/>
          <w:szCs w:val="28"/>
        </w:rPr>
        <w:t>, используемыми при реализации проектов</w:t>
      </w:r>
      <w:r w:rsidR="007B166A" w:rsidRPr="00186A27">
        <w:rPr>
          <w:rFonts w:ascii="Times New Roman" w:hAnsi="Times New Roman" w:cs="Times New Roman"/>
          <w:sz w:val="28"/>
          <w:szCs w:val="28"/>
        </w:rPr>
        <w:t>.</w:t>
      </w:r>
    </w:p>
    <w:p w14:paraId="1EAE253A" w14:textId="1F1D6240" w:rsidR="00F956A8" w:rsidRPr="003C38BB" w:rsidRDefault="00F956A8"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Научно-исследовательская практика предполагает несколько видов деятельности студента-магистранта (ФГОС по направлению 07.01.04 Архитектура</w:t>
      </w:r>
      <w:r w:rsidR="009A3379">
        <w:rPr>
          <w:rFonts w:ascii="Times New Roman" w:hAnsi="Times New Roman" w:cs="Times New Roman"/>
          <w:sz w:val="28"/>
          <w:szCs w:val="28"/>
        </w:rPr>
        <w:t>)</w:t>
      </w:r>
      <w:r w:rsidRPr="003C38BB">
        <w:rPr>
          <w:rFonts w:ascii="Times New Roman" w:hAnsi="Times New Roman" w:cs="Times New Roman"/>
          <w:sz w:val="28"/>
          <w:szCs w:val="28"/>
        </w:rPr>
        <w:t xml:space="preserve"> </w:t>
      </w:r>
    </w:p>
    <w:p w14:paraId="19D6DA45" w14:textId="77777777" w:rsidR="00F956A8" w:rsidRPr="003C38BB" w:rsidRDefault="00F956A8"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w:t>
      </w: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работу с литературой и интернет-источниками по выбранной проблематике; </w:t>
      </w:r>
    </w:p>
    <w:p w14:paraId="6DF2A2E8" w14:textId="6AB48F11" w:rsidR="00F956A8" w:rsidRPr="003C38BB" w:rsidRDefault="00F956A8"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работа с фондовыми материалами кафедры «Архитектура и дизайн»;</w:t>
      </w:r>
    </w:p>
    <w:p w14:paraId="1060841D" w14:textId="77777777" w:rsidR="00F956A8" w:rsidRPr="003C38BB" w:rsidRDefault="00F956A8"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примеренные статистических методов обработки результатов;</w:t>
      </w:r>
    </w:p>
    <w:p w14:paraId="391FF085" w14:textId="0C4176EE" w:rsidR="00FE0E23" w:rsidRDefault="007B166A" w:rsidP="00AD7ACF">
      <w:pPr>
        <w:spacing w:after="0" w:line="276" w:lineRule="auto"/>
        <w:ind w:firstLine="708"/>
        <w:jc w:val="both"/>
        <w:rPr>
          <w:rFonts w:ascii="Times New Roman" w:hAnsi="Times New Roman" w:cs="Times New Roman"/>
          <w:sz w:val="28"/>
          <w:szCs w:val="28"/>
        </w:rPr>
      </w:pPr>
      <w:bookmarkStart w:id="3" w:name="_Hlk207447553"/>
      <w:r w:rsidRPr="003C38BB">
        <w:rPr>
          <w:rFonts w:ascii="Times New Roman" w:hAnsi="Times New Roman" w:cs="Times New Roman"/>
          <w:sz w:val="28"/>
          <w:szCs w:val="28"/>
        </w:rPr>
        <w:t xml:space="preserve">В результате </w:t>
      </w:r>
      <w:r w:rsidR="00AD7ACF">
        <w:rPr>
          <w:rFonts w:ascii="Times New Roman" w:hAnsi="Times New Roman" w:cs="Times New Roman"/>
          <w:sz w:val="28"/>
          <w:szCs w:val="28"/>
        </w:rPr>
        <w:t>выполнения н</w:t>
      </w:r>
      <w:r w:rsidR="00AD7ACF" w:rsidRPr="00AD7ACF">
        <w:rPr>
          <w:rFonts w:ascii="Times New Roman" w:hAnsi="Times New Roman" w:cs="Times New Roman"/>
          <w:sz w:val="28"/>
          <w:szCs w:val="28"/>
        </w:rPr>
        <w:t>аучно-исследовательск</w:t>
      </w:r>
      <w:r w:rsidR="00AD7ACF">
        <w:rPr>
          <w:rFonts w:ascii="Times New Roman" w:hAnsi="Times New Roman" w:cs="Times New Roman"/>
          <w:sz w:val="28"/>
          <w:szCs w:val="28"/>
        </w:rPr>
        <w:t>ой</w:t>
      </w:r>
      <w:r w:rsidR="00AD7ACF" w:rsidRPr="00AD7ACF">
        <w:rPr>
          <w:rFonts w:ascii="Times New Roman" w:hAnsi="Times New Roman" w:cs="Times New Roman"/>
          <w:sz w:val="28"/>
          <w:szCs w:val="28"/>
        </w:rPr>
        <w:t xml:space="preserve"> работ</w:t>
      </w:r>
      <w:r w:rsidR="00AD7ACF">
        <w:rPr>
          <w:rFonts w:ascii="Times New Roman" w:hAnsi="Times New Roman" w:cs="Times New Roman"/>
          <w:sz w:val="28"/>
          <w:szCs w:val="28"/>
        </w:rPr>
        <w:t>ы</w:t>
      </w:r>
      <w:r w:rsidR="00AD7ACF" w:rsidRPr="00AD7ACF">
        <w:rPr>
          <w:rFonts w:ascii="Times New Roman" w:hAnsi="Times New Roman" w:cs="Times New Roman"/>
          <w:sz w:val="28"/>
          <w:szCs w:val="28"/>
        </w:rPr>
        <w:t xml:space="preserve"> </w:t>
      </w:r>
      <w:r w:rsidRPr="003C38BB">
        <w:rPr>
          <w:rFonts w:ascii="Times New Roman" w:hAnsi="Times New Roman" w:cs="Times New Roman"/>
          <w:sz w:val="28"/>
          <w:szCs w:val="28"/>
        </w:rPr>
        <w:t xml:space="preserve">студент-магистрант </w:t>
      </w:r>
      <w:r w:rsidR="009A3379">
        <w:rPr>
          <w:rFonts w:ascii="Times New Roman" w:hAnsi="Times New Roman" w:cs="Times New Roman"/>
          <w:sz w:val="28"/>
          <w:szCs w:val="28"/>
        </w:rPr>
        <w:t>осваивает к</w:t>
      </w:r>
      <w:r w:rsidR="009A3379" w:rsidRPr="003C38BB">
        <w:rPr>
          <w:rFonts w:ascii="Times New Roman" w:hAnsi="Times New Roman" w:cs="Times New Roman"/>
          <w:sz w:val="28"/>
          <w:szCs w:val="28"/>
        </w:rPr>
        <w:t xml:space="preserve">омпетенции </w:t>
      </w:r>
      <w:r w:rsidR="009A3379">
        <w:rPr>
          <w:rFonts w:ascii="Times New Roman" w:hAnsi="Times New Roman" w:cs="Times New Roman"/>
          <w:sz w:val="28"/>
          <w:szCs w:val="28"/>
        </w:rPr>
        <w:t>и</w:t>
      </w:r>
      <w:r w:rsidRPr="003C38BB">
        <w:rPr>
          <w:rFonts w:ascii="Times New Roman" w:hAnsi="Times New Roman" w:cs="Times New Roman"/>
          <w:sz w:val="28"/>
          <w:szCs w:val="28"/>
        </w:rPr>
        <w:t xml:space="preserve"> получ</w:t>
      </w:r>
      <w:r w:rsidR="009A3379">
        <w:rPr>
          <w:rFonts w:ascii="Times New Roman" w:hAnsi="Times New Roman" w:cs="Times New Roman"/>
          <w:sz w:val="28"/>
          <w:szCs w:val="28"/>
        </w:rPr>
        <w:t>ает</w:t>
      </w:r>
      <w:r w:rsidRPr="003C38BB">
        <w:rPr>
          <w:rFonts w:ascii="Times New Roman" w:hAnsi="Times New Roman" w:cs="Times New Roman"/>
          <w:sz w:val="28"/>
          <w:szCs w:val="28"/>
        </w:rPr>
        <w:t xml:space="preserve"> следующие умения и навыки</w:t>
      </w:r>
      <w:r w:rsidR="00AD7ACF">
        <w:rPr>
          <w:rFonts w:ascii="Times New Roman" w:hAnsi="Times New Roman" w:cs="Times New Roman"/>
          <w:sz w:val="28"/>
          <w:szCs w:val="28"/>
        </w:rPr>
        <w:t xml:space="preserve"> </w:t>
      </w:r>
      <w:r w:rsidR="00AD7ACF">
        <w:rPr>
          <w:rFonts w:ascii="Times New Roman" w:hAnsi="Times New Roman" w:cs="Times New Roman"/>
          <w:sz w:val="28"/>
          <w:szCs w:val="28"/>
        </w:rPr>
        <w:t>(Таб.1)</w:t>
      </w:r>
      <w:r w:rsidRPr="003C38BB">
        <w:rPr>
          <w:rFonts w:ascii="Times New Roman" w:hAnsi="Times New Roman" w:cs="Times New Roman"/>
          <w:sz w:val="28"/>
          <w:szCs w:val="28"/>
        </w:rPr>
        <w:t>:</w:t>
      </w:r>
      <w:r w:rsidR="00AD7ACF">
        <w:rPr>
          <w:rFonts w:ascii="Times New Roman" w:hAnsi="Times New Roman" w:cs="Times New Roman"/>
          <w:sz w:val="28"/>
          <w:szCs w:val="28"/>
        </w:rPr>
        <w:t xml:space="preserve"> </w:t>
      </w:r>
    </w:p>
    <w:p w14:paraId="1810C484" w14:textId="77777777" w:rsidR="00AD7ACF" w:rsidRPr="003C38BB" w:rsidRDefault="00AD7ACF"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Руководство практикой осуществляет преподаватель кафедры, заведующий кафедрой. Руководитель практики осуществляет: </w:t>
      </w:r>
    </w:p>
    <w:p w14:paraId="564FB6B2" w14:textId="77777777" w:rsidR="00AD7ACF" w:rsidRPr="003C38BB" w:rsidRDefault="00AD7ACF"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формулирование тематики исследовательской работы; </w:t>
      </w:r>
    </w:p>
    <w:p w14:paraId="4B20B416" w14:textId="77777777" w:rsidR="00AD7ACF" w:rsidRPr="003C38BB" w:rsidRDefault="00AD7ACF"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разработку/контроль разработки индивидуальных заданий студентам;</w:t>
      </w:r>
    </w:p>
    <w:p w14:paraId="40A99FA3" w14:textId="77777777" w:rsidR="00AD7ACF" w:rsidRPr="003C38BB" w:rsidRDefault="00AD7ACF"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контроль следования срокам практики и основному содержанию; </w:t>
      </w:r>
    </w:p>
    <w:p w14:paraId="467C5004" w14:textId="0C9C62A1" w:rsidR="00AD7ACF" w:rsidRDefault="00AD7ACF"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методическую помощь студентам-практикантам при выполнении ими индивидуальных заданий и исследований;</w:t>
      </w:r>
    </w:p>
    <w:p w14:paraId="671E98E0" w14:textId="77777777" w:rsidR="00AD7ACF" w:rsidRPr="003C38BB" w:rsidRDefault="00AD7ACF" w:rsidP="00AD7ACF">
      <w:pPr>
        <w:spacing w:after="0" w:line="360"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оценку результатов исследований и практической работы практиканта.</w:t>
      </w:r>
    </w:p>
    <w:p w14:paraId="668067E5" w14:textId="77777777" w:rsidR="00AD7ACF" w:rsidRDefault="00AD7ACF" w:rsidP="00AD7ACF">
      <w:pPr>
        <w:spacing w:after="0" w:line="276" w:lineRule="auto"/>
        <w:ind w:firstLine="708"/>
        <w:jc w:val="both"/>
        <w:rPr>
          <w:rFonts w:ascii="Times New Roman" w:hAnsi="Times New Roman" w:cs="Times New Roman"/>
          <w:sz w:val="28"/>
          <w:szCs w:val="28"/>
        </w:rPr>
      </w:pPr>
    </w:p>
    <w:p w14:paraId="0E404488" w14:textId="5291BD1E" w:rsidR="00AD7ACF" w:rsidRDefault="00AD7ACF" w:rsidP="003C38BB">
      <w:pPr>
        <w:spacing w:after="0" w:line="360" w:lineRule="auto"/>
        <w:ind w:firstLine="708"/>
        <w:jc w:val="both"/>
        <w:rPr>
          <w:rFonts w:ascii="Times New Roman" w:hAnsi="Times New Roman" w:cs="Times New Roman"/>
          <w:sz w:val="28"/>
          <w:szCs w:val="28"/>
        </w:rPr>
      </w:pPr>
    </w:p>
    <w:p w14:paraId="5807F900" w14:textId="77777777" w:rsidR="00AD7ACF" w:rsidRDefault="00AD7ACF" w:rsidP="00AD7ACF">
      <w:pPr>
        <w:spacing w:after="0" w:line="360" w:lineRule="auto"/>
        <w:jc w:val="both"/>
        <w:rPr>
          <w:rFonts w:ascii="Times New Roman" w:hAnsi="Times New Roman" w:cs="Times New Roman"/>
          <w:sz w:val="28"/>
          <w:szCs w:val="28"/>
        </w:rPr>
      </w:pPr>
    </w:p>
    <w:p w14:paraId="441AB0A6" w14:textId="77777777" w:rsidR="00AD7ACF" w:rsidRDefault="00AD7ACF" w:rsidP="00AD7ACF">
      <w:pPr>
        <w:spacing w:after="0" w:line="360" w:lineRule="auto"/>
        <w:ind w:firstLine="708"/>
        <w:jc w:val="right"/>
        <w:rPr>
          <w:rFonts w:ascii="Times New Roman" w:hAnsi="Times New Roman" w:cs="Times New Roman"/>
          <w:sz w:val="24"/>
          <w:szCs w:val="24"/>
        </w:rPr>
      </w:pPr>
    </w:p>
    <w:p w14:paraId="44600A16" w14:textId="3D415462" w:rsidR="00AD7ACF" w:rsidRPr="00AD7ACF" w:rsidRDefault="00AD7ACF" w:rsidP="00AD7ACF">
      <w:pPr>
        <w:spacing w:after="0" w:line="360" w:lineRule="auto"/>
        <w:ind w:firstLine="708"/>
        <w:jc w:val="right"/>
        <w:rPr>
          <w:rFonts w:ascii="Times New Roman" w:hAnsi="Times New Roman" w:cs="Times New Roman"/>
          <w:sz w:val="24"/>
          <w:szCs w:val="24"/>
        </w:rPr>
      </w:pPr>
      <w:r w:rsidRPr="00AD7ACF">
        <w:rPr>
          <w:rFonts w:ascii="Times New Roman" w:hAnsi="Times New Roman" w:cs="Times New Roman"/>
          <w:sz w:val="24"/>
          <w:szCs w:val="24"/>
        </w:rPr>
        <w:lastRenderedPageBreak/>
        <w:t>Таблица 1</w:t>
      </w:r>
    </w:p>
    <w:tbl>
      <w:tblPr>
        <w:tblStyle w:val="2"/>
        <w:tblW w:w="9639" w:type="dxa"/>
        <w:jc w:val="center"/>
        <w:tblLook w:val="04A0" w:firstRow="1" w:lastRow="0" w:firstColumn="1" w:lastColumn="0" w:noHBand="0" w:noVBand="1"/>
      </w:tblPr>
      <w:tblGrid>
        <w:gridCol w:w="3118"/>
        <w:gridCol w:w="6521"/>
      </w:tblGrid>
      <w:tr w:rsidR="00564524" w:rsidRPr="00564524" w14:paraId="26ACF8AD" w14:textId="77777777" w:rsidTr="00AD7ACF">
        <w:trPr>
          <w:cantSplit/>
          <w:trHeight w:val="579"/>
          <w:jc w:val="center"/>
        </w:trPr>
        <w:tc>
          <w:tcPr>
            <w:tcW w:w="3118" w:type="dxa"/>
            <w:shd w:val="clear" w:color="auto" w:fill="F2F2F2"/>
          </w:tcPr>
          <w:p w14:paraId="728E608D" w14:textId="77777777" w:rsidR="00564524" w:rsidRPr="00564524" w:rsidRDefault="00564524" w:rsidP="00564524">
            <w:pPr>
              <w:ind w:hanging="24"/>
              <w:jc w:val="center"/>
              <w:rPr>
                <w:rFonts w:ascii="Times New Roman" w:eastAsia="Calibri" w:hAnsi="Times New Roman" w:cs="Times New Roman"/>
                <w:b/>
                <w:spacing w:val="-7"/>
              </w:rPr>
            </w:pPr>
            <w:bookmarkStart w:id="4" w:name="_Hlk207447282"/>
            <w:bookmarkEnd w:id="3"/>
            <w:r w:rsidRPr="00564524">
              <w:rPr>
                <w:rFonts w:ascii="Times New Roman" w:eastAsia="Calibri" w:hAnsi="Times New Roman" w:cs="Times New Roman"/>
                <w:b/>
                <w:spacing w:val="-7"/>
              </w:rPr>
              <w:t>Код и наименование универсальной</w:t>
            </w:r>
          </w:p>
          <w:p w14:paraId="5B1B06AB" w14:textId="77777777" w:rsidR="00564524" w:rsidRPr="00564524" w:rsidRDefault="00564524" w:rsidP="00564524">
            <w:pPr>
              <w:ind w:hanging="24"/>
              <w:jc w:val="center"/>
              <w:rPr>
                <w:rFonts w:ascii="Times New Roman" w:eastAsia="Calibri" w:hAnsi="Times New Roman" w:cs="Times New Roman"/>
                <w:b/>
                <w:spacing w:val="-7"/>
              </w:rPr>
            </w:pPr>
            <w:r w:rsidRPr="00564524">
              <w:rPr>
                <w:rFonts w:ascii="Times New Roman" w:eastAsia="Calibri" w:hAnsi="Times New Roman" w:cs="Times New Roman"/>
                <w:b/>
                <w:spacing w:val="-7"/>
              </w:rPr>
              <w:t>компетенции</w:t>
            </w:r>
          </w:p>
        </w:tc>
        <w:tc>
          <w:tcPr>
            <w:tcW w:w="6521" w:type="dxa"/>
            <w:shd w:val="clear" w:color="auto" w:fill="F2F2F2"/>
          </w:tcPr>
          <w:p w14:paraId="36DBBB4B" w14:textId="77777777" w:rsidR="00564524" w:rsidRPr="00564524" w:rsidRDefault="00564524" w:rsidP="00564524">
            <w:pPr>
              <w:ind w:hanging="24"/>
              <w:jc w:val="center"/>
              <w:rPr>
                <w:rFonts w:ascii="Times New Roman" w:eastAsia="Calibri" w:hAnsi="Times New Roman" w:cs="Times New Roman"/>
                <w:b/>
                <w:spacing w:val="-2"/>
              </w:rPr>
            </w:pPr>
            <w:r w:rsidRPr="00564524">
              <w:rPr>
                <w:rFonts w:ascii="Times New Roman" w:eastAsia="Calibri" w:hAnsi="Times New Roman" w:cs="Times New Roman"/>
                <w:b/>
                <w:spacing w:val="-7"/>
              </w:rPr>
              <w:t>Код и наименование индикатора достижения универсальной компетенции</w:t>
            </w:r>
          </w:p>
        </w:tc>
      </w:tr>
      <w:tr w:rsidR="00564524" w:rsidRPr="00564524" w14:paraId="5575F71F" w14:textId="77777777" w:rsidTr="00AD7ACF">
        <w:trPr>
          <w:cantSplit/>
          <w:trHeight w:val="873"/>
          <w:jc w:val="center"/>
        </w:trPr>
        <w:tc>
          <w:tcPr>
            <w:tcW w:w="3118" w:type="dxa"/>
          </w:tcPr>
          <w:p w14:paraId="54CCC2D0" w14:textId="77777777" w:rsidR="00564524" w:rsidRPr="00564524" w:rsidRDefault="00564524" w:rsidP="00564524">
            <w:pPr>
              <w:autoSpaceDE w:val="0"/>
              <w:autoSpaceDN w:val="0"/>
              <w:adjustRightInd w:val="0"/>
              <w:ind w:firstLine="180"/>
              <w:jc w:val="both"/>
              <w:rPr>
                <w:rFonts w:ascii="Times New Roman" w:eastAsia="Times New Roman" w:hAnsi="Times New Roman" w:cs="Times New Roman"/>
                <w:bCs/>
              </w:rPr>
            </w:pPr>
            <w:r w:rsidRPr="00564524">
              <w:rPr>
                <w:rFonts w:ascii="Times New Roman" w:eastAsia="Times New Roman" w:hAnsi="Times New Roman" w:cs="Times New Roman"/>
                <w:b/>
              </w:rPr>
              <w:t xml:space="preserve">УК-1. </w:t>
            </w:r>
            <w:r w:rsidRPr="00564524">
              <w:rPr>
                <w:rFonts w:ascii="Times New Roman" w:eastAsia="Times New Roman" w:hAnsi="Times New Roman" w:cs="Times New Roman"/>
                <w:bCs/>
              </w:rPr>
              <w:t>Способен осуществлять критический анализ проблемных ситуаций на основе системного подхода, вырабатывать стратегию действий</w:t>
            </w:r>
          </w:p>
        </w:tc>
        <w:tc>
          <w:tcPr>
            <w:tcW w:w="6521" w:type="dxa"/>
          </w:tcPr>
          <w:p w14:paraId="4E5A87B8" w14:textId="77777777" w:rsidR="00564524" w:rsidRPr="00564524" w:rsidRDefault="00564524" w:rsidP="00564524">
            <w:pPr>
              <w:suppressAutoHyphens/>
              <w:ind w:firstLine="323"/>
              <w:jc w:val="both"/>
              <w:rPr>
                <w:rFonts w:ascii="Times New Roman" w:eastAsia="Times New Roman" w:hAnsi="Times New Roman" w:cs="Times New Roman"/>
              </w:rPr>
            </w:pPr>
            <w:r w:rsidRPr="00564524">
              <w:rPr>
                <w:rFonts w:ascii="Times New Roman" w:eastAsia="Times New Roman" w:hAnsi="Times New Roman" w:cs="Times New Roman"/>
              </w:rPr>
              <w:t>УК-1.1. Знает методики разработки стратегии действий для выявления и решения проблемной ситуации;</w:t>
            </w:r>
          </w:p>
          <w:p w14:paraId="021575BD" w14:textId="77777777" w:rsidR="00564524" w:rsidRPr="00564524" w:rsidRDefault="00564524" w:rsidP="00564524">
            <w:pPr>
              <w:suppressAutoHyphens/>
              <w:ind w:firstLine="323"/>
              <w:jc w:val="both"/>
              <w:rPr>
                <w:rFonts w:ascii="Times New Roman" w:eastAsia="Times New Roman" w:hAnsi="Times New Roman" w:cs="Times New Roman"/>
              </w:rPr>
            </w:pPr>
            <w:r w:rsidRPr="00564524">
              <w:rPr>
                <w:rFonts w:ascii="Times New Roman" w:eastAsia="Times New Roman" w:hAnsi="Times New Roman" w:cs="Times New Roman"/>
              </w:rPr>
              <w:t>УК-1.2. Умеет выявлять проблемные ситуации, осуществлять поиск информации и рассматривать различные точки зрения для решения поставленных задач;</w:t>
            </w:r>
          </w:p>
          <w:p w14:paraId="0C52899D" w14:textId="77777777" w:rsidR="00564524" w:rsidRPr="00564524" w:rsidRDefault="00564524" w:rsidP="00564524">
            <w:pPr>
              <w:autoSpaceDE w:val="0"/>
              <w:autoSpaceDN w:val="0"/>
              <w:adjustRightInd w:val="0"/>
              <w:ind w:firstLine="316"/>
              <w:jc w:val="both"/>
              <w:rPr>
                <w:rFonts w:ascii="Times New Roman" w:eastAsia="Calibri" w:hAnsi="Times New Roman" w:cs="Times New Roman"/>
              </w:rPr>
            </w:pPr>
            <w:r w:rsidRPr="00564524">
              <w:rPr>
                <w:rFonts w:ascii="Times New Roman" w:eastAsia="Times New Roman" w:hAnsi="Times New Roman" w:cs="Times New Roman"/>
              </w:rPr>
              <w:t>УК-1.3. Владеет практическими навыками методологии системного и критического анализа проблемных ситуаций.</w:t>
            </w:r>
          </w:p>
        </w:tc>
      </w:tr>
      <w:tr w:rsidR="00564524" w:rsidRPr="00564524" w14:paraId="35077DF7" w14:textId="77777777" w:rsidTr="00AD7ACF">
        <w:trPr>
          <w:cantSplit/>
          <w:trHeight w:val="873"/>
          <w:jc w:val="center"/>
        </w:trPr>
        <w:tc>
          <w:tcPr>
            <w:tcW w:w="3118" w:type="dxa"/>
          </w:tcPr>
          <w:p w14:paraId="29963BBE" w14:textId="77777777" w:rsidR="00564524" w:rsidRPr="00564524" w:rsidRDefault="00564524" w:rsidP="00564524">
            <w:pPr>
              <w:autoSpaceDE w:val="0"/>
              <w:autoSpaceDN w:val="0"/>
              <w:adjustRightInd w:val="0"/>
              <w:ind w:firstLine="180"/>
              <w:jc w:val="both"/>
              <w:rPr>
                <w:rFonts w:ascii="Times New Roman" w:eastAsia="Times New Roman" w:hAnsi="Times New Roman" w:cs="Times New Roman"/>
                <w:b/>
              </w:rPr>
            </w:pPr>
          </w:p>
          <w:p w14:paraId="037EAA44" w14:textId="77777777" w:rsidR="00564524" w:rsidRPr="00564524" w:rsidRDefault="00564524" w:rsidP="00564524">
            <w:pPr>
              <w:autoSpaceDE w:val="0"/>
              <w:autoSpaceDN w:val="0"/>
              <w:adjustRightInd w:val="0"/>
              <w:ind w:firstLine="180"/>
              <w:jc w:val="both"/>
              <w:rPr>
                <w:rFonts w:ascii="Times New Roman" w:eastAsia="Times New Roman" w:hAnsi="Times New Roman" w:cs="Times New Roman"/>
                <w:bCs/>
              </w:rPr>
            </w:pPr>
            <w:r w:rsidRPr="00564524">
              <w:rPr>
                <w:rFonts w:ascii="Times New Roman" w:eastAsia="Times New Roman" w:hAnsi="Times New Roman" w:cs="Times New Roman"/>
                <w:b/>
              </w:rPr>
              <w:t xml:space="preserve">ОПК-4. </w:t>
            </w:r>
            <w:r w:rsidRPr="00564524">
              <w:rPr>
                <w:rFonts w:ascii="Times New Roman" w:eastAsia="Times New Roman" w:hAnsi="Times New Roman" w:cs="Times New Roman"/>
                <w:bCs/>
              </w:rPr>
              <w:t>Способен создавать концептуальные новаторские решения, осуществлять вариантный поиск и выбор оптимального проектного решения на основе научных исследований</w:t>
            </w:r>
          </w:p>
        </w:tc>
        <w:tc>
          <w:tcPr>
            <w:tcW w:w="6521" w:type="dxa"/>
          </w:tcPr>
          <w:p w14:paraId="2D5695B2" w14:textId="77777777" w:rsidR="00564524" w:rsidRPr="00564524" w:rsidRDefault="00564524" w:rsidP="00564524">
            <w:pPr>
              <w:suppressAutoHyphens/>
              <w:ind w:firstLine="323"/>
              <w:jc w:val="both"/>
              <w:rPr>
                <w:rFonts w:ascii="Times New Roman" w:eastAsia="Times New Roman" w:hAnsi="Times New Roman" w:cs="Times New Roman"/>
              </w:rPr>
            </w:pPr>
            <w:r w:rsidRPr="00564524">
              <w:rPr>
                <w:rFonts w:ascii="Times New Roman" w:eastAsia="Times New Roman" w:hAnsi="Times New Roman" w:cs="Times New Roman"/>
              </w:rPr>
              <w:t>ОПК-4.1. Знает, как разрабатывать варианты концептуальных решений на основе научных исследований;</w:t>
            </w:r>
          </w:p>
          <w:p w14:paraId="6DB9A0D5" w14:textId="77777777" w:rsidR="00564524" w:rsidRPr="00564524" w:rsidRDefault="00564524" w:rsidP="00564524">
            <w:pPr>
              <w:suppressAutoHyphens/>
              <w:ind w:firstLine="323"/>
              <w:jc w:val="both"/>
              <w:rPr>
                <w:rFonts w:ascii="Times New Roman" w:eastAsia="Times New Roman" w:hAnsi="Times New Roman" w:cs="Times New Roman"/>
              </w:rPr>
            </w:pPr>
            <w:r w:rsidRPr="00564524">
              <w:rPr>
                <w:rFonts w:ascii="Times New Roman" w:eastAsia="Times New Roman" w:hAnsi="Times New Roman" w:cs="Times New Roman"/>
              </w:rPr>
              <w:t xml:space="preserve">ОПК-4.2. Умеет вносить изменения в архитектурный концептуальный проект и проектную документацию в случае невозможности подготовки проектной документации на основании первоначального архитектурного проекта или в случае достройки, перестройки, перепланировки объекта капитального строительства; </w:t>
            </w:r>
          </w:p>
          <w:p w14:paraId="055BFD0D" w14:textId="77777777" w:rsidR="00564524" w:rsidRPr="00564524" w:rsidRDefault="00564524" w:rsidP="00564524">
            <w:pPr>
              <w:autoSpaceDE w:val="0"/>
              <w:autoSpaceDN w:val="0"/>
              <w:adjustRightInd w:val="0"/>
              <w:ind w:firstLine="316"/>
              <w:jc w:val="both"/>
              <w:rPr>
                <w:rFonts w:ascii="Times New Roman" w:eastAsia="Calibri" w:hAnsi="Times New Roman" w:cs="Times New Roman"/>
              </w:rPr>
            </w:pPr>
            <w:r w:rsidRPr="00564524">
              <w:rPr>
                <w:rFonts w:ascii="Times New Roman" w:eastAsia="Times New Roman" w:hAnsi="Times New Roman" w:cs="Times New Roman"/>
              </w:rPr>
              <w:t>ОПК-4.3. Владеет навыками планирования и контроля выполнения заданий по сбору, обработке и документальному оформлению данных для разработки архитектурного концептуального проекта.</w:t>
            </w:r>
          </w:p>
        </w:tc>
      </w:tr>
      <w:bookmarkEnd w:id="4"/>
    </w:tbl>
    <w:p w14:paraId="5F89D297" w14:textId="44E85176" w:rsidR="000C35BB" w:rsidRPr="003C38BB" w:rsidRDefault="000C35BB" w:rsidP="00AD7ACF">
      <w:pPr>
        <w:spacing w:after="0" w:line="360" w:lineRule="auto"/>
        <w:jc w:val="both"/>
        <w:rPr>
          <w:rFonts w:ascii="Times New Roman" w:hAnsi="Times New Roman" w:cs="Times New Roman"/>
          <w:sz w:val="28"/>
          <w:szCs w:val="28"/>
        </w:rPr>
      </w:pPr>
    </w:p>
    <w:p w14:paraId="473B6AC6" w14:textId="77777777" w:rsidR="000C35BB" w:rsidRPr="003C38BB" w:rsidRDefault="000C35BB"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После завершения программы практики студент обязан представить на кафедру отчет о проделанной работе в период прохождения научно-исследовательской (профессиональной) практики.</w:t>
      </w:r>
    </w:p>
    <w:p w14:paraId="2A3762C2" w14:textId="77777777" w:rsidR="000C35BB" w:rsidRPr="003C38BB" w:rsidRDefault="000C35BB"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Отчет практиканта по результатам выполнения программы практики включает в обязательном порядке: </w:t>
      </w:r>
    </w:p>
    <w:p w14:paraId="55D909A3" w14:textId="77777777" w:rsidR="000C35BB" w:rsidRPr="003C38BB" w:rsidRDefault="000C35BB"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краткое изложение научной проблемы;</w:t>
      </w:r>
    </w:p>
    <w:p w14:paraId="1C60AECA" w14:textId="29D46FFD" w:rsidR="000C35BB" w:rsidRPr="003C38BB" w:rsidRDefault="000C35BB"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w:t>
      </w: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анализ литературных данных и/или интернет-источников;</w:t>
      </w:r>
    </w:p>
    <w:p w14:paraId="67B64C85" w14:textId="77777777" w:rsidR="000C35BB" w:rsidRPr="003C38BB" w:rsidRDefault="000C35BB"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систематизация и анализ данных;</w:t>
      </w:r>
    </w:p>
    <w:p w14:paraId="0F52FCE4" w14:textId="77777777" w:rsidR="000C35BB" w:rsidRPr="003C38BB" w:rsidRDefault="000C35BB"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 </w:t>
      </w:r>
      <w:r w:rsidRPr="003C38BB">
        <w:rPr>
          <w:rFonts w:ascii="Times New Roman" w:hAnsi="Times New Roman" w:cs="Times New Roman"/>
          <w:sz w:val="28"/>
          <w:szCs w:val="28"/>
        </w:rPr>
        <w:sym w:font="Symbol" w:char="F02D"/>
      </w:r>
      <w:r w:rsidRPr="003C38BB">
        <w:rPr>
          <w:rFonts w:ascii="Times New Roman" w:hAnsi="Times New Roman" w:cs="Times New Roman"/>
          <w:sz w:val="28"/>
          <w:szCs w:val="28"/>
        </w:rPr>
        <w:t xml:space="preserve"> выводы по результатам проведенного исследования. </w:t>
      </w:r>
    </w:p>
    <w:p w14:paraId="5A30C6C2" w14:textId="647B82D1" w:rsidR="000C35BB" w:rsidRDefault="000C35BB" w:rsidP="00AD7ACF">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При необходимости отчет может быть расширен по согласованию с руководителем практики. Отчет о выполнении практики представляется в машинописном виде, оформленном в соответствие со стандартами оформления отчетов. </w:t>
      </w:r>
      <w:r w:rsidRPr="00707FE3">
        <w:rPr>
          <w:rFonts w:ascii="Times New Roman" w:hAnsi="Times New Roman" w:cs="Times New Roman"/>
          <w:sz w:val="28"/>
          <w:szCs w:val="28"/>
        </w:rPr>
        <w:t xml:space="preserve">В Приложении 1 представлен образец оформления титула отчета. В приложении </w:t>
      </w:r>
      <w:r w:rsidR="00707FE3" w:rsidRPr="00707FE3">
        <w:rPr>
          <w:rFonts w:ascii="Times New Roman" w:hAnsi="Times New Roman" w:cs="Times New Roman"/>
          <w:sz w:val="28"/>
          <w:szCs w:val="28"/>
        </w:rPr>
        <w:t>2</w:t>
      </w:r>
      <w:r w:rsidRPr="00707FE3">
        <w:rPr>
          <w:rFonts w:ascii="Times New Roman" w:hAnsi="Times New Roman" w:cs="Times New Roman"/>
          <w:sz w:val="28"/>
          <w:szCs w:val="28"/>
        </w:rPr>
        <w:t xml:space="preserve"> представлены общие правила оформления отчета</w:t>
      </w:r>
      <w:r w:rsidR="00B705C5">
        <w:rPr>
          <w:rFonts w:ascii="Times New Roman" w:hAnsi="Times New Roman" w:cs="Times New Roman"/>
          <w:sz w:val="28"/>
          <w:szCs w:val="28"/>
        </w:rPr>
        <w:t>.</w:t>
      </w:r>
    </w:p>
    <w:p w14:paraId="1CA469B2" w14:textId="77777777" w:rsidR="00B705C5" w:rsidRDefault="00B705C5" w:rsidP="003C38BB">
      <w:pPr>
        <w:spacing w:after="0" w:line="360" w:lineRule="auto"/>
        <w:ind w:firstLine="708"/>
        <w:jc w:val="both"/>
        <w:rPr>
          <w:rFonts w:ascii="Times New Roman" w:hAnsi="Times New Roman" w:cs="Times New Roman"/>
          <w:sz w:val="28"/>
          <w:szCs w:val="28"/>
        </w:rPr>
      </w:pPr>
    </w:p>
    <w:p w14:paraId="7CB19D28" w14:textId="77777777" w:rsidR="00B705C5" w:rsidRDefault="00B705C5" w:rsidP="003C38BB">
      <w:pPr>
        <w:spacing w:after="0" w:line="360" w:lineRule="auto"/>
        <w:ind w:firstLine="708"/>
        <w:jc w:val="both"/>
        <w:rPr>
          <w:rFonts w:ascii="Times New Roman" w:hAnsi="Times New Roman" w:cs="Times New Roman"/>
          <w:sz w:val="28"/>
          <w:szCs w:val="28"/>
        </w:rPr>
      </w:pPr>
    </w:p>
    <w:p w14:paraId="6BD063AF" w14:textId="77777777" w:rsidR="00B705C5" w:rsidRDefault="00B705C5" w:rsidP="003C38BB">
      <w:pPr>
        <w:spacing w:after="0" w:line="360" w:lineRule="auto"/>
        <w:ind w:firstLine="708"/>
        <w:jc w:val="both"/>
        <w:rPr>
          <w:rFonts w:ascii="Times New Roman" w:hAnsi="Times New Roman" w:cs="Times New Roman"/>
          <w:sz w:val="28"/>
          <w:szCs w:val="28"/>
        </w:rPr>
      </w:pPr>
    </w:p>
    <w:p w14:paraId="238D2265" w14:textId="77777777" w:rsidR="00B705C5" w:rsidRDefault="00B705C5" w:rsidP="003C38BB">
      <w:pPr>
        <w:spacing w:after="0" w:line="360" w:lineRule="auto"/>
        <w:ind w:firstLine="708"/>
        <w:jc w:val="both"/>
        <w:rPr>
          <w:rFonts w:ascii="Times New Roman" w:hAnsi="Times New Roman" w:cs="Times New Roman"/>
          <w:sz w:val="28"/>
          <w:szCs w:val="28"/>
        </w:rPr>
      </w:pPr>
    </w:p>
    <w:p w14:paraId="0D1C2C91" w14:textId="77777777" w:rsidR="00AD7ACF" w:rsidRDefault="00AD7ACF" w:rsidP="00B705C5">
      <w:pPr>
        <w:spacing w:after="0" w:line="360" w:lineRule="auto"/>
        <w:ind w:firstLine="708"/>
        <w:jc w:val="center"/>
        <w:rPr>
          <w:rFonts w:ascii="Times New Roman" w:hAnsi="Times New Roman" w:cs="Times New Roman"/>
          <w:b/>
          <w:bCs/>
          <w:sz w:val="28"/>
          <w:szCs w:val="28"/>
        </w:rPr>
      </w:pPr>
    </w:p>
    <w:p w14:paraId="1886A579" w14:textId="153BD32B" w:rsidR="00B705C5" w:rsidRPr="00B705C5" w:rsidRDefault="00B705C5" w:rsidP="00D76B9E">
      <w:pPr>
        <w:spacing w:after="0" w:line="360" w:lineRule="auto"/>
        <w:ind w:firstLine="708"/>
        <w:jc w:val="both"/>
        <w:rPr>
          <w:rFonts w:ascii="Times New Roman" w:hAnsi="Times New Roman" w:cs="Times New Roman"/>
          <w:b/>
          <w:bCs/>
          <w:sz w:val="28"/>
          <w:szCs w:val="28"/>
        </w:rPr>
      </w:pPr>
      <w:r w:rsidRPr="00B705C5">
        <w:rPr>
          <w:rFonts w:ascii="Times New Roman" w:hAnsi="Times New Roman" w:cs="Times New Roman"/>
          <w:b/>
          <w:bCs/>
          <w:sz w:val="28"/>
          <w:szCs w:val="28"/>
        </w:rPr>
        <w:lastRenderedPageBreak/>
        <w:t xml:space="preserve">2. </w:t>
      </w:r>
      <w:r w:rsidR="00AD7ACF" w:rsidRPr="00AD7ACF">
        <w:rPr>
          <w:rFonts w:ascii="Times New Roman" w:hAnsi="Times New Roman" w:cs="Times New Roman"/>
          <w:b/>
          <w:bCs/>
          <w:sz w:val="28"/>
          <w:szCs w:val="28"/>
        </w:rPr>
        <w:t>ТЕХНОЛОГИЧЕСКАЯ (ПРОЕКТНО-ТЕХНОЛОГИЧЕСКАЯ) ПРАКТИКА</w:t>
      </w:r>
    </w:p>
    <w:p w14:paraId="66EC11B0" w14:textId="687337E3" w:rsidR="00B705C5" w:rsidRPr="00D76B9E" w:rsidRDefault="00B705C5" w:rsidP="00AD7ACF">
      <w:pPr>
        <w:spacing w:after="0" w:line="276" w:lineRule="auto"/>
        <w:ind w:firstLine="708"/>
        <w:jc w:val="both"/>
        <w:rPr>
          <w:rFonts w:ascii="Times New Roman" w:hAnsi="Times New Roman" w:cs="Times New Roman"/>
          <w:sz w:val="28"/>
          <w:szCs w:val="28"/>
        </w:rPr>
      </w:pPr>
      <w:r w:rsidRPr="00B705C5">
        <w:rPr>
          <w:rFonts w:ascii="Times New Roman" w:hAnsi="Times New Roman" w:cs="Times New Roman"/>
          <w:sz w:val="28"/>
          <w:szCs w:val="28"/>
        </w:rPr>
        <w:t>Время проведения:</w:t>
      </w:r>
      <w:r w:rsidRPr="00D76B9E">
        <w:rPr>
          <w:rFonts w:ascii="Times New Roman" w:hAnsi="Times New Roman" w:cs="Times New Roman"/>
          <w:sz w:val="28"/>
          <w:szCs w:val="28"/>
        </w:rPr>
        <w:t xml:space="preserve"> </w:t>
      </w:r>
      <w:r w:rsidR="00AD7ACF" w:rsidRPr="00D76B9E">
        <w:rPr>
          <w:rFonts w:ascii="Times New Roman" w:hAnsi="Times New Roman" w:cs="Times New Roman"/>
          <w:sz w:val="28"/>
          <w:szCs w:val="28"/>
        </w:rPr>
        <w:t>2</w:t>
      </w:r>
      <w:r w:rsidRPr="00D76B9E">
        <w:rPr>
          <w:rFonts w:ascii="Times New Roman" w:hAnsi="Times New Roman" w:cs="Times New Roman"/>
          <w:sz w:val="28"/>
          <w:szCs w:val="28"/>
        </w:rPr>
        <w:t xml:space="preserve"> семестр. </w:t>
      </w:r>
    </w:p>
    <w:p w14:paraId="16AED974" w14:textId="6EC651E6" w:rsidR="00B705C5" w:rsidRPr="00D76B9E" w:rsidRDefault="00B705C5" w:rsidP="00AD7ACF">
      <w:pPr>
        <w:spacing w:after="0" w:line="276" w:lineRule="auto"/>
        <w:ind w:firstLine="708"/>
        <w:jc w:val="both"/>
        <w:rPr>
          <w:rFonts w:ascii="Times New Roman" w:hAnsi="Times New Roman" w:cs="Times New Roman"/>
          <w:sz w:val="28"/>
          <w:szCs w:val="28"/>
        </w:rPr>
      </w:pPr>
      <w:r w:rsidRPr="00D76B9E">
        <w:rPr>
          <w:rFonts w:ascii="Times New Roman" w:hAnsi="Times New Roman" w:cs="Times New Roman"/>
          <w:sz w:val="28"/>
          <w:szCs w:val="28"/>
        </w:rPr>
        <w:t xml:space="preserve">Сроки: </w:t>
      </w:r>
      <w:r w:rsidR="00AD7ACF" w:rsidRPr="00D76B9E">
        <w:rPr>
          <w:rFonts w:ascii="Times New Roman" w:hAnsi="Times New Roman" w:cs="Times New Roman"/>
          <w:sz w:val="28"/>
          <w:szCs w:val="28"/>
        </w:rPr>
        <w:t>4</w:t>
      </w:r>
      <w:r w:rsidRPr="00D76B9E">
        <w:rPr>
          <w:rFonts w:ascii="Times New Roman" w:hAnsi="Times New Roman" w:cs="Times New Roman"/>
          <w:sz w:val="28"/>
          <w:szCs w:val="28"/>
        </w:rPr>
        <w:t xml:space="preserve"> недел</w:t>
      </w:r>
      <w:r w:rsidR="00AD7ACF" w:rsidRPr="00D76B9E">
        <w:rPr>
          <w:rFonts w:ascii="Times New Roman" w:hAnsi="Times New Roman" w:cs="Times New Roman"/>
          <w:sz w:val="28"/>
          <w:szCs w:val="28"/>
        </w:rPr>
        <w:t>и</w:t>
      </w:r>
      <w:r w:rsidRPr="00D76B9E">
        <w:rPr>
          <w:rFonts w:ascii="Times New Roman" w:hAnsi="Times New Roman" w:cs="Times New Roman"/>
          <w:sz w:val="28"/>
          <w:szCs w:val="28"/>
        </w:rPr>
        <w:t xml:space="preserve">. </w:t>
      </w:r>
    </w:p>
    <w:p w14:paraId="61CA7559" w14:textId="77777777" w:rsidR="00B705C5" w:rsidRDefault="00B705C5" w:rsidP="00AD7ACF">
      <w:pPr>
        <w:spacing w:after="0" w:line="276" w:lineRule="auto"/>
        <w:ind w:firstLine="708"/>
        <w:jc w:val="both"/>
        <w:rPr>
          <w:rFonts w:ascii="Times New Roman" w:hAnsi="Times New Roman" w:cs="Times New Roman"/>
          <w:sz w:val="28"/>
          <w:szCs w:val="28"/>
        </w:rPr>
      </w:pPr>
      <w:r w:rsidRPr="00B705C5">
        <w:rPr>
          <w:rFonts w:ascii="Times New Roman" w:hAnsi="Times New Roman" w:cs="Times New Roman"/>
          <w:sz w:val="28"/>
          <w:szCs w:val="28"/>
        </w:rPr>
        <w:t>Форма контроля: зачет.</w:t>
      </w:r>
    </w:p>
    <w:p w14:paraId="4CE28540" w14:textId="56D88170" w:rsidR="00B705C5" w:rsidRDefault="00AD7ACF" w:rsidP="00AD7ACF">
      <w:pPr>
        <w:spacing w:after="0" w:line="276" w:lineRule="auto"/>
        <w:ind w:firstLine="708"/>
        <w:jc w:val="both"/>
        <w:rPr>
          <w:rFonts w:ascii="Times New Roman" w:hAnsi="Times New Roman" w:cs="Times New Roman"/>
          <w:sz w:val="28"/>
          <w:szCs w:val="28"/>
        </w:rPr>
      </w:pPr>
      <w:r w:rsidRPr="00AD7ACF">
        <w:rPr>
          <w:rFonts w:ascii="Times New Roman" w:hAnsi="Times New Roman" w:cs="Times New Roman"/>
          <w:sz w:val="28"/>
          <w:szCs w:val="28"/>
        </w:rPr>
        <w:t>Т</w:t>
      </w:r>
      <w:r w:rsidRPr="00AD7ACF">
        <w:rPr>
          <w:rFonts w:ascii="Times New Roman" w:hAnsi="Times New Roman" w:cs="Times New Roman"/>
          <w:sz w:val="28"/>
          <w:szCs w:val="28"/>
        </w:rPr>
        <w:t xml:space="preserve">ехнологическая (проектно-технологическая) практика </w:t>
      </w:r>
      <w:r w:rsidR="00B705C5" w:rsidRPr="00B705C5">
        <w:rPr>
          <w:rFonts w:ascii="Times New Roman" w:hAnsi="Times New Roman" w:cs="Times New Roman"/>
          <w:sz w:val="28"/>
          <w:szCs w:val="28"/>
        </w:rPr>
        <w:t xml:space="preserve">проводится в начале </w:t>
      </w:r>
      <w:r w:rsidRPr="00AD7ACF">
        <w:rPr>
          <w:rFonts w:ascii="Times New Roman" w:hAnsi="Times New Roman" w:cs="Times New Roman"/>
          <w:sz w:val="28"/>
          <w:szCs w:val="28"/>
        </w:rPr>
        <w:t>второго</w:t>
      </w:r>
      <w:r w:rsidR="00B705C5" w:rsidRPr="00AD7ACF">
        <w:rPr>
          <w:rFonts w:ascii="Times New Roman" w:hAnsi="Times New Roman" w:cs="Times New Roman"/>
          <w:sz w:val="28"/>
          <w:szCs w:val="28"/>
        </w:rPr>
        <w:t xml:space="preserve"> </w:t>
      </w:r>
      <w:r w:rsidR="00B705C5" w:rsidRPr="00B705C5">
        <w:rPr>
          <w:rFonts w:ascii="Times New Roman" w:hAnsi="Times New Roman" w:cs="Times New Roman"/>
          <w:sz w:val="28"/>
          <w:szCs w:val="28"/>
        </w:rPr>
        <w:t xml:space="preserve">семестра. Она направлена на формирование и развитие компетенций научно-производственной деятельности будущих магистров. Научно-производственная практика предполагает научно производственную деятельность студента-магистранта на базе профильных организаций. </w:t>
      </w:r>
    </w:p>
    <w:p w14:paraId="016C3526" w14:textId="77777777" w:rsidR="00B705C5" w:rsidRDefault="00B705C5" w:rsidP="00AD7ACF">
      <w:pPr>
        <w:spacing w:after="0" w:line="276" w:lineRule="auto"/>
        <w:ind w:firstLine="708"/>
        <w:jc w:val="both"/>
        <w:rPr>
          <w:rFonts w:ascii="Times New Roman" w:hAnsi="Times New Roman" w:cs="Times New Roman"/>
          <w:sz w:val="28"/>
          <w:szCs w:val="28"/>
        </w:rPr>
      </w:pPr>
      <w:r w:rsidRPr="00B705C5">
        <w:rPr>
          <w:rFonts w:ascii="Times New Roman" w:hAnsi="Times New Roman" w:cs="Times New Roman"/>
          <w:b/>
          <w:bCs/>
          <w:sz w:val="28"/>
          <w:szCs w:val="28"/>
        </w:rPr>
        <w:t>Цель</w:t>
      </w:r>
      <w:r w:rsidRPr="00B705C5">
        <w:rPr>
          <w:rFonts w:ascii="Times New Roman" w:hAnsi="Times New Roman" w:cs="Times New Roman"/>
          <w:sz w:val="28"/>
          <w:szCs w:val="28"/>
        </w:rPr>
        <w:t xml:space="preserve"> научно-производственной практики – формирование навыка/компетенции осуществления научно-проектной деятельности и научно производственной. </w:t>
      </w:r>
    </w:p>
    <w:p w14:paraId="3811875F" w14:textId="77777777" w:rsidR="00B705C5" w:rsidRDefault="00B705C5" w:rsidP="00AD7ACF">
      <w:pPr>
        <w:spacing w:after="0" w:line="276" w:lineRule="auto"/>
        <w:ind w:firstLine="708"/>
        <w:jc w:val="both"/>
        <w:rPr>
          <w:rFonts w:ascii="Times New Roman" w:hAnsi="Times New Roman" w:cs="Times New Roman"/>
          <w:sz w:val="28"/>
          <w:szCs w:val="28"/>
        </w:rPr>
      </w:pPr>
      <w:r w:rsidRPr="00B705C5">
        <w:rPr>
          <w:rFonts w:ascii="Times New Roman" w:hAnsi="Times New Roman" w:cs="Times New Roman"/>
          <w:sz w:val="28"/>
          <w:szCs w:val="28"/>
        </w:rPr>
        <w:t xml:space="preserve">Научно-производственная практика включает в себя целый ряд различных видов деятельности студента-практиканта: </w:t>
      </w:r>
    </w:p>
    <w:p w14:paraId="090B9F11" w14:textId="77777777" w:rsidR="00B705C5" w:rsidRDefault="00B705C5" w:rsidP="00AD7ACF">
      <w:pPr>
        <w:spacing w:after="0" w:line="276" w:lineRule="auto"/>
        <w:ind w:firstLine="708"/>
        <w:jc w:val="both"/>
        <w:rPr>
          <w:rFonts w:ascii="Times New Roman" w:hAnsi="Times New Roman" w:cs="Times New Roman"/>
          <w:sz w:val="28"/>
          <w:szCs w:val="28"/>
        </w:rPr>
      </w:pPr>
      <w:r w:rsidRPr="00B705C5">
        <w:rPr>
          <w:rFonts w:ascii="Times New Roman" w:hAnsi="Times New Roman" w:cs="Times New Roman"/>
          <w:sz w:val="28"/>
          <w:szCs w:val="28"/>
        </w:rPr>
        <w:sym w:font="Symbol" w:char="F02D"/>
      </w:r>
      <w:r w:rsidRPr="00B705C5">
        <w:rPr>
          <w:rFonts w:ascii="Times New Roman" w:hAnsi="Times New Roman" w:cs="Times New Roman"/>
          <w:sz w:val="28"/>
          <w:szCs w:val="28"/>
        </w:rPr>
        <w:t xml:space="preserve"> проектирование и отработка технических и проектных решений при осуществлении проектов в условиях городов; </w:t>
      </w:r>
    </w:p>
    <w:p w14:paraId="02A3914F" w14:textId="54FD6775" w:rsidR="00B705C5" w:rsidRDefault="00B705C5" w:rsidP="00AD7ACF">
      <w:pPr>
        <w:spacing w:after="0" w:line="276" w:lineRule="auto"/>
        <w:ind w:firstLine="708"/>
        <w:jc w:val="both"/>
        <w:rPr>
          <w:rFonts w:ascii="Times New Roman" w:hAnsi="Times New Roman" w:cs="Times New Roman"/>
          <w:sz w:val="28"/>
          <w:szCs w:val="28"/>
        </w:rPr>
      </w:pPr>
      <w:r w:rsidRPr="00B705C5">
        <w:rPr>
          <w:rFonts w:ascii="Times New Roman" w:hAnsi="Times New Roman" w:cs="Times New Roman"/>
          <w:sz w:val="28"/>
          <w:szCs w:val="28"/>
        </w:rPr>
        <w:sym w:font="Symbol" w:char="F02D"/>
      </w:r>
      <w:r w:rsidRPr="00B705C5">
        <w:rPr>
          <w:rFonts w:ascii="Times New Roman" w:hAnsi="Times New Roman" w:cs="Times New Roman"/>
          <w:sz w:val="28"/>
          <w:szCs w:val="28"/>
        </w:rPr>
        <w:t xml:space="preserve"> знакомство с</w:t>
      </w:r>
      <w:r>
        <w:rPr>
          <w:rFonts w:ascii="Times New Roman" w:hAnsi="Times New Roman" w:cs="Times New Roman"/>
          <w:sz w:val="28"/>
          <w:szCs w:val="28"/>
        </w:rPr>
        <w:t>о всеми видами компьютерных программ, дополнительных приложений и внедрение ИИ</w:t>
      </w:r>
      <w:r w:rsidRPr="00B705C5">
        <w:rPr>
          <w:rFonts w:ascii="Times New Roman" w:hAnsi="Times New Roman" w:cs="Times New Roman"/>
          <w:sz w:val="28"/>
          <w:szCs w:val="28"/>
        </w:rPr>
        <w:t xml:space="preserve">; </w:t>
      </w:r>
    </w:p>
    <w:p w14:paraId="7E7D6945" w14:textId="77777777" w:rsidR="00B705C5" w:rsidRDefault="00B705C5" w:rsidP="00AD7ACF">
      <w:pPr>
        <w:spacing w:after="0" w:line="276" w:lineRule="auto"/>
        <w:ind w:firstLine="708"/>
        <w:jc w:val="both"/>
        <w:rPr>
          <w:rFonts w:ascii="Times New Roman" w:hAnsi="Times New Roman" w:cs="Times New Roman"/>
          <w:sz w:val="28"/>
          <w:szCs w:val="28"/>
        </w:rPr>
      </w:pPr>
      <w:r w:rsidRPr="00B705C5">
        <w:rPr>
          <w:rFonts w:ascii="Times New Roman" w:hAnsi="Times New Roman" w:cs="Times New Roman"/>
          <w:sz w:val="28"/>
          <w:szCs w:val="28"/>
        </w:rPr>
        <w:sym w:font="Symbol" w:char="F02D"/>
      </w:r>
      <w:r w:rsidRPr="00B705C5">
        <w:rPr>
          <w:rFonts w:ascii="Times New Roman" w:hAnsi="Times New Roman" w:cs="Times New Roman"/>
          <w:sz w:val="28"/>
          <w:szCs w:val="28"/>
        </w:rPr>
        <w:t xml:space="preserve"> практическая реализация полученных знаний в ходе проектирования и реализации проектов</w:t>
      </w:r>
      <w:r>
        <w:rPr>
          <w:rFonts w:ascii="Times New Roman" w:hAnsi="Times New Roman" w:cs="Times New Roman"/>
          <w:sz w:val="28"/>
          <w:szCs w:val="28"/>
        </w:rPr>
        <w:t>.</w:t>
      </w:r>
    </w:p>
    <w:p w14:paraId="15A08770" w14:textId="1610E37F" w:rsidR="00564524" w:rsidRDefault="00564524" w:rsidP="00AD7ACF">
      <w:pPr>
        <w:spacing w:after="0" w:line="276" w:lineRule="auto"/>
        <w:ind w:firstLine="708"/>
        <w:jc w:val="both"/>
        <w:rPr>
          <w:rFonts w:ascii="Times New Roman" w:hAnsi="Times New Roman" w:cs="Times New Roman"/>
          <w:sz w:val="28"/>
          <w:szCs w:val="28"/>
        </w:rPr>
      </w:pPr>
      <w:bookmarkStart w:id="5" w:name="_Hlk207447616"/>
      <w:r w:rsidRPr="003C38BB">
        <w:rPr>
          <w:rFonts w:ascii="Times New Roman" w:hAnsi="Times New Roman" w:cs="Times New Roman"/>
          <w:sz w:val="28"/>
          <w:szCs w:val="28"/>
        </w:rPr>
        <w:t xml:space="preserve">В результате </w:t>
      </w:r>
      <w:r>
        <w:rPr>
          <w:rFonts w:ascii="Times New Roman" w:hAnsi="Times New Roman" w:cs="Times New Roman"/>
          <w:sz w:val="28"/>
          <w:szCs w:val="28"/>
        </w:rPr>
        <w:t>прохождения</w:t>
      </w:r>
      <w:r w:rsidRPr="00AD7ACF">
        <w:rPr>
          <w:rFonts w:ascii="Times New Roman" w:hAnsi="Times New Roman" w:cs="Times New Roman"/>
          <w:sz w:val="28"/>
          <w:szCs w:val="28"/>
        </w:rPr>
        <w:t xml:space="preserve"> </w:t>
      </w:r>
      <w:r w:rsidR="00AD7ACF" w:rsidRPr="00AD7ACF">
        <w:rPr>
          <w:rFonts w:ascii="Times New Roman" w:hAnsi="Times New Roman" w:cs="Times New Roman"/>
          <w:sz w:val="28"/>
          <w:szCs w:val="28"/>
        </w:rPr>
        <w:t>т</w:t>
      </w:r>
      <w:r w:rsidR="00AD7ACF" w:rsidRPr="00AD7ACF">
        <w:rPr>
          <w:rFonts w:ascii="Times New Roman" w:hAnsi="Times New Roman" w:cs="Times New Roman"/>
          <w:sz w:val="28"/>
          <w:szCs w:val="28"/>
        </w:rPr>
        <w:t>ехнологическ</w:t>
      </w:r>
      <w:r w:rsidR="00AD7ACF" w:rsidRPr="00AD7ACF">
        <w:rPr>
          <w:rFonts w:ascii="Times New Roman" w:hAnsi="Times New Roman" w:cs="Times New Roman"/>
          <w:sz w:val="28"/>
          <w:szCs w:val="28"/>
        </w:rPr>
        <w:t>ой</w:t>
      </w:r>
      <w:r w:rsidR="00AD7ACF" w:rsidRPr="00AD7ACF">
        <w:rPr>
          <w:rFonts w:ascii="Times New Roman" w:hAnsi="Times New Roman" w:cs="Times New Roman"/>
          <w:sz w:val="28"/>
          <w:szCs w:val="28"/>
        </w:rPr>
        <w:t xml:space="preserve"> (проектно-технологическ</w:t>
      </w:r>
      <w:r w:rsidR="00AD7ACF" w:rsidRPr="00AD7ACF">
        <w:rPr>
          <w:rFonts w:ascii="Times New Roman" w:hAnsi="Times New Roman" w:cs="Times New Roman"/>
          <w:sz w:val="28"/>
          <w:szCs w:val="28"/>
        </w:rPr>
        <w:t>ой</w:t>
      </w:r>
      <w:r w:rsidR="00AD7ACF" w:rsidRPr="00AD7ACF">
        <w:rPr>
          <w:rFonts w:ascii="Times New Roman" w:hAnsi="Times New Roman" w:cs="Times New Roman"/>
          <w:sz w:val="28"/>
          <w:szCs w:val="28"/>
        </w:rPr>
        <w:t>) практик</w:t>
      </w:r>
      <w:r w:rsidR="00AD7ACF" w:rsidRPr="00AD7ACF">
        <w:rPr>
          <w:rFonts w:ascii="Times New Roman" w:hAnsi="Times New Roman" w:cs="Times New Roman"/>
          <w:sz w:val="28"/>
          <w:szCs w:val="28"/>
        </w:rPr>
        <w:t>и</w:t>
      </w:r>
      <w:r w:rsidRPr="00AD7ACF">
        <w:rPr>
          <w:rFonts w:ascii="Times New Roman" w:hAnsi="Times New Roman" w:cs="Times New Roman"/>
          <w:sz w:val="28"/>
          <w:szCs w:val="28"/>
        </w:rPr>
        <w:t xml:space="preserve"> </w:t>
      </w:r>
      <w:r w:rsidRPr="003C38BB">
        <w:rPr>
          <w:rFonts w:ascii="Times New Roman" w:hAnsi="Times New Roman" w:cs="Times New Roman"/>
          <w:sz w:val="28"/>
          <w:szCs w:val="28"/>
        </w:rPr>
        <w:t xml:space="preserve">студент-магистрант </w:t>
      </w:r>
      <w:r>
        <w:rPr>
          <w:rFonts w:ascii="Times New Roman" w:hAnsi="Times New Roman" w:cs="Times New Roman"/>
          <w:sz w:val="28"/>
          <w:szCs w:val="28"/>
        </w:rPr>
        <w:t>осваивает к</w:t>
      </w:r>
      <w:r w:rsidRPr="003C38BB">
        <w:rPr>
          <w:rFonts w:ascii="Times New Roman" w:hAnsi="Times New Roman" w:cs="Times New Roman"/>
          <w:sz w:val="28"/>
          <w:szCs w:val="28"/>
        </w:rPr>
        <w:t xml:space="preserve">омпетенции </w:t>
      </w:r>
      <w:r>
        <w:rPr>
          <w:rFonts w:ascii="Times New Roman" w:hAnsi="Times New Roman" w:cs="Times New Roman"/>
          <w:sz w:val="28"/>
          <w:szCs w:val="28"/>
        </w:rPr>
        <w:t>и</w:t>
      </w:r>
      <w:r w:rsidRPr="003C38BB">
        <w:rPr>
          <w:rFonts w:ascii="Times New Roman" w:hAnsi="Times New Roman" w:cs="Times New Roman"/>
          <w:sz w:val="28"/>
          <w:szCs w:val="28"/>
        </w:rPr>
        <w:t xml:space="preserve"> получ</w:t>
      </w:r>
      <w:r>
        <w:rPr>
          <w:rFonts w:ascii="Times New Roman" w:hAnsi="Times New Roman" w:cs="Times New Roman"/>
          <w:sz w:val="28"/>
          <w:szCs w:val="28"/>
        </w:rPr>
        <w:t>ает</w:t>
      </w:r>
      <w:r w:rsidRPr="003C38BB">
        <w:rPr>
          <w:rFonts w:ascii="Times New Roman" w:hAnsi="Times New Roman" w:cs="Times New Roman"/>
          <w:sz w:val="28"/>
          <w:szCs w:val="28"/>
        </w:rPr>
        <w:t xml:space="preserve"> следующие умения и навыки</w:t>
      </w:r>
      <w:r w:rsidR="00AD7ACF">
        <w:rPr>
          <w:rFonts w:ascii="Times New Roman" w:hAnsi="Times New Roman" w:cs="Times New Roman"/>
          <w:sz w:val="28"/>
          <w:szCs w:val="28"/>
        </w:rPr>
        <w:t xml:space="preserve"> </w:t>
      </w:r>
      <w:r w:rsidR="00AD7ACF" w:rsidRPr="00AD7ACF">
        <w:rPr>
          <w:rFonts w:ascii="Times New Roman" w:hAnsi="Times New Roman" w:cs="Times New Roman"/>
          <w:sz w:val="28"/>
          <w:szCs w:val="28"/>
        </w:rPr>
        <w:t>(Таб.</w:t>
      </w:r>
      <w:r w:rsidR="00AD7ACF">
        <w:rPr>
          <w:rFonts w:ascii="Times New Roman" w:hAnsi="Times New Roman" w:cs="Times New Roman"/>
          <w:sz w:val="28"/>
          <w:szCs w:val="28"/>
        </w:rPr>
        <w:t>2</w:t>
      </w:r>
      <w:r w:rsidR="00AD7ACF" w:rsidRPr="00AD7ACF">
        <w:rPr>
          <w:rFonts w:ascii="Times New Roman" w:hAnsi="Times New Roman" w:cs="Times New Roman"/>
          <w:sz w:val="28"/>
          <w:szCs w:val="28"/>
        </w:rPr>
        <w:t>):</w:t>
      </w:r>
    </w:p>
    <w:p w14:paraId="558E0874" w14:textId="77777777" w:rsidR="00AD7ACF" w:rsidRDefault="00AD7ACF" w:rsidP="00AD7ACF">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 xml:space="preserve">После завершения программы практики в редакции студент обязан представить на кафедру отчет о проделанной работе в период прохождения научно-производственной практики. </w:t>
      </w:r>
    </w:p>
    <w:p w14:paraId="44E72AF3" w14:textId="77777777" w:rsidR="00AD7ACF" w:rsidRDefault="00AD7ACF" w:rsidP="00AD7ACF">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 xml:space="preserve">Отчет практиканта по результатам выполнения производственной практики включает в обязательном порядке: </w:t>
      </w:r>
    </w:p>
    <w:p w14:paraId="736779D3" w14:textId="77777777" w:rsidR="00AD7ACF" w:rsidRDefault="00AD7ACF" w:rsidP="00AD7ACF">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sym w:font="Symbol" w:char="F02D"/>
      </w:r>
      <w:r w:rsidRPr="0073159F">
        <w:rPr>
          <w:rFonts w:ascii="Times New Roman" w:hAnsi="Times New Roman" w:cs="Times New Roman"/>
          <w:sz w:val="28"/>
          <w:szCs w:val="28"/>
        </w:rPr>
        <w:t xml:space="preserve"> титульный лист; </w:t>
      </w:r>
      <w:r w:rsidRPr="0073159F">
        <w:rPr>
          <w:rFonts w:ascii="Times New Roman" w:hAnsi="Times New Roman" w:cs="Times New Roman"/>
          <w:sz w:val="28"/>
          <w:szCs w:val="28"/>
        </w:rPr>
        <w:sym w:font="Symbol" w:char="F02D"/>
      </w:r>
      <w:r w:rsidRPr="0073159F">
        <w:rPr>
          <w:rFonts w:ascii="Times New Roman" w:hAnsi="Times New Roman" w:cs="Times New Roman"/>
          <w:sz w:val="28"/>
          <w:szCs w:val="28"/>
        </w:rPr>
        <w:t xml:space="preserve"> содержание; </w:t>
      </w:r>
    </w:p>
    <w:p w14:paraId="63B993C7" w14:textId="77777777" w:rsidR="00AD7ACF" w:rsidRDefault="00AD7ACF" w:rsidP="00AD7ACF">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sym w:font="Symbol" w:char="F02D"/>
      </w:r>
      <w:r w:rsidRPr="0073159F">
        <w:rPr>
          <w:rFonts w:ascii="Times New Roman" w:hAnsi="Times New Roman" w:cs="Times New Roman"/>
          <w:sz w:val="28"/>
          <w:szCs w:val="28"/>
        </w:rPr>
        <w:t xml:space="preserve"> введение; </w:t>
      </w:r>
    </w:p>
    <w:p w14:paraId="61672A82" w14:textId="77777777" w:rsidR="00AD7ACF" w:rsidRDefault="00AD7ACF" w:rsidP="00AD7ACF">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sym w:font="Symbol" w:char="F02D"/>
      </w:r>
      <w:r w:rsidRPr="0073159F">
        <w:rPr>
          <w:rFonts w:ascii="Times New Roman" w:hAnsi="Times New Roman" w:cs="Times New Roman"/>
          <w:sz w:val="28"/>
          <w:szCs w:val="28"/>
        </w:rPr>
        <w:t xml:space="preserve"> описание объекта проектирования; </w:t>
      </w:r>
    </w:p>
    <w:p w14:paraId="4DD6A8AC" w14:textId="77777777" w:rsidR="00AD7ACF" w:rsidRDefault="00AD7ACF" w:rsidP="00AD7ACF">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sym w:font="Symbol" w:char="F02D"/>
      </w:r>
      <w:r w:rsidRPr="0073159F">
        <w:rPr>
          <w:rFonts w:ascii="Times New Roman" w:hAnsi="Times New Roman" w:cs="Times New Roman"/>
          <w:sz w:val="28"/>
          <w:szCs w:val="28"/>
        </w:rPr>
        <w:t xml:space="preserve"> практические варианты реализации проекты; </w:t>
      </w:r>
    </w:p>
    <w:p w14:paraId="3F11BA75" w14:textId="77777777" w:rsidR="00AD7ACF" w:rsidRDefault="00AD7ACF" w:rsidP="00AD7ACF">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sym w:font="Symbol" w:char="F02D"/>
      </w:r>
      <w:r w:rsidRPr="0073159F">
        <w:rPr>
          <w:rFonts w:ascii="Times New Roman" w:hAnsi="Times New Roman" w:cs="Times New Roman"/>
          <w:sz w:val="28"/>
          <w:szCs w:val="28"/>
        </w:rPr>
        <w:t xml:space="preserve"> обоснование предложенных вариантов;</w:t>
      </w:r>
    </w:p>
    <w:p w14:paraId="20F441D3" w14:textId="3320CF52" w:rsidR="00AD7ACF" w:rsidRDefault="00AD7ACF" w:rsidP="00AD7ACF">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sym w:font="Symbol" w:char="F02D"/>
      </w:r>
      <w:r w:rsidRPr="0073159F">
        <w:rPr>
          <w:rFonts w:ascii="Times New Roman" w:hAnsi="Times New Roman" w:cs="Times New Roman"/>
          <w:sz w:val="28"/>
          <w:szCs w:val="28"/>
        </w:rPr>
        <w:t xml:space="preserve"> отзыв представителя организации, в которой проходила научно производственная практика. </w:t>
      </w:r>
    </w:p>
    <w:p w14:paraId="67B138CE" w14:textId="77777777" w:rsidR="00D76B9E" w:rsidRDefault="00D76B9E" w:rsidP="00AD7ACF">
      <w:pPr>
        <w:spacing w:after="0" w:line="276" w:lineRule="auto"/>
        <w:ind w:firstLine="708"/>
        <w:jc w:val="both"/>
        <w:rPr>
          <w:rFonts w:ascii="Times New Roman" w:hAnsi="Times New Roman" w:cs="Times New Roman"/>
          <w:sz w:val="28"/>
          <w:szCs w:val="28"/>
        </w:rPr>
      </w:pPr>
    </w:p>
    <w:p w14:paraId="03C96100" w14:textId="77777777" w:rsidR="00D76B9E" w:rsidRDefault="00D76B9E" w:rsidP="00AD7ACF">
      <w:pPr>
        <w:spacing w:after="0" w:line="360" w:lineRule="auto"/>
        <w:ind w:firstLine="708"/>
        <w:jc w:val="right"/>
        <w:rPr>
          <w:rFonts w:ascii="Times New Roman" w:hAnsi="Times New Roman" w:cs="Times New Roman"/>
          <w:sz w:val="24"/>
          <w:szCs w:val="24"/>
        </w:rPr>
      </w:pPr>
    </w:p>
    <w:p w14:paraId="2722A38B" w14:textId="14DD2B0D" w:rsidR="00AD7ACF" w:rsidRPr="00AD7ACF" w:rsidRDefault="00AD7ACF" w:rsidP="00AD7ACF">
      <w:pPr>
        <w:spacing w:after="0" w:line="360" w:lineRule="auto"/>
        <w:ind w:firstLine="708"/>
        <w:jc w:val="right"/>
        <w:rPr>
          <w:rFonts w:ascii="Times New Roman" w:hAnsi="Times New Roman" w:cs="Times New Roman"/>
          <w:sz w:val="24"/>
          <w:szCs w:val="24"/>
        </w:rPr>
      </w:pPr>
      <w:r w:rsidRPr="00AD7ACF">
        <w:rPr>
          <w:rFonts w:ascii="Times New Roman" w:hAnsi="Times New Roman" w:cs="Times New Roman"/>
          <w:sz w:val="24"/>
          <w:szCs w:val="24"/>
        </w:rPr>
        <w:lastRenderedPageBreak/>
        <w:t xml:space="preserve">Таблица </w:t>
      </w:r>
      <w:r>
        <w:rPr>
          <w:rFonts w:ascii="Times New Roman" w:hAnsi="Times New Roman" w:cs="Times New Roman"/>
          <w:sz w:val="24"/>
          <w:szCs w:val="24"/>
        </w:rPr>
        <w:t>2</w:t>
      </w:r>
    </w:p>
    <w:tbl>
      <w:tblPr>
        <w:tblStyle w:val="21"/>
        <w:tblW w:w="9639" w:type="dxa"/>
        <w:jc w:val="center"/>
        <w:tblLook w:val="04A0" w:firstRow="1" w:lastRow="0" w:firstColumn="1" w:lastColumn="0" w:noHBand="0" w:noVBand="1"/>
      </w:tblPr>
      <w:tblGrid>
        <w:gridCol w:w="3118"/>
        <w:gridCol w:w="6521"/>
      </w:tblGrid>
      <w:tr w:rsidR="00564524" w:rsidRPr="00564524" w14:paraId="7886EE44" w14:textId="77777777" w:rsidTr="00AD7ACF">
        <w:trPr>
          <w:cantSplit/>
          <w:trHeight w:val="873"/>
          <w:jc w:val="center"/>
        </w:trPr>
        <w:tc>
          <w:tcPr>
            <w:tcW w:w="3118" w:type="dxa"/>
            <w:shd w:val="clear" w:color="auto" w:fill="F2F2F2"/>
          </w:tcPr>
          <w:bookmarkEnd w:id="5"/>
          <w:p w14:paraId="73567B22" w14:textId="77777777" w:rsidR="00564524" w:rsidRPr="00564524" w:rsidRDefault="00564524" w:rsidP="00564524">
            <w:pPr>
              <w:ind w:hanging="24"/>
              <w:jc w:val="center"/>
              <w:rPr>
                <w:rFonts w:ascii="Times New Roman" w:eastAsia="Calibri" w:hAnsi="Times New Roman" w:cs="Times New Roman"/>
                <w:b/>
                <w:spacing w:val="-7"/>
              </w:rPr>
            </w:pPr>
            <w:r w:rsidRPr="00564524">
              <w:rPr>
                <w:rFonts w:ascii="Times New Roman" w:eastAsia="Calibri" w:hAnsi="Times New Roman" w:cs="Times New Roman"/>
                <w:b/>
                <w:spacing w:val="-7"/>
              </w:rPr>
              <w:t>Код и наименование универсальной</w:t>
            </w:r>
          </w:p>
          <w:p w14:paraId="57BEB233" w14:textId="77777777" w:rsidR="00564524" w:rsidRPr="00564524" w:rsidRDefault="00564524" w:rsidP="00564524">
            <w:pPr>
              <w:ind w:hanging="24"/>
              <w:jc w:val="center"/>
              <w:rPr>
                <w:rFonts w:ascii="Times New Roman" w:eastAsia="Calibri" w:hAnsi="Times New Roman" w:cs="Times New Roman"/>
                <w:b/>
                <w:spacing w:val="-7"/>
              </w:rPr>
            </w:pPr>
            <w:r w:rsidRPr="00564524">
              <w:rPr>
                <w:rFonts w:ascii="Times New Roman" w:eastAsia="Calibri" w:hAnsi="Times New Roman" w:cs="Times New Roman"/>
                <w:b/>
                <w:spacing w:val="-7"/>
              </w:rPr>
              <w:t>компетенции</w:t>
            </w:r>
          </w:p>
        </w:tc>
        <w:tc>
          <w:tcPr>
            <w:tcW w:w="6521" w:type="dxa"/>
            <w:shd w:val="clear" w:color="auto" w:fill="F2F2F2"/>
          </w:tcPr>
          <w:p w14:paraId="49C72944" w14:textId="77777777" w:rsidR="00564524" w:rsidRPr="00564524" w:rsidRDefault="00564524" w:rsidP="00564524">
            <w:pPr>
              <w:ind w:hanging="24"/>
              <w:jc w:val="center"/>
              <w:rPr>
                <w:rFonts w:ascii="Times New Roman" w:eastAsia="Calibri" w:hAnsi="Times New Roman" w:cs="Times New Roman"/>
                <w:b/>
                <w:spacing w:val="-2"/>
              </w:rPr>
            </w:pPr>
            <w:r w:rsidRPr="00564524">
              <w:rPr>
                <w:rFonts w:ascii="Times New Roman" w:eastAsia="Calibri" w:hAnsi="Times New Roman" w:cs="Times New Roman"/>
                <w:b/>
                <w:spacing w:val="-7"/>
              </w:rPr>
              <w:t>Код и наименование индикатора достижения универсальной компетенции</w:t>
            </w:r>
          </w:p>
        </w:tc>
      </w:tr>
      <w:tr w:rsidR="00564524" w:rsidRPr="00564524" w14:paraId="4874155F" w14:textId="77777777" w:rsidTr="00AD7ACF">
        <w:trPr>
          <w:cantSplit/>
          <w:trHeight w:val="873"/>
          <w:jc w:val="center"/>
        </w:trPr>
        <w:tc>
          <w:tcPr>
            <w:tcW w:w="3118" w:type="dxa"/>
          </w:tcPr>
          <w:p w14:paraId="6B6F9B5D" w14:textId="77777777" w:rsidR="00564524" w:rsidRPr="00564524" w:rsidRDefault="00564524" w:rsidP="00564524">
            <w:pPr>
              <w:autoSpaceDE w:val="0"/>
              <w:autoSpaceDN w:val="0"/>
              <w:adjustRightInd w:val="0"/>
              <w:ind w:firstLine="180"/>
              <w:jc w:val="both"/>
              <w:rPr>
                <w:rFonts w:ascii="Times New Roman" w:eastAsia="Times New Roman" w:hAnsi="Times New Roman" w:cs="Times New Roman"/>
                <w:bCs/>
              </w:rPr>
            </w:pPr>
            <w:r w:rsidRPr="00564524">
              <w:rPr>
                <w:rFonts w:ascii="Times New Roman" w:eastAsia="Times New Roman" w:hAnsi="Times New Roman" w:cs="Times New Roman"/>
                <w:b/>
              </w:rPr>
              <w:t xml:space="preserve">УК-1. </w:t>
            </w:r>
            <w:r w:rsidRPr="00564524">
              <w:rPr>
                <w:rFonts w:ascii="Times New Roman" w:eastAsia="Times New Roman" w:hAnsi="Times New Roman" w:cs="Times New Roman"/>
                <w:bCs/>
              </w:rPr>
              <w:t>Способен осуществлять критический анализ проблемных ситуаций на основе системного подхода, вырабатывать стратегию действий</w:t>
            </w:r>
          </w:p>
        </w:tc>
        <w:tc>
          <w:tcPr>
            <w:tcW w:w="6521" w:type="dxa"/>
          </w:tcPr>
          <w:p w14:paraId="33A837F2" w14:textId="77777777" w:rsidR="00564524" w:rsidRPr="00564524" w:rsidRDefault="00564524" w:rsidP="00564524">
            <w:pPr>
              <w:suppressAutoHyphens/>
              <w:ind w:firstLine="323"/>
              <w:jc w:val="both"/>
              <w:rPr>
                <w:rFonts w:ascii="Times New Roman" w:eastAsia="Times New Roman" w:hAnsi="Times New Roman" w:cs="Times New Roman"/>
              </w:rPr>
            </w:pPr>
            <w:r w:rsidRPr="00564524">
              <w:rPr>
                <w:rFonts w:ascii="Times New Roman" w:eastAsia="Times New Roman" w:hAnsi="Times New Roman" w:cs="Times New Roman"/>
              </w:rPr>
              <w:t>УК-1.1. Знает методики разработки стратегии действий для выявления и решения проблемной ситуации;</w:t>
            </w:r>
          </w:p>
          <w:p w14:paraId="57770DD0" w14:textId="77777777" w:rsidR="00564524" w:rsidRPr="00564524" w:rsidRDefault="00564524" w:rsidP="00564524">
            <w:pPr>
              <w:suppressAutoHyphens/>
              <w:ind w:firstLine="323"/>
              <w:jc w:val="both"/>
              <w:rPr>
                <w:rFonts w:ascii="Times New Roman" w:eastAsia="Times New Roman" w:hAnsi="Times New Roman" w:cs="Times New Roman"/>
              </w:rPr>
            </w:pPr>
            <w:r w:rsidRPr="00564524">
              <w:rPr>
                <w:rFonts w:ascii="Times New Roman" w:eastAsia="Times New Roman" w:hAnsi="Times New Roman" w:cs="Times New Roman"/>
              </w:rPr>
              <w:t>УК-1.2. Умеет выявлять проблемные ситуации, осуществлять поиск информации и рассматривать различные точки зрения для решения поставленных задач;</w:t>
            </w:r>
          </w:p>
          <w:p w14:paraId="0D59C8AC" w14:textId="77777777" w:rsidR="00564524" w:rsidRPr="00564524" w:rsidRDefault="00564524" w:rsidP="00564524">
            <w:pPr>
              <w:autoSpaceDE w:val="0"/>
              <w:autoSpaceDN w:val="0"/>
              <w:adjustRightInd w:val="0"/>
              <w:ind w:firstLine="316"/>
              <w:jc w:val="both"/>
              <w:rPr>
                <w:rFonts w:ascii="Times New Roman" w:eastAsia="Calibri" w:hAnsi="Times New Roman" w:cs="Times New Roman"/>
              </w:rPr>
            </w:pPr>
            <w:r w:rsidRPr="00564524">
              <w:rPr>
                <w:rFonts w:ascii="Times New Roman" w:eastAsia="Times New Roman" w:hAnsi="Times New Roman" w:cs="Times New Roman"/>
              </w:rPr>
              <w:t>УК-1.3. Владеет практическими навыками методологии системного и критического анализа проблемных ситуаций.</w:t>
            </w:r>
          </w:p>
        </w:tc>
      </w:tr>
      <w:tr w:rsidR="00564524" w:rsidRPr="00564524" w14:paraId="41E82577" w14:textId="77777777" w:rsidTr="00AD7ACF">
        <w:trPr>
          <w:cantSplit/>
          <w:trHeight w:val="873"/>
          <w:jc w:val="center"/>
        </w:trPr>
        <w:tc>
          <w:tcPr>
            <w:tcW w:w="3118" w:type="dxa"/>
          </w:tcPr>
          <w:p w14:paraId="2864C1C4" w14:textId="77777777" w:rsidR="00564524" w:rsidRPr="00564524" w:rsidRDefault="00564524" w:rsidP="00564524">
            <w:pPr>
              <w:autoSpaceDE w:val="0"/>
              <w:autoSpaceDN w:val="0"/>
              <w:adjustRightInd w:val="0"/>
              <w:ind w:firstLine="180"/>
              <w:jc w:val="both"/>
              <w:rPr>
                <w:rFonts w:ascii="Times New Roman" w:eastAsia="Times New Roman" w:hAnsi="Times New Roman" w:cs="Times New Roman"/>
                <w:bCs/>
              </w:rPr>
            </w:pPr>
            <w:r w:rsidRPr="00564524">
              <w:rPr>
                <w:rFonts w:ascii="Times New Roman" w:eastAsia="Times New Roman" w:hAnsi="Times New Roman" w:cs="Times New Roman"/>
                <w:b/>
              </w:rPr>
              <w:t xml:space="preserve">ОПК-5. </w:t>
            </w:r>
            <w:r w:rsidRPr="00564524">
              <w:rPr>
                <w:rFonts w:ascii="Times New Roman" w:eastAsia="Times New Roman" w:hAnsi="Times New Roman" w:cs="Times New Roman"/>
                <w:bCs/>
              </w:rPr>
              <w:t>Способен организовывать процессы проектирования и научных исследований, согласовывать действия смежных структур для создания устойчивой среды жизнедеятельности</w:t>
            </w:r>
          </w:p>
        </w:tc>
        <w:tc>
          <w:tcPr>
            <w:tcW w:w="6521" w:type="dxa"/>
          </w:tcPr>
          <w:p w14:paraId="3C6A5764" w14:textId="77777777" w:rsidR="00564524" w:rsidRPr="00564524" w:rsidRDefault="00564524" w:rsidP="00564524">
            <w:pPr>
              <w:suppressAutoHyphens/>
              <w:ind w:firstLine="323"/>
              <w:jc w:val="both"/>
              <w:rPr>
                <w:rFonts w:ascii="Times New Roman" w:eastAsia="Calibri" w:hAnsi="Times New Roman" w:cs="Times New Roman"/>
              </w:rPr>
            </w:pPr>
            <w:r w:rsidRPr="00564524">
              <w:rPr>
                <w:rFonts w:ascii="Times New Roman" w:eastAsia="Calibri" w:hAnsi="Times New Roman" w:cs="Times New Roman"/>
              </w:rPr>
              <w:t>ОПК-5.1. Знает, как разрабатывать задания на проектирование, инновационного, концептуального, междисциплинарного и специализированного характера;</w:t>
            </w:r>
          </w:p>
          <w:p w14:paraId="56A77357" w14:textId="77777777" w:rsidR="00564524" w:rsidRPr="00564524" w:rsidRDefault="00564524" w:rsidP="00564524">
            <w:pPr>
              <w:suppressAutoHyphens/>
              <w:ind w:firstLine="323"/>
              <w:jc w:val="both"/>
              <w:rPr>
                <w:rFonts w:ascii="Times New Roman" w:eastAsia="Calibri" w:hAnsi="Times New Roman" w:cs="Times New Roman"/>
              </w:rPr>
            </w:pPr>
            <w:r w:rsidRPr="00564524">
              <w:rPr>
                <w:rFonts w:ascii="Times New Roman" w:eastAsia="Calibri" w:hAnsi="Times New Roman" w:cs="Times New Roman"/>
              </w:rPr>
              <w:t xml:space="preserve">ОПК-5.2. Умеет проводить предпроектные, проектные и </w:t>
            </w:r>
            <w:proofErr w:type="spellStart"/>
            <w:r w:rsidRPr="00564524">
              <w:rPr>
                <w:rFonts w:ascii="Times New Roman" w:eastAsia="Calibri" w:hAnsi="Times New Roman" w:cs="Times New Roman"/>
              </w:rPr>
              <w:t>постпроектные</w:t>
            </w:r>
            <w:proofErr w:type="spellEnd"/>
            <w:r w:rsidRPr="00564524">
              <w:rPr>
                <w:rFonts w:ascii="Times New Roman" w:eastAsia="Calibri" w:hAnsi="Times New Roman" w:cs="Times New Roman"/>
              </w:rPr>
              <w:t xml:space="preserve"> исследования, определяет допустимые варианты изменений разрабатываемых архитектурных решений при согласовании с разрабатываемыми решениями по другим разделам проектной документации;</w:t>
            </w:r>
          </w:p>
          <w:p w14:paraId="7100AC8A" w14:textId="77777777" w:rsidR="00564524" w:rsidRPr="00564524" w:rsidRDefault="00564524" w:rsidP="00564524">
            <w:pPr>
              <w:autoSpaceDE w:val="0"/>
              <w:autoSpaceDN w:val="0"/>
              <w:adjustRightInd w:val="0"/>
              <w:ind w:firstLine="316"/>
              <w:jc w:val="both"/>
              <w:rPr>
                <w:rFonts w:ascii="Times New Roman" w:eastAsia="Calibri" w:hAnsi="Times New Roman" w:cs="Times New Roman"/>
              </w:rPr>
            </w:pPr>
            <w:r w:rsidRPr="00564524">
              <w:rPr>
                <w:rFonts w:ascii="Times New Roman" w:eastAsia="Calibri" w:hAnsi="Times New Roman" w:cs="Times New Roman"/>
              </w:rPr>
              <w:t>ОПК-5.3. Владеет навыками</w:t>
            </w:r>
            <w:r w:rsidRPr="00564524">
              <w:rPr>
                <w:rFonts w:ascii="Calibri" w:eastAsia="Calibri" w:hAnsi="Calibri" w:cs="Times New Roman"/>
              </w:rPr>
              <w:t xml:space="preserve"> </w:t>
            </w:r>
            <w:r w:rsidRPr="00564524">
              <w:rPr>
                <w:rFonts w:ascii="Times New Roman" w:eastAsia="Calibri" w:hAnsi="Times New Roman" w:cs="Times New Roman"/>
              </w:rPr>
              <w:t>согласовании</w:t>
            </w:r>
            <w:r w:rsidRPr="00564524">
              <w:rPr>
                <w:rFonts w:ascii="Calibri" w:eastAsia="Calibri" w:hAnsi="Calibri" w:cs="Times New Roman"/>
              </w:rPr>
              <w:t xml:space="preserve"> </w:t>
            </w:r>
            <w:r w:rsidRPr="00564524">
              <w:rPr>
                <w:rFonts w:ascii="Times New Roman" w:eastAsia="Calibri" w:hAnsi="Times New Roman" w:cs="Times New Roman"/>
              </w:rPr>
              <w:t>разрабатываемых разделов проектной документации.</w:t>
            </w:r>
          </w:p>
        </w:tc>
      </w:tr>
      <w:tr w:rsidR="00564524" w:rsidRPr="00564524" w14:paraId="2B9378D1" w14:textId="77777777" w:rsidTr="00AD7ACF">
        <w:trPr>
          <w:cantSplit/>
          <w:trHeight w:val="873"/>
          <w:jc w:val="center"/>
        </w:trPr>
        <w:tc>
          <w:tcPr>
            <w:tcW w:w="3118" w:type="dxa"/>
          </w:tcPr>
          <w:p w14:paraId="01F21F79" w14:textId="77777777" w:rsidR="00564524" w:rsidRPr="00564524" w:rsidRDefault="00564524" w:rsidP="00564524">
            <w:pPr>
              <w:autoSpaceDE w:val="0"/>
              <w:autoSpaceDN w:val="0"/>
              <w:adjustRightInd w:val="0"/>
              <w:ind w:firstLine="180"/>
              <w:jc w:val="both"/>
              <w:rPr>
                <w:rFonts w:ascii="Times New Roman" w:eastAsia="Times New Roman" w:hAnsi="Times New Roman" w:cs="Times New Roman"/>
                <w:b/>
              </w:rPr>
            </w:pPr>
            <w:r w:rsidRPr="00564524">
              <w:rPr>
                <w:rFonts w:ascii="Times New Roman" w:eastAsia="Times New Roman" w:hAnsi="Times New Roman" w:cs="Times New Roman"/>
                <w:b/>
              </w:rPr>
              <w:t>ПК-1.</w:t>
            </w:r>
            <w:r w:rsidRPr="00564524">
              <w:rPr>
                <w:rFonts w:ascii="Times New Roman" w:eastAsia="Times New Roman" w:hAnsi="Times New Roman" w:cs="Times New Roman"/>
              </w:rPr>
              <w:t xml:space="preserve"> Способен руководить деятельностью организации (структурного подразделения) в области архитектурно-строительного проектирования</w:t>
            </w:r>
          </w:p>
        </w:tc>
        <w:tc>
          <w:tcPr>
            <w:tcW w:w="6521" w:type="dxa"/>
          </w:tcPr>
          <w:p w14:paraId="40AE253F" w14:textId="77777777" w:rsidR="00564524" w:rsidRPr="00564524" w:rsidRDefault="00564524" w:rsidP="00564524">
            <w:pPr>
              <w:suppressAutoHyphens/>
              <w:ind w:firstLine="339"/>
              <w:jc w:val="both"/>
              <w:rPr>
                <w:rFonts w:ascii="Times New Roman" w:eastAsia="Times New Roman" w:hAnsi="Times New Roman" w:cs="Times New Roman"/>
              </w:rPr>
            </w:pPr>
            <w:r w:rsidRPr="00564524">
              <w:rPr>
                <w:rFonts w:ascii="Times New Roman" w:eastAsia="Times New Roman" w:hAnsi="Times New Roman" w:cs="Times New Roman"/>
              </w:rPr>
              <w:t>ПК-1.1. Знает</w:t>
            </w:r>
            <w:r w:rsidRPr="00564524">
              <w:rPr>
                <w:rFonts w:ascii="Calibri" w:eastAsia="Calibri" w:hAnsi="Calibri" w:cs="Times New Roman"/>
              </w:rPr>
              <w:t xml:space="preserve"> </w:t>
            </w:r>
            <w:r w:rsidRPr="00564524">
              <w:rPr>
                <w:rFonts w:ascii="Times New Roman" w:eastAsia="Times New Roman" w:hAnsi="Times New Roman" w:cs="Times New Roman"/>
              </w:rPr>
              <w:t>процессы архитектурно-строительного проектирования объектов капитального строительства в организации;</w:t>
            </w:r>
          </w:p>
          <w:p w14:paraId="73D7B5E1" w14:textId="77777777" w:rsidR="00564524" w:rsidRPr="00564524" w:rsidRDefault="00564524" w:rsidP="00564524">
            <w:pPr>
              <w:suppressAutoHyphens/>
              <w:ind w:firstLine="339"/>
              <w:jc w:val="both"/>
              <w:rPr>
                <w:rFonts w:ascii="Times New Roman" w:eastAsia="Times New Roman" w:hAnsi="Times New Roman" w:cs="Times New Roman"/>
              </w:rPr>
            </w:pPr>
            <w:r w:rsidRPr="00564524">
              <w:rPr>
                <w:rFonts w:ascii="Times New Roman" w:eastAsia="Times New Roman" w:hAnsi="Times New Roman" w:cs="Times New Roman"/>
              </w:rPr>
              <w:t>ПК-1.2. Умеет</w:t>
            </w:r>
            <w:r w:rsidRPr="00564524">
              <w:rPr>
                <w:rFonts w:ascii="Calibri" w:eastAsia="Calibri" w:hAnsi="Calibri" w:cs="Times New Roman"/>
              </w:rPr>
              <w:t xml:space="preserve"> </w:t>
            </w:r>
            <w:r w:rsidRPr="00564524">
              <w:rPr>
                <w:rFonts w:ascii="Times New Roman" w:eastAsia="Times New Roman" w:hAnsi="Times New Roman" w:cs="Times New Roman"/>
              </w:rPr>
              <w:t>руководить профессиональной творческой и производственной деятельностью организации (структурного подразделения) в области архитектурно-строительного проектирования;</w:t>
            </w:r>
          </w:p>
          <w:p w14:paraId="35698155" w14:textId="77777777" w:rsidR="00564524" w:rsidRPr="00564524" w:rsidRDefault="00564524" w:rsidP="00564524">
            <w:pPr>
              <w:suppressAutoHyphens/>
              <w:ind w:firstLine="339"/>
              <w:jc w:val="both"/>
              <w:rPr>
                <w:rFonts w:ascii="Times New Roman" w:eastAsia="Times New Roman" w:hAnsi="Times New Roman" w:cs="Times New Roman"/>
              </w:rPr>
            </w:pPr>
            <w:r w:rsidRPr="00564524">
              <w:rPr>
                <w:rFonts w:ascii="Times New Roman" w:eastAsia="Times New Roman" w:hAnsi="Times New Roman" w:cs="Times New Roman"/>
              </w:rPr>
              <w:t>ПК-1.3. Владеет навыками</w:t>
            </w:r>
            <w:r w:rsidRPr="00564524">
              <w:rPr>
                <w:rFonts w:ascii="Calibri" w:eastAsia="Calibri" w:hAnsi="Calibri" w:cs="Times New Roman"/>
              </w:rPr>
              <w:t xml:space="preserve"> </w:t>
            </w:r>
            <w:r w:rsidRPr="00564524">
              <w:rPr>
                <w:rFonts w:ascii="Times New Roman" w:eastAsia="Times New Roman" w:hAnsi="Times New Roman" w:cs="Times New Roman"/>
              </w:rPr>
              <w:t>руководства деятельностью организации в области архитектурно-строительного проектирования.</w:t>
            </w:r>
          </w:p>
        </w:tc>
      </w:tr>
    </w:tbl>
    <w:p w14:paraId="100B03B9" w14:textId="77777777" w:rsidR="00564524" w:rsidRDefault="00564524" w:rsidP="00564524">
      <w:pPr>
        <w:spacing w:after="0" w:line="360" w:lineRule="auto"/>
        <w:jc w:val="both"/>
        <w:rPr>
          <w:rFonts w:ascii="Times New Roman" w:hAnsi="Times New Roman" w:cs="Times New Roman"/>
          <w:sz w:val="28"/>
          <w:szCs w:val="28"/>
        </w:rPr>
      </w:pPr>
    </w:p>
    <w:p w14:paraId="438A6907" w14:textId="02882423" w:rsidR="0073159F" w:rsidRDefault="0073159F" w:rsidP="00C96671">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 xml:space="preserve">При необходимости отчет может быть расширен по согласованию с руководителем практики. Отчет о выполнении практики представляется в машинописном виде, оформленном в соответствие со стандартами оформления отчетов. В Приложении </w:t>
      </w:r>
      <w:r>
        <w:rPr>
          <w:rFonts w:ascii="Times New Roman" w:hAnsi="Times New Roman" w:cs="Times New Roman"/>
          <w:sz w:val="28"/>
          <w:szCs w:val="28"/>
        </w:rPr>
        <w:t>1</w:t>
      </w:r>
      <w:r w:rsidRPr="0073159F">
        <w:rPr>
          <w:rFonts w:ascii="Times New Roman" w:hAnsi="Times New Roman" w:cs="Times New Roman"/>
          <w:sz w:val="28"/>
          <w:szCs w:val="28"/>
        </w:rPr>
        <w:t xml:space="preserve"> представлен образец оформления титула отчета. В приложении </w:t>
      </w:r>
      <w:r>
        <w:rPr>
          <w:rFonts w:ascii="Times New Roman" w:hAnsi="Times New Roman" w:cs="Times New Roman"/>
          <w:sz w:val="28"/>
          <w:szCs w:val="28"/>
        </w:rPr>
        <w:t>2</w:t>
      </w:r>
      <w:r w:rsidRPr="0073159F">
        <w:rPr>
          <w:rFonts w:ascii="Times New Roman" w:hAnsi="Times New Roman" w:cs="Times New Roman"/>
          <w:sz w:val="28"/>
          <w:szCs w:val="28"/>
        </w:rPr>
        <w:t xml:space="preserve"> представлены общие правила оформления отчета.</w:t>
      </w:r>
    </w:p>
    <w:p w14:paraId="742BAC6C" w14:textId="77777777" w:rsidR="0073159F" w:rsidRDefault="0073159F" w:rsidP="0073159F">
      <w:pPr>
        <w:spacing w:after="0" w:line="360" w:lineRule="auto"/>
        <w:ind w:firstLine="708"/>
        <w:jc w:val="both"/>
        <w:rPr>
          <w:rFonts w:ascii="Times New Roman" w:hAnsi="Times New Roman" w:cs="Times New Roman"/>
          <w:sz w:val="28"/>
          <w:szCs w:val="28"/>
        </w:rPr>
      </w:pPr>
    </w:p>
    <w:p w14:paraId="11E95A29" w14:textId="7076A3D8" w:rsidR="0073159F" w:rsidRDefault="0073159F" w:rsidP="0073159F">
      <w:pPr>
        <w:tabs>
          <w:tab w:val="left" w:pos="1608"/>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p>
    <w:p w14:paraId="34E51252" w14:textId="77777777" w:rsidR="0073159F" w:rsidRDefault="0073159F" w:rsidP="0073159F">
      <w:pPr>
        <w:tabs>
          <w:tab w:val="left" w:pos="1608"/>
        </w:tabs>
        <w:spacing w:after="0" w:line="360" w:lineRule="auto"/>
        <w:ind w:firstLine="708"/>
        <w:jc w:val="both"/>
        <w:rPr>
          <w:rFonts w:ascii="Times New Roman" w:hAnsi="Times New Roman" w:cs="Times New Roman"/>
          <w:sz w:val="28"/>
          <w:szCs w:val="28"/>
        </w:rPr>
      </w:pPr>
    </w:p>
    <w:p w14:paraId="42AC2A83" w14:textId="77777777" w:rsidR="0073159F" w:rsidRDefault="0073159F" w:rsidP="0073159F">
      <w:pPr>
        <w:tabs>
          <w:tab w:val="left" w:pos="1608"/>
        </w:tabs>
        <w:spacing w:after="0" w:line="360" w:lineRule="auto"/>
        <w:ind w:firstLine="708"/>
        <w:jc w:val="both"/>
        <w:rPr>
          <w:rFonts w:ascii="Times New Roman" w:hAnsi="Times New Roman" w:cs="Times New Roman"/>
          <w:sz w:val="28"/>
          <w:szCs w:val="28"/>
        </w:rPr>
      </w:pPr>
    </w:p>
    <w:p w14:paraId="14F2F8C3" w14:textId="77777777" w:rsidR="0073159F" w:rsidRDefault="0073159F" w:rsidP="0073159F">
      <w:pPr>
        <w:tabs>
          <w:tab w:val="left" w:pos="1608"/>
        </w:tabs>
        <w:spacing w:after="0" w:line="360" w:lineRule="auto"/>
        <w:ind w:firstLine="708"/>
        <w:jc w:val="both"/>
        <w:rPr>
          <w:rFonts w:ascii="Times New Roman" w:hAnsi="Times New Roman" w:cs="Times New Roman"/>
          <w:sz w:val="28"/>
          <w:szCs w:val="28"/>
        </w:rPr>
      </w:pPr>
    </w:p>
    <w:p w14:paraId="0F383D97" w14:textId="77777777" w:rsidR="0073159F" w:rsidRDefault="0073159F" w:rsidP="0073159F">
      <w:pPr>
        <w:tabs>
          <w:tab w:val="left" w:pos="1608"/>
        </w:tabs>
        <w:spacing w:after="0" w:line="360" w:lineRule="auto"/>
        <w:ind w:firstLine="708"/>
        <w:jc w:val="both"/>
        <w:rPr>
          <w:rFonts w:ascii="Times New Roman" w:hAnsi="Times New Roman" w:cs="Times New Roman"/>
          <w:sz w:val="28"/>
          <w:szCs w:val="28"/>
        </w:rPr>
      </w:pPr>
    </w:p>
    <w:p w14:paraId="330D7B3B" w14:textId="77777777" w:rsidR="0073159F" w:rsidRDefault="0073159F" w:rsidP="0073159F">
      <w:pPr>
        <w:tabs>
          <w:tab w:val="left" w:pos="1608"/>
        </w:tabs>
        <w:spacing w:after="0" w:line="360" w:lineRule="auto"/>
        <w:ind w:firstLine="708"/>
        <w:jc w:val="both"/>
        <w:rPr>
          <w:rFonts w:ascii="Times New Roman" w:hAnsi="Times New Roman" w:cs="Times New Roman"/>
          <w:sz w:val="28"/>
          <w:szCs w:val="28"/>
        </w:rPr>
      </w:pPr>
    </w:p>
    <w:p w14:paraId="758F9289" w14:textId="77777777" w:rsidR="0073159F" w:rsidRDefault="0073159F" w:rsidP="0073159F">
      <w:pPr>
        <w:tabs>
          <w:tab w:val="left" w:pos="1608"/>
        </w:tabs>
        <w:spacing w:after="0" w:line="360" w:lineRule="auto"/>
        <w:ind w:firstLine="708"/>
        <w:jc w:val="both"/>
        <w:rPr>
          <w:rFonts w:ascii="Times New Roman" w:hAnsi="Times New Roman" w:cs="Times New Roman"/>
          <w:sz w:val="28"/>
          <w:szCs w:val="28"/>
        </w:rPr>
      </w:pPr>
    </w:p>
    <w:p w14:paraId="680B5153" w14:textId="5F9AF738" w:rsidR="00D76B9E" w:rsidRPr="0073159F" w:rsidRDefault="0073159F" w:rsidP="00D76B9E">
      <w:pPr>
        <w:spacing w:after="0" w:line="360" w:lineRule="auto"/>
        <w:ind w:firstLine="708"/>
        <w:jc w:val="both"/>
        <w:rPr>
          <w:rFonts w:ascii="Times New Roman" w:hAnsi="Times New Roman" w:cs="Times New Roman"/>
          <w:b/>
          <w:bCs/>
          <w:sz w:val="28"/>
          <w:szCs w:val="28"/>
        </w:rPr>
      </w:pPr>
      <w:r w:rsidRPr="0073159F">
        <w:rPr>
          <w:rFonts w:ascii="Times New Roman" w:hAnsi="Times New Roman" w:cs="Times New Roman"/>
          <w:b/>
          <w:bCs/>
          <w:sz w:val="28"/>
          <w:szCs w:val="28"/>
        </w:rPr>
        <w:lastRenderedPageBreak/>
        <w:t xml:space="preserve">3. </w:t>
      </w:r>
      <w:r w:rsidR="00C96671" w:rsidRPr="00C96671">
        <w:rPr>
          <w:rFonts w:ascii="Times New Roman" w:hAnsi="Times New Roman" w:cs="Times New Roman"/>
          <w:b/>
          <w:bCs/>
          <w:sz w:val="28"/>
          <w:szCs w:val="28"/>
        </w:rPr>
        <w:t>ПРЕДДИПЛОМНАЯ ПРАКТИКА</w:t>
      </w:r>
    </w:p>
    <w:p w14:paraId="5F09D254" w14:textId="77777777" w:rsidR="0073159F" w:rsidRPr="00D76B9E" w:rsidRDefault="0073159F" w:rsidP="00C96671">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 xml:space="preserve">Время проведения: </w:t>
      </w:r>
      <w:r w:rsidRPr="00D76B9E">
        <w:rPr>
          <w:rFonts w:ascii="Times New Roman" w:hAnsi="Times New Roman" w:cs="Times New Roman"/>
          <w:sz w:val="28"/>
          <w:szCs w:val="28"/>
        </w:rPr>
        <w:t xml:space="preserve">4 семестр. </w:t>
      </w:r>
    </w:p>
    <w:p w14:paraId="46958848" w14:textId="62371BAB" w:rsidR="0073159F" w:rsidRPr="00D76B9E" w:rsidRDefault="0073159F" w:rsidP="00C96671">
      <w:pPr>
        <w:spacing w:after="0" w:line="276" w:lineRule="auto"/>
        <w:ind w:firstLine="708"/>
        <w:jc w:val="both"/>
        <w:rPr>
          <w:rFonts w:ascii="Times New Roman" w:hAnsi="Times New Roman" w:cs="Times New Roman"/>
          <w:sz w:val="28"/>
          <w:szCs w:val="28"/>
        </w:rPr>
      </w:pPr>
      <w:r w:rsidRPr="00D76B9E">
        <w:rPr>
          <w:rFonts w:ascii="Times New Roman" w:hAnsi="Times New Roman" w:cs="Times New Roman"/>
          <w:sz w:val="28"/>
          <w:szCs w:val="28"/>
        </w:rPr>
        <w:t xml:space="preserve">Сроки: </w:t>
      </w:r>
      <w:r w:rsidR="00C96671" w:rsidRPr="00D76B9E">
        <w:rPr>
          <w:rFonts w:ascii="Times New Roman" w:hAnsi="Times New Roman" w:cs="Times New Roman"/>
          <w:sz w:val="28"/>
          <w:szCs w:val="28"/>
        </w:rPr>
        <w:t>6</w:t>
      </w:r>
      <w:r w:rsidRPr="00D76B9E">
        <w:rPr>
          <w:rFonts w:ascii="Times New Roman" w:hAnsi="Times New Roman" w:cs="Times New Roman"/>
          <w:sz w:val="28"/>
          <w:szCs w:val="28"/>
        </w:rPr>
        <w:t xml:space="preserve"> недель. </w:t>
      </w:r>
    </w:p>
    <w:p w14:paraId="3A700E85" w14:textId="77777777" w:rsidR="002E178B" w:rsidRDefault="0073159F" w:rsidP="00C96671">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Форма контроля: зачет.</w:t>
      </w:r>
    </w:p>
    <w:p w14:paraId="61054153" w14:textId="204AEADD" w:rsidR="002E178B" w:rsidRDefault="0073159F" w:rsidP="00C96671">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 xml:space="preserve"> </w:t>
      </w:r>
      <w:r w:rsidR="00C96671" w:rsidRPr="00C96671">
        <w:rPr>
          <w:rFonts w:ascii="Times New Roman" w:hAnsi="Times New Roman" w:cs="Times New Roman"/>
          <w:sz w:val="28"/>
          <w:szCs w:val="28"/>
        </w:rPr>
        <w:t>П</w:t>
      </w:r>
      <w:r w:rsidR="00C96671" w:rsidRPr="00C96671">
        <w:rPr>
          <w:rFonts w:ascii="Times New Roman" w:hAnsi="Times New Roman" w:cs="Times New Roman"/>
          <w:sz w:val="28"/>
          <w:szCs w:val="28"/>
        </w:rPr>
        <w:t>реддипломная</w:t>
      </w:r>
      <w:r w:rsidRPr="0073159F">
        <w:rPr>
          <w:rFonts w:ascii="Times New Roman" w:hAnsi="Times New Roman" w:cs="Times New Roman"/>
          <w:sz w:val="28"/>
          <w:szCs w:val="28"/>
        </w:rPr>
        <w:t xml:space="preserve"> практика в магистратуре нацелена на максимальное использование потенциала для завершения научно-исследовательской деятельности студента-практиканта и подготовки научной работы – магистерской диссертации. </w:t>
      </w:r>
    </w:p>
    <w:p w14:paraId="6F1D8A5C" w14:textId="5FC38BC2" w:rsidR="002E178B" w:rsidRDefault="0073159F" w:rsidP="00C96671">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 xml:space="preserve">Целью </w:t>
      </w:r>
      <w:bookmarkStart w:id="6" w:name="_Hlk207450433"/>
      <w:r w:rsidR="00C96671" w:rsidRPr="00C96671">
        <w:rPr>
          <w:rFonts w:ascii="Times New Roman" w:hAnsi="Times New Roman" w:cs="Times New Roman"/>
          <w:sz w:val="28"/>
          <w:szCs w:val="28"/>
        </w:rPr>
        <w:t xml:space="preserve">преддипломной </w:t>
      </w:r>
      <w:r w:rsidRPr="0073159F">
        <w:rPr>
          <w:rFonts w:ascii="Times New Roman" w:hAnsi="Times New Roman" w:cs="Times New Roman"/>
          <w:sz w:val="28"/>
          <w:szCs w:val="28"/>
        </w:rPr>
        <w:t xml:space="preserve">практики </w:t>
      </w:r>
      <w:bookmarkEnd w:id="6"/>
      <w:r w:rsidRPr="0073159F">
        <w:rPr>
          <w:rFonts w:ascii="Times New Roman" w:hAnsi="Times New Roman" w:cs="Times New Roman"/>
          <w:sz w:val="28"/>
          <w:szCs w:val="28"/>
        </w:rPr>
        <w:t xml:space="preserve">является знакомство с деятельностью организации в </w:t>
      </w:r>
      <w:r w:rsidR="002E178B">
        <w:rPr>
          <w:rFonts w:ascii="Times New Roman" w:hAnsi="Times New Roman" w:cs="Times New Roman"/>
          <w:sz w:val="28"/>
          <w:szCs w:val="28"/>
        </w:rPr>
        <w:t xml:space="preserve">проектной </w:t>
      </w:r>
      <w:r w:rsidRPr="0073159F">
        <w:rPr>
          <w:rFonts w:ascii="Times New Roman" w:hAnsi="Times New Roman" w:cs="Times New Roman"/>
          <w:sz w:val="28"/>
          <w:szCs w:val="28"/>
        </w:rPr>
        <w:t xml:space="preserve">сфере. </w:t>
      </w:r>
    </w:p>
    <w:p w14:paraId="6C6DDD0C" w14:textId="43AF75B1" w:rsidR="002E178B" w:rsidRDefault="0073159F" w:rsidP="00C96671">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 xml:space="preserve">Задачи </w:t>
      </w:r>
      <w:r w:rsidR="00C96671">
        <w:rPr>
          <w:rFonts w:ascii="Times New Roman" w:hAnsi="Times New Roman" w:cs="Times New Roman"/>
          <w:sz w:val="28"/>
          <w:szCs w:val="28"/>
        </w:rPr>
        <w:t>п</w:t>
      </w:r>
      <w:r w:rsidR="00C96671" w:rsidRPr="00C96671">
        <w:rPr>
          <w:rFonts w:ascii="Times New Roman" w:hAnsi="Times New Roman" w:cs="Times New Roman"/>
          <w:sz w:val="28"/>
          <w:szCs w:val="28"/>
        </w:rPr>
        <w:t>реддипломн</w:t>
      </w:r>
      <w:r w:rsidR="00C96671">
        <w:rPr>
          <w:rFonts w:ascii="Times New Roman" w:hAnsi="Times New Roman" w:cs="Times New Roman"/>
          <w:sz w:val="28"/>
          <w:szCs w:val="28"/>
        </w:rPr>
        <w:t>ой</w:t>
      </w:r>
      <w:r w:rsidR="00C96671" w:rsidRPr="00C96671">
        <w:rPr>
          <w:rFonts w:ascii="Times New Roman" w:hAnsi="Times New Roman" w:cs="Times New Roman"/>
          <w:sz w:val="28"/>
          <w:szCs w:val="28"/>
        </w:rPr>
        <w:t xml:space="preserve"> </w:t>
      </w:r>
      <w:r w:rsidRPr="0073159F">
        <w:rPr>
          <w:rFonts w:ascii="Times New Roman" w:hAnsi="Times New Roman" w:cs="Times New Roman"/>
          <w:sz w:val="28"/>
          <w:szCs w:val="28"/>
        </w:rPr>
        <w:t xml:space="preserve">практики: </w:t>
      </w:r>
    </w:p>
    <w:p w14:paraId="4258B118" w14:textId="77777777" w:rsidR="002E178B" w:rsidRDefault="0073159F" w:rsidP="00C96671">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 xml:space="preserve">1. Практическое знакомство с актуальной нормативно-правовой базой для осуществления деятельности предприятия. </w:t>
      </w:r>
    </w:p>
    <w:p w14:paraId="53F33A42" w14:textId="77777777" w:rsidR="002E178B" w:rsidRDefault="0073159F" w:rsidP="00C96671">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 xml:space="preserve">2. Практическое освоение методов осуществления восстановления и эксплуатации объектов. </w:t>
      </w:r>
    </w:p>
    <w:p w14:paraId="519B307B" w14:textId="77777777" w:rsidR="002E178B" w:rsidRDefault="0073159F" w:rsidP="00C96671">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3. Знакомство с практическим опытом работы организации в</w:t>
      </w:r>
      <w:r w:rsidR="002E178B">
        <w:rPr>
          <w:rFonts w:ascii="Times New Roman" w:hAnsi="Times New Roman" w:cs="Times New Roman"/>
          <w:sz w:val="28"/>
          <w:szCs w:val="28"/>
        </w:rPr>
        <w:t xml:space="preserve"> профессиональной</w:t>
      </w:r>
      <w:r w:rsidRPr="0073159F">
        <w:rPr>
          <w:rFonts w:ascii="Times New Roman" w:hAnsi="Times New Roman" w:cs="Times New Roman"/>
          <w:sz w:val="28"/>
          <w:szCs w:val="28"/>
        </w:rPr>
        <w:t xml:space="preserve"> сфере</w:t>
      </w:r>
      <w:r w:rsidR="002E178B">
        <w:rPr>
          <w:rFonts w:ascii="Times New Roman" w:hAnsi="Times New Roman" w:cs="Times New Roman"/>
          <w:sz w:val="28"/>
          <w:szCs w:val="28"/>
        </w:rPr>
        <w:t>.</w:t>
      </w:r>
    </w:p>
    <w:p w14:paraId="0EB34726" w14:textId="77777777" w:rsidR="002E178B" w:rsidRDefault="0073159F" w:rsidP="00C96671">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 xml:space="preserve"> Руководство практикой осуществляют преподаватель кафедры – научный руководитель магистерской диссертации студента и представитель организации, на базе которой проводится производственная практика. </w:t>
      </w:r>
    </w:p>
    <w:p w14:paraId="3A515456" w14:textId="041E3F13" w:rsidR="003962E4" w:rsidRDefault="0073159F" w:rsidP="00C96671">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 xml:space="preserve">Место прохождения практики выбирается </w:t>
      </w:r>
      <w:r w:rsidR="002E178B">
        <w:rPr>
          <w:rFonts w:ascii="Times New Roman" w:hAnsi="Times New Roman" w:cs="Times New Roman"/>
          <w:sz w:val="28"/>
          <w:szCs w:val="28"/>
        </w:rPr>
        <w:t>кафедрой</w:t>
      </w:r>
      <w:r w:rsidRPr="0073159F">
        <w:rPr>
          <w:rFonts w:ascii="Times New Roman" w:hAnsi="Times New Roman" w:cs="Times New Roman"/>
          <w:sz w:val="28"/>
          <w:szCs w:val="28"/>
        </w:rPr>
        <w:t xml:space="preserve"> из числа организаций, с которыми существуют соглашения у кафедры </w:t>
      </w:r>
      <w:r w:rsidR="002E178B">
        <w:rPr>
          <w:rFonts w:ascii="Times New Roman" w:hAnsi="Times New Roman" w:cs="Times New Roman"/>
          <w:sz w:val="28"/>
          <w:szCs w:val="28"/>
        </w:rPr>
        <w:t>«</w:t>
      </w:r>
      <w:r w:rsidR="00C96671">
        <w:rPr>
          <w:rFonts w:ascii="Times New Roman" w:hAnsi="Times New Roman" w:cs="Times New Roman"/>
          <w:sz w:val="28"/>
          <w:szCs w:val="28"/>
        </w:rPr>
        <w:t>А</w:t>
      </w:r>
      <w:r w:rsidR="002E178B">
        <w:rPr>
          <w:rFonts w:ascii="Times New Roman" w:hAnsi="Times New Roman" w:cs="Times New Roman"/>
          <w:sz w:val="28"/>
          <w:szCs w:val="28"/>
        </w:rPr>
        <w:t>рхитектура и дизайн»</w:t>
      </w:r>
      <w:r w:rsidRPr="0073159F">
        <w:rPr>
          <w:rFonts w:ascii="Times New Roman" w:hAnsi="Times New Roman" w:cs="Times New Roman"/>
          <w:sz w:val="28"/>
          <w:szCs w:val="28"/>
        </w:rPr>
        <w:t xml:space="preserve">. Практика проводится при непосредственном руководстве научного консультанта и руководителя магистерской программы. </w:t>
      </w:r>
    </w:p>
    <w:p w14:paraId="1E52C5F7" w14:textId="108ADD1D" w:rsidR="0073159F" w:rsidRDefault="0073159F" w:rsidP="00C96671">
      <w:pPr>
        <w:spacing w:after="0" w:line="276" w:lineRule="auto"/>
        <w:ind w:firstLine="708"/>
        <w:jc w:val="both"/>
        <w:rPr>
          <w:rFonts w:ascii="Times New Roman" w:hAnsi="Times New Roman" w:cs="Times New Roman"/>
          <w:sz w:val="28"/>
          <w:szCs w:val="28"/>
        </w:rPr>
      </w:pPr>
      <w:r w:rsidRPr="0073159F">
        <w:rPr>
          <w:rFonts w:ascii="Times New Roman" w:hAnsi="Times New Roman" w:cs="Times New Roman"/>
          <w:sz w:val="28"/>
          <w:szCs w:val="28"/>
        </w:rPr>
        <w:t>Руководители практики осуществляют:</w:t>
      </w:r>
    </w:p>
    <w:p w14:paraId="4736CA37" w14:textId="77777777" w:rsidR="003962E4" w:rsidRDefault="003962E4"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научное консультирование студента и кураторство практики в соответствии с ее программами; </w:t>
      </w:r>
    </w:p>
    <w:p w14:paraId="3694C122" w14:textId="77777777" w:rsidR="003962E4" w:rsidRDefault="003962E4"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разработку/контроль разработки индивидуальных </w:t>
      </w:r>
      <w:r>
        <w:rPr>
          <w:rFonts w:ascii="Times New Roman" w:hAnsi="Times New Roman" w:cs="Times New Roman"/>
          <w:sz w:val="28"/>
          <w:szCs w:val="28"/>
        </w:rPr>
        <w:t xml:space="preserve">заданий </w:t>
      </w:r>
      <w:r w:rsidRPr="003962E4">
        <w:rPr>
          <w:rFonts w:ascii="Times New Roman" w:hAnsi="Times New Roman" w:cs="Times New Roman"/>
          <w:sz w:val="28"/>
          <w:szCs w:val="28"/>
        </w:rPr>
        <w:t xml:space="preserve">студента, в соответствии с темой научного исследования; </w:t>
      </w:r>
    </w:p>
    <w:p w14:paraId="46C21CFD" w14:textId="77777777" w:rsidR="003962E4" w:rsidRDefault="003962E4"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контроль следования срокам практики и ее заданий основному содержанию; </w:t>
      </w:r>
    </w:p>
    <w:p w14:paraId="49078EBF" w14:textId="77777777" w:rsidR="003962E4" w:rsidRDefault="003962E4"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методическую помощь студентам-практикантам при выполнении ими индивидуальных заданий; </w:t>
      </w:r>
    </w:p>
    <w:p w14:paraId="128715CF" w14:textId="77777777" w:rsidR="003962E4" w:rsidRDefault="003962E4"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оценку результатов исследований и практической работы практиканта. </w:t>
      </w:r>
    </w:p>
    <w:p w14:paraId="691CD130" w14:textId="77777777" w:rsidR="003962E4" w:rsidRDefault="003962E4"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t xml:space="preserve">Формами проведения практики являются: </w:t>
      </w:r>
    </w:p>
    <w:p w14:paraId="223D4495" w14:textId="77777777" w:rsidR="003962E4" w:rsidRDefault="003962E4"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Полевая (сбор полевой информации). </w:t>
      </w:r>
    </w:p>
    <w:p w14:paraId="030ADCED" w14:textId="77777777" w:rsidR="003962E4" w:rsidRDefault="003962E4"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Лабораторная (обработка первичной информации и осуществление проектной деятельности). </w:t>
      </w:r>
    </w:p>
    <w:p w14:paraId="2D764A97" w14:textId="77777777" w:rsidR="003962E4" w:rsidRDefault="003962E4"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lastRenderedPageBreak/>
        <w:sym w:font="Symbol" w:char="F02D"/>
      </w:r>
      <w:r w:rsidRPr="003962E4">
        <w:rPr>
          <w:rFonts w:ascii="Times New Roman" w:hAnsi="Times New Roman" w:cs="Times New Roman"/>
          <w:sz w:val="28"/>
          <w:szCs w:val="28"/>
        </w:rPr>
        <w:t xml:space="preserve"> Архивная (работа с архивными данными предприятия). </w:t>
      </w:r>
    </w:p>
    <w:p w14:paraId="48A09F6E" w14:textId="77777777" w:rsidR="003962E4" w:rsidRDefault="003962E4"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t>Основным мест</w:t>
      </w:r>
      <w:r>
        <w:rPr>
          <w:rFonts w:ascii="Times New Roman" w:hAnsi="Times New Roman" w:cs="Times New Roman"/>
          <w:sz w:val="28"/>
          <w:szCs w:val="28"/>
        </w:rPr>
        <w:t>о</w:t>
      </w:r>
      <w:r w:rsidRPr="003962E4">
        <w:rPr>
          <w:rFonts w:ascii="Times New Roman" w:hAnsi="Times New Roman" w:cs="Times New Roman"/>
          <w:sz w:val="28"/>
          <w:szCs w:val="28"/>
        </w:rPr>
        <w:t xml:space="preserve">м проведения производственной практики для студентов кафедры </w:t>
      </w:r>
      <w:r>
        <w:rPr>
          <w:rFonts w:ascii="Times New Roman" w:hAnsi="Times New Roman" w:cs="Times New Roman"/>
          <w:sz w:val="28"/>
          <w:szCs w:val="28"/>
        </w:rPr>
        <w:t>«</w:t>
      </w:r>
      <w:proofErr w:type="spellStart"/>
      <w:r>
        <w:rPr>
          <w:rFonts w:ascii="Times New Roman" w:hAnsi="Times New Roman" w:cs="Times New Roman"/>
          <w:sz w:val="28"/>
          <w:szCs w:val="28"/>
        </w:rPr>
        <w:t>АиД</w:t>
      </w:r>
      <w:proofErr w:type="spellEnd"/>
      <w:r>
        <w:rPr>
          <w:rFonts w:ascii="Times New Roman" w:hAnsi="Times New Roman" w:cs="Times New Roman"/>
          <w:sz w:val="28"/>
          <w:szCs w:val="28"/>
        </w:rPr>
        <w:t>»</w:t>
      </w:r>
      <w:r w:rsidRPr="003962E4">
        <w:rPr>
          <w:rFonts w:ascii="Times New Roman" w:hAnsi="Times New Roman" w:cs="Times New Roman"/>
          <w:sz w:val="28"/>
          <w:szCs w:val="28"/>
        </w:rPr>
        <w:t>, обучающихся по программе «</w:t>
      </w:r>
      <w:r>
        <w:rPr>
          <w:rFonts w:ascii="Times New Roman" w:hAnsi="Times New Roman" w:cs="Times New Roman"/>
          <w:sz w:val="28"/>
          <w:szCs w:val="28"/>
        </w:rPr>
        <w:t>Архитектура</w:t>
      </w:r>
      <w:r w:rsidRPr="003962E4">
        <w:rPr>
          <w:rFonts w:ascii="Times New Roman" w:hAnsi="Times New Roman" w:cs="Times New Roman"/>
          <w:sz w:val="28"/>
          <w:szCs w:val="28"/>
        </w:rPr>
        <w:t>» являются ООО «</w:t>
      </w:r>
      <w:proofErr w:type="spellStart"/>
      <w:r w:rsidRPr="003962E4">
        <w:rPr>
          <w:rFonts w:ascii="Times New Roman" w:hAnsi="Times New Roman" w:cs="Times New Roman"/>
          <w:sz w:val="28"/>
          <w:szCs w:val="28"/>
        </w:rPr>
        <w:t>Чеченгражданпроект</w:t>
      </w:r>
      <w:proofErr w:type="spellEnd"/>
      <w:r w:rsidRPr="003962E4">
        <w:rPr>
          <w:rFonts w:ascii="Times New Roman" w:hAnsi="Times New Roman" w:cs="Times New Roman"/>
          <w:sz w:val="28"/>
          <w:szCs w:val="28"/>
        </w:rPr>
        <w:t xml:space="preserve">». </w:t>
      </w:r>
    </w:p>
    <w:p w14:paraId="25B7D44D" w14:textId="0C58EAF1" w:rsidR="00564524" w:rsidRDefault="00564524" w:rsidP="00C96671">
      <w:pPr>
        <w:spacing w:after="0" w:line="276" w:lineRule="auto"/>
        <w:ind w:firstLine="708"/>
        <w:jc w:val="both"/>
        <w:rPr>
          <w:rFonts w:ascii="Times New Roman" w:hAnsi="Times New Roman" w:cs="Times New Roman"/>
          <w:sz w:val="28"/>
          <w:szCs w:val="28"/>
        </w:rPr>
      </w:pPr>
      <w:r w:rsidRPr="003C38BB">
        <w:rPr>
          <w:rFonts w:ascii="Times New Roman" w:hAnsi="Times New Roman" w:cs="Times New Roman"/>
          <w:sz w:val="28"/>
          <w:szCs w:val="28"/>
        </w:rPr>
        <w:t xml:space="preserve">В результате </w:t>
      </w:r>
      <w:r>
        <w:rPr>
          <w:rFonts w:ascii="Times New Roman" w:hAnsi="Times New Roman" w:cs="Times New Roman"/>
          <w:sz w:val="28"/>
          <w:szCs w:val="28"/>
        </w:rPr>
        <w:t xml:space="preserve">прохождения </w:t>
      </w:r>
      <w:r w:rsidR="00C96671" w:rsidRPr="00C96671">
        <w:rPr>
          <w:rFonts w:ascii="Times New Roman" w:hAnsi="Times New Roman" w:cs="Times New Roman"/>
          <w:sz w:val="28"/>
          <w:szCs w:val="28"/>
        </w:rPr>
        <w:t xml:space="preserve">преддипломной практики </w:t>
      </w:r>
      <w:r w:rsidRPr="003C38BB">
        <w:rPr>
          <w:rFonts w:ascii="Times New Roman" w:hAnsi="Times New Roman" w:cs="Times New Roman"/>
          <w:sz w:val="28"/>
          <w:szCs w:val="28"/>
        </w:rPr>
        <w:t xml:space="preserve">студент-магистрант </w:t>
      </w:r>
      <w:r>
        <w:rPr>
          <w:rFonts w:ascii="Times New Roman" w:hAnsi="Times New Roman" w:cs="Times New Roman"/>
          <w:sz w:val="28"/>
          <w:szCs w:val="28"/>
        </w:rPr>
        <w:t>осваивает к</w:t>
      </w:r>
      <w:r w:rsidRPr="003C38BB">
        <w:rPr>
          <w:rFonts w:ascii="Times New Roman" w:hAnsi="Times New Roman" w:cs="Times New Roman"/>
          <w:sz w:val="28"/>
          <w:szCs w:val="28"/>
        </w:rPr>
        <w:t xml:space="preserve">омпетенции </w:t>
      </w:r>
      <w:r>
        <w:rPr>
          <w:rFonts w:ascii="Times New Roman" w:hAnsi="Times New Roman" w:cs="Times New Roman"/>
          <w:sz w:val="28"/>
          <w:szCs w:val="28"/>
        </w:rPr>
        <w:t>и</w:t>
      </w:r>
      <w:r w:rsidRPr="003C38BB">
        <w:rPr>
          <w:rFonts w:ascii="Times New Roman" w:hAnsi="Times New Roman" w:cs="Times New Roman"/>
          <w:sz w:val="28"/>
          <w:szCs w:val="28"/>
        </w:rPr>
        <w:t xml:space="preserve"> получ</w:t>
      </w:r>
      <w:r>
        <w:rPr>
          <w:rFonts w:ascii="Times New Roman" w:hAnsi="Times New Roman" w:cs="Times New Roman"/>
          <w:sz w:val="28"/>
          <w:szCs w:val="28"/>
        </w:rPr>
        <w:t>ает</w:t>
      </w:r>
      <w:r w:rsidRPr="003C38BB">
        <w:rPr>
          <w:rFonts w:ascii="Times New Roman" w:hAnsi="Times New Roman" w:cs="Times New Roman"/>
          <w:sz w:val="28"/>
          <w:szCs w:val="28"/>
        </w:rPr>
        <w:t xml:space="preserve"> следующие умения и навыки</w:t>
      </w:r>
      <w:r w:rsidR="00C96671">
        <w:rPr>
          <w:rFonts w:ascii="Times New Roman" w:hAnsi="Times New Roman" w:cs="Times New Roman"/>
          <w:sz w:val="28"/>
          <w:szCs w:val="28"/>
        </w:rPr>
        <w:t xml:space="preserve"> </w:t>
      </w:r>
      <w:r w:rsidR="00C96671" w:rsidRPr="00C96671">
        <w:rPr>
          <w:rFonts w:ascii="Times New Roman" w:hAnsi="Times New Roman" w:cs="Times New Roman"/>
          <w:sz w:val="28"/>
          <w:szCs w:val="28"/>
        </w:rPr>
        <w:t>(Таб.</w:t>
      </w:r>
      <w:r w:rsidR="00C96671">
        <w:rPr>
          <w:rFonts w:ascii="Times New Roman" w:hAnsi="Times New Roman" w:cs="Times New Roman"/>
          <w:sz w:val="28"/>
          <w:szCs w:val="28"/>
        </w:rPr>
        <w:t>3</w:t>
      </w:r>
      <w:r w:rsidR="00C96671" w:rsidRPr="00C96671">
        <w:rPr>
          <w:rFonts w:ascii="Times New Roman" w:hAnsi="Times New Roman" w:cs="Times New Roman"/>
          <w:sz w:val="28"/>
          <w:szCs w:val="28"/>
        </w:rPr>
        <w:t>):</w:t>
      </w:r>
    </w:p>
    <w:p w14:paraId="143DCAA8" w14:textId="77777777" w:rsidR="00C96671" w:rsidRDefault="00C96671"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t xml:space="preserve">После завершения программы практики студент обязан представить на кафедру отчет о проделанной работе в период прохождения производственной практики. Отчет практиканта по результатам выполнения программы практики включает в обязательном порядке: </w:t>
      </w:r>
    </w:p>
    <w:p w14:paraId="21945E3C" w14:textId="77777777" w:rsidR="00C96671" w:rsidRDefault="00C96671"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титульный лист; </w:t>
      </w:r>
    </w:p>
    <w:p w14:paraId="53EFD70C" w14:textId="77777777" w:rsidR="00C96671" w:rsidRDefault="00C96671"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содержание; </w:t>
      </w:r>
    </w:p>
    <w:p w14:paraId="3319CA7E" w14:textId="77777777" w:rsidR="00C96671" w:rsidRDefault="00C96671"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введение; </w:t>
      </w:r>
    </w:p>
    <w:p w14:paraId="7F7A0329" w14:textId="77777777" w:rsidR="00C96671" w:rsidRDefault="00C96671"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описание объекта экологического проектирования; </w:t>
      </w:r>
    </w:p>
    <w:p w14:paraId="06D82F5D" w14:textId="77777777" w:rsidR="00C96671" w:rsidRDefault="00C96671"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практические варианты реализации проекты;</w:t>
      </w:r>
    </w:p>
    <w:p w14:paraId="2E9DB2D1" w14:textId="77777777" w:rsidR="00C96671" w:rsidRDefault="00C96671"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обоснование предложенных вариантов; </w:t>
      </w:r>
    </w:p>
    <w:p w14:paraId="72E1BFF5" w14:textId="77777777" w:rsidR="00C96671" w:rsidRDefault="00C96671"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отзыв представителя организации, в которой проходила научно производственная практика; </w:t>
      </w:r>
    </w:p>
    <w:p w14:paraId="598E1782" w14:textId="77777777" w:rsidR="00C96671" w:rsidRDefault="00C96671"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sym w:font="Symbol" w:char="F02D"/>
      </w:r>
      <w:r w:rsidRPr="003962E4">
        <w:rPr>
          <w:rFonts w:ascii="Times New Roman" w:hAnsi="Times New Roman" w:cs="Times New Roman"/>
          <w:sz w:val="28"/>
          <w:szCs w:val="28"/>
        </w:rPr>
        <w:t xml:space="preserve"> отзыв руководителя практики от кафедры. </w:t>
      </w:r>
    </w:p>
    <w:p w14:paraId="3B28B9A8" w14:textId="77777777" w:rsidR="00C96671" w:rsidRDefault="00C96671" w:rsidP="00C96671">
      <w:pPr>
        <w:spacing w:after="0" w:line="276" w:lineRule="auto"/>
        <w:ind w:firstLine="708"/>
        <w:jc w:val="both"/>
        <w:rPr>
          <w:rFonts w:ascii="Times New Roman" w:hAnsi="Times New Roman" w:cs="Times New Roman"/>
          <w:sz w:val="28"/>
          <w:szCs w:val="28"/>
        </w:rPr>
      </w:pPr>
      <w:r w:rsidRPr="003962E4">
        <w:rPr>
          <w:rFonts w:ascii="Times New Roman" w:hAnsi="Times New Roman" w:cs="Times New Roman"/>
          <w:sz w:val="28"/>
          <w:szCs w:val="28"/>
        </w:rPr>
        <w:t xml:space="preserve">При необходимости отчет может быть расширен по согласованию с руководителем практики. Отчет о выполнении практики представляется в машинописном виде, оформленном в соответствие со стандартами оформления отчетов. В Приложении </w:t>
      </w:r>
      <w:r>
        <w:rPr>
          <w:rFonts w:ascii="Times New Roman" w:hAnsi="Times New Roman" w:cs="Times New Roman"/>
          <w:sz w:val="28"/>
          <w:szCs w:val="28"/>
        </w:rPr>
        <w:t>1</w:t>
      </w:r>
      <w:r w:rsidRPr="003962E4">
        <w:rPr>
          <w:rFonts w:ascii="Times New Roman" w:hAnsi="Times New Roman" w:cs="Times New Roman"/>
          <w:sz w:val="28"/>
          <w:szCs w:val="28"/>
        </w:rPr>
        <w:t xml:space="preserve"> представлен образец оформления титула отчета. В приложении </w:t>
      </w:r>
      <w:r>
        <w:rPr>
          <w:rFonts w:ascii="Times New Roman" w:hAnsi="Times New Roman" w:cs="Times New Roman"/>
          <w:sz w:val="28"/>
          <w:szCs w:val="28"/>
        </w:rPr>
        <w:t>2</w:t>
      </w:r>
      <w:r w:rsidRPr="003962E4">
        <w:rPr>
          <w:rFonts w:ascii="Times New Roman" w:hAnsi="Times New Roman" w:cs="Times New Roman"/>
          <w:sz w:val="28"/>
          <w:szCs w:val="28"/>
        </w:rPr>
        <w:t xml:space="preserve"> представлены общие правила оформления отчета.</w:t>
      </w:r>
    </w:p>
    <w:p w14:paraId="2D766CA6" w14:textId="57B10DE3" w:rsidR="00C96671" w:rsidRDefault="00C96671" w:rsidP="00C96671">
      <w:pPr>
        <w:spacing w:after="0" w:line="360" w:lineRule="auto"/>
        <w:ind w:firstLine="708"/>
        <w:rPr>
          <w:rFonts w:ascii="Times New Roman" w:hAnsi="Times New Roman" w:cs="Times New Roman"/>
          <w:sz w:val="24"/>
          <w:szCs w:val="24"/>
        </w:rPr>
      </w:pPr>
    </w:p>
    <w:p w14:paraId="3E6E92CF" w14:textId="3302E4C5" w:rsidR="00C96671" w:rsidRDefault="00C96671" w:rsidP="00C96671">
      <w:pPr>
        <w:spacing w:after="0" w:line="360" w:lineRule="auto"/>
        <w:ind w:firstLine="708"/>
        <w:rPr>
          <w:rFonts w:ascii="Times New Roman" w:hAnsi="Times New Roman" w:cs="Times New Roman"/>
          <w:sz w:val="24"/>
          <w:szCs w:val="24"/>
        </w:rPr>
      </w:pPr>
    </w:p>
    <w:p w14:paraId="110F1DAE" w14:textId="0BF253F6" w:rsidR="00C96671" w:rsidRDefault="00C96671" w:rsidP="00C96671">
      <w:pPr>
        <w:spacing w:after="0" w:line="360" w:lineRule="auto"/>
        <w:ind w:firstLine="708"/>
        <w:rPr>
          <w:rFonts w:ascii="Times New Roman" w:hAnsi="Times New Roman" w:cs="Times New Roman"/>
          <w:sz w:val="24"/>
          <w:szCs w:val="24"/>
        </w:rPr>
      </w:pPr>
    </w:p>
    <w:p w14:paraId="6A8BBD3C" w14:textId="0DE7A1D5" w:rsidR="00C96671" w:rsidRDefault="00C96671" w:rsidP="00C96671">
      <w:pPr>
        <w:spacing w:after="0" w:line="360" w:lineRule="auto"/>
        <w:ind w:firstLine="708"/>
        <w:rPr>
          <w:rFonts w:ascii="Times New Roman" w:hAnsi="Times New Roman" w:cs="Times New Roman"/>
          <w:sz w:val="24"/>
          <w:szCs w:val="24"/>
        </w:rPr>
      </w:pPr>
    </w:p>
    <w:p w14:paraId="0A382599" w14:textId="2707216B" w:rsidR="00C96671" w:rsidRDefault="00C96671" w:rsidP="00C96671">
      <w:pPr>
        <w:spacing w:after="0" w:line="360" w:lineRule="auto"/>
        <w:ind w:firstLine="708"/>
        <w:rPr>
          <w:rFonts w:ascii="Times New Roman" w:hAnsi="Times New Roman" w:cs="Times New Roman"/>
          <w:sz w:val="24"/>
          <w:szCs w:val="24"/>
        </w:rPr>
      </w:pPr>
    </w:p>
    <w:p w14:paraId="5799E09C" w14:textId="454A993D" w:rsidR="00C96671" w:rsidRDefault="00C96671" w:rsidP="00C96671">
      <w:pPr>
        <w:spacing w:after="0" w:line="360" w:lineRule="auto"/>
        <w:ind w:firstLine="708"/>
        <w:rPr>
          <w:rFonts w:ascii="Times New Roman" w:hAnsi="Times New Roman" w:cs="Times New Roman"/>
          <w:sz w:val="24"/>
          <w:szCs w:val="24"/>
        </w:rPr>
      </w:pPr>
    </w:p>
    <w:p w14:paraId="59E58775" w14:textId="558A8C96" w:rsidR="00C96671" w:rsidRDefault="00C96671" w:rsidP="00C96671">
      <w:pPr>
        <w:spacing w:after="0" w:line="360" w:lineRule="auto"/>
        <w:ind w:firstLine="708"/>
        <w:rPr>
          <w:rFonts w:ascii="Times New Roman" w:hAnsi="Times New Roman" w:cs="Times New Roman"/>
          <w:sz w:val="24"/>
          <w:szCs w:val="24"/>
        </w:rPr>
      </w:pPr>
    </w:p>
    <w:p w14:paraId="3F4044B6" w14:textId="1F98DB60" w:rsidR="00C96671" w:rsidRDefault="00C96671" w:rsidP="00C96671">
      <w:pPr>
        <w:spacing w:after="0" w:line="360" w:lineRule="auto"/>
        <w:ind w:firstLine="708"/>
        <w:rPr>
          <w:rFonts w:ascii="Times New Roman" w:hAnsi="Times New Roman" w:cs="Times New Roman"/>
          <w:sz w:val="24"/>
          <w:szCs w:val="24"/>
        </w:rPr>
      </w:pPr>
    </w:p>
    <w:p w14:paraId="4624C2DF" w14:textId="0B54CC6B" w:rsidR="00C96671" w:rsidRDefault="00C96671" w:rsidP="00C96671">
      <w:pPr>
        <w:spacing w:after="0" w:line="360" w:lineRule="auto"/>
        <w:ind w:firstLine="708"/>
        <w:rPr>
          <w:rFonts w:ascii="Times New Roman" w:hAnsi="Times New Roman" w:cs="Times New Roman"/>
          <w:sz w:val="24"/>
          <w:szCs w:val="24"/>
        </w:rPr>
      </w:pPr>
    </w:p>
    <w:p w14:paraId="4F32CB75" w14:textId="6AB4363F" w:rsidR="00C96671" w:rsidRDefault="00C96671" w:rsidP="00C96671">
      <w:pPr>
        <w:spacing w:after="0" w:line="360" w:lineRule="auto"/>
        <w:ind w:firstLine="708"/>
        <w:rPr>
          <w:rFonts w:ascii="Times New Roman" w:hAnsi="Times New Roman" w:cs="Times New Roman"/>
          <w:sz w:val="24"/>
          <w:szCs w:val="24"/>
        </w:rPr>
      </w:pPr>
    </w:p>
    <w:p w14:paraId="1E91FA90" w14:textId="77777777" w:rsidR="00C96671" w:rsidRDefault="00C96671" w:rsidP="00C96671">
      <w:pPr>
        <w:spacing w:after="0" w:line="360" w:lineRule="auto"/>
        <w:ind w:firstLine="708"/>
        <w:rPr>
          <w:rFonts w:ascii="Times New Roman" w:hAnsi="Times New Roman" w:cs="Times New Roman"/>
          <w:sz w:val="24"/>
          <w:szCs w:val="24"/>
        </w:rPr>
      </w:pPr>
    </w:p>
    <w:p w14:paraId="5BCCA8D2" w14:textId="77777777" w:rsidR="00D76B9E" w:rsidRDefault="00D76B9E" w:rsidP="00C96671">
      <w:pPr>
        <w:spacing w:after="0" w:line="360" w:lineRule="auto"/>
        <w:ind w:firstLine="708"/>
        <w:jc w:val="right"/>
        <w:rPr>
          <w:rFonts w:ascii="Times New Roman" w:hAnsi="Times New Roman" w:cs="Times New Roman"/>
          <w:sz w:val="24"/>
          <w:szCs w:val="24"/>
        </w:rPr>
      </w:pPr>
    </w:p>
    <w:p w14:paraId="155F6F83" w14:textId="77777777" w:rsidR="00D76B9E" w:rsidRDefault="00D76B9E" w:rsidP="00C96671">
      <w:pPr>
        <w:spacing w:after="0" w:line="360" w:lineRule="auto"/>
        <w:ind w:firstLine="708"/>
        <w:jc w:val="right"/>
        <w:rPr>
          <w:rFonts w:ascii="Times New Roman" w:hAnsi="Times New Roman" w:cs="Times New Roman"/>
          <w:sz w:val="24"/>
          <w:szCs w:val="24"/>
        </w:rPr>
      </w:pPr>
    </w:p>
    <w:p w14:paraId="1E966444" w14:textId="5575703B" w:rsidR="00C96671" w:rsidRPr="00C96671" w:rsidRDefault="00C96671" w:rsidP="00C96671">
      <w:pPr>
        <w:spacing w:after="0" w:line="360" w:lineRule="auto"/>
        <w:ind w:firstLine="708"/>
        <w:jc w:val="right"/>
        <w:rPr>
          <w:rFonts w:ascii="Times New Roman" w:hAnsi="Times New Roman" w:cs="Times New Roman"/>
          <w:sz w:val="24"/>
          <w:szCs w:val="24"/>
        </w:rPr>
      </w:pPr>
      <w:r w:rsidRPr="00AD7ACF">
        <w:rPr>
          <w:rFonts w:ascii="Times New Roman" w:hAnsi="Times New Roman" w:cs="Times New Roman"/>
          <w:sz w:val="24"/>
          <w:szCs w:val="24"/>
        </w:rPr>
        <w:lastRenderedPageBreak/>
        <w:t xml:space="preserve">Таблица </w:t>
      </w:r>
      <w:r w:rsidR="009E4BB4">
        <w:rPr>
          <w:rFonts w:ascii="Times New Roman" w:hAnsi="Times New Roman" w:cs="Times New Roman"/>
          <w:sz w:val="24"/>
          <w:szCs w:val="24"/>
        </w:rPr>
        <w:t>3</w:t>
      </w:r>
    </w:p>
    <w:tbl>
      <w:tblPr>
        <w:tblStyle w:val="22"/>
        <w:tblW w:w="9639" w:type="dxa"/>
        <w:jc w:val="center"/>
        <w:tblLook w:val="04A0" w:firstRow="1" w:lastRow="0" w:firstColumn="1" w:lastColumn="0" w:noHBand="0" w:noVBand="1"/>
      </w:tblPr>
      <w:tblGrid>
        <w:gridCol w:w="2977"/>
        <w:gridCol w:w="6662"/>
      </w:tblGrid>
      <w:tr w:rsidR="00564524" w:rsidRPr="00564524" w14:paraId="0E8DECCD" w14:textId="77777777" w:rsidTr="00C96671">
        <w:trPr>
          <w:cantSplit/>
          <w:trHeight w:val="873"/>
          <w:jc w:val="center"/>
        </w:trPr>
        <w:tc>
          <w:tcPr>
            <w:tcW w:w="2977" w:type="dxa"/>
            <w:shd w:val="clear" w:color="auto" w:fill="F2F2F2"/>
          </w:tcPr>
          <w:p w14:paraId="54230EA5" w14:textId="77777777" w:rsidR="00564524" w:rsidRPr="00564524" w:rsidRDefault="00564524" w:rsidP="00564524">
            <w:pPr>
              <w:ind w:hanging="24"/>
              <w:jc w:val="center"/>
              <w:rPr>
                <w:rFonts w:ascii="Times New Roman" w:eastAsia="Calibri" w:hAnsi="Times New Roman" w:cs="Times New Roman"/>
                <w:b/>
                <w:spacing w:val="-7"/>
              </w:rPr>
            </w:pPr>
            <w:r w:rsidRPr="00564524">
              <w:rPr>
                <w:rFonts w:ascii="Times New Roman" w:eastAsia="Calibri" w:hAnsi="Times New Roman" w:cs="Times New Roman"/>
                <w:b/>
                <w:spacing w:val="-7"/>
              </w:rPr>
              <w:t>Код и наименование универсальной</w:t>
            </w:r>
          </w:p>
          <w:p w14:paraId="5FF5A9DB" w14:textId="77777777" w:rsidR="00564524" w:rsidRPr="00564524" w:rsidRDefault="00564524" w:rsidP="00564524">
            <w:pPr>
              <w:ind w:hanging="24"/>
              <w:jc w:val="center"/>
              <w:rPr>
                <w:rFonts w:ascii="Times New Roman" w:eastAsia="Calibri" w:hAnsi="Times New Roman" w:cs="Times New Roman"/>
                <w:b/>
                <w:spacing w:val="-7"/>
              </w:rPr>
            </w:pPr>
            <w:r w:rsidRPr="00564524">
              <w:rPr>
                <w:rFonts w:ascii="Times New Roman" w:eastAsia="Calibri" w:hAnsi="Times New Roman" w:cs="Times New Roman"/>
                <w:b/>
                <w:spacing w:val="-7"/>
              </w:rPr>
              <w:t>компетенции</w:t>
            </w:r>
          </w:p>
        </w:tc>
        <w:tc>
          <w:tcPr>
            <w:tcW w:w="6662" w:type="dxa"/>
            <w:shd w:val="clear" w:color="auto" w:fill="F2F2F2"/>
          </w:tcPr>
          <w:p w14:paraId="6E820F32" w14:textId="77777777" w:rsidR="00564524" w:rsidRPr="00564524" w:rsidRDefault="00564524" w:rsidP="00564524">
            <w:pPr>
              <w:ind w:hanging="24"/>
              <w:jc w:val="center"/>
              <w:rPr>
                <w:rFonts w:ascii="Times New Roman" w:eastAsia="Calibri" w:hAnsi="Times New Roman" w:cs="Times New Roman"/>
                <w:b/>
                <w:spacing w:val="-2"/>
              </w:rPr>
            </w:pPr>
            <w:r w:rsidRPr="00564524">
              <w:rPr>
                <w:rFonts w:ascii="Times New Roman" w:eastAsia="Calibri" w:hAnsi="Times New Roman" w:cs="Times New Roman"/>
                <w:b/>
                <w:spacing w:val="-7"/>
              </w:rPr>
              <w:t>Код и наименование индикатора достижения универсальной компетенции</w:t>
            </w:r>
          </w:p>
        </w:tc>
      </w:tr>
      <w:tr w:rsidR="00564524" w:rsidRPr="00564524" w14:paraId="134CCAA4" w14:textId="77777777" w:rsidTr="00C96671">
        <w:trPr>
          <w:cantSplit/>
          <w:trHeight w:val="873"/>
          <w:jc w:val="center"/>
        </w:trPr>
        <w:tc>
          <w:tcPr>
            <w:tcW w:w="2977" w:type="dxa"/>
          </w:tcPr>
          <w:p w14:paraId="75C21CDB" w14:textId="77777777" w:rsidR="00564524" w:rsidRPr="00564524" w:rsidRDefault="00564524" w:rsidP="00564524">
            <w:pPr>
              <w:autoSpaceDE w:val="0"/>
              <w:autoSpaceDN w:val="0"/>
              <w:adjustRightInd w:val="0"/>
              <w:ind w:firstLine="180"/>
              <w:jc w:val="both"/>
              <w:rPr>
                <w:rFonts w:ascii="Times New Roman" w:eastAsia="Times New Roman" w:hAnsi="Times New Roman" w:cs="Times New Roman"/>
                <w:b/>
              </w:rPr>
            </w:pPr>
          </w:p>
          <w:p w14:paraId="32D9FA17" w14:textId="77777777" w:rsidR="00564524" w:rsidRPr="00564524" w:rsidRDefault="00564524" w:rsidP="00564524">
            <w:pPr>
              <w:autoSpaceDE w:val="0"/>
              <w:autoSpaceDN w:val="0"/>
              <w:adjustRightInd w:val="0"/>
              <w:ind w:firstLine="180"/>
              <w:jc w:val="both"/>
              <w:rPr>
                <w:rFonts w:ascii="Times New Roman" w:eastAsia="Times New Roman" w:hAnsi="Times New Roman" w:cs="Times New Roman"/>
                <w:b/>
              </w:rPr>
            </w:pPr>
          </w:p>
          <w:p w14:paraId="6F5C19FF" w14:textId="77777777" w:rsidR="00564524" w:rsidRPr="00564524" w:rsidRDefault="00564524" w:rsidP="00564524">
            <w:pPr>
              <w:autoSpaceDE w:val="0"/>
              <w:autoSpaceDN w:val="0"/>
              <w:adjustRightInd w:val="0"/>
              <w:ind w:firstLine="180"/>
              <w:jc w:val="both"/>
              <w:rPr>
                <w:rFonts w:ascii="Times New Roman" w:eastAsia="Times New Roman" w:hAnsi="Times New Roman" w:cs="Times New Roman"/>
                <w:bCs/>
              </w:rPr>
            </w:pPr>
            <w:r w:rsidRPr="00564524">
              <w:rPr>
                <w:rFonts w:ascii="Times New Roman" w:eastAsia="Times New Roman" w:hAnsi="Times New Roman" w:cs="Times New Roman"/>
                <w:b/>
              </w:rPr>
              <w:t xml:space="preserve">УК-2. </w:t>
            </w:r>
            <w:r w:rsidRPr="00564524">
              <w:rPr>
                <w:rFonts w:ascii="Times New Roman" w:eastAsia="Times New Roman" w:hAnsi="Times New Roman" w:cs="Times New Roman"/>
                <w:bCs/>
              </w:rPr>
              <w:t>Способен управлять проектом на всех этапах его жизненного цикла</w:t>
            </w:r>
          </w:p>
        </w:tc>
        <w:tc>
          <w:tcPr>
            <w:tcW w:w="6662" w:type="dxa"/>
          </w:tcPr>
          <w:p w14:paraId="3B5E3D14" w14:textId="77777777" w:rsidR="00564524" w:rsidRPr="00564524" w:rsidRDefault="00564524" w:rsidP="00564524">
            <w:pPr>
              <w:suppressAutoHyphens/>
              <w:ind w:firstLine="323"/>
              <w:jc w:val="both"/>
              <w:rPr>
                <w:rFonts w:ascii="Times New Roman" w:eastAsia="Times New Roman" w:hAnsi="Times New Roman" w:cs="Times New Roman"/>
              </w:rPr>
            </w:pPr>
            <w:r w:rsidRPr="00564524">
              <w:rPr>
                <w:rFonts w:ascii="Times New Roman" w:eastAsia="Times New Roman" w:hAnsi="Times New Roman" w:cs="Times New Roman"/>
              </w:rPr>
              <w:t xml:space="preserve">УК-2.1. Знает, как осуществлять расчеты и проводить анализ технико-экономических показателей архитектурных и объемно-планировочных решений; </w:t>
            </w:r>
          </w:p>
          <w:p w14:paraId="295A0268" w14:textId="77777777" w:rsidR="00564524" w:rsidRPr="00564524" w:rsidRDefault="00564524" w:rsidP="00564524">
            <w:pPr>
              <w:suppressAutoHyphens/>
              <w:ind w:firstLine="323"/>
              <w:jc w:val="both"/>
              <w:rPr>
                <w:rFonts w:ascii="Times New Roman" w:eastAsia="Times New Roman" w:hAnsi="Times New Roman" w:cs="Times New Roman"/>
              </w:rPr>
            </w:pPr>
            <w:r w:rsidRPr="00564524">
              <w:rPr>
                <w:rFonts w:ascii="Times New Roman" w:eastAsia="Times New Roman" w:hAnsi="Times New Roman" w:cs="Times New Roman"/>
              </w:rPr>
              <w:t>УК-2.2. Умеет вносить изменения в архитектурные и объемно планировочные решения в соответствии с требованиями и рекомендациями заказчика, органов государственной экспертизы и других уполномоченных организаций;</w:t>
            </w:r>
          </w:p>
          <w:p w14:paraId="7D1B16F6" w14:textId="77777777" w:rsidR="00564524" w:rsidRPr="00564524" w:rsidRDefault="00564524" w:rsidP="00564524">
            <w:pPr>
              <w:autoSpaceDE w:val="0"/>
              <w:autoSpaceDN w:val="0"/>
              <w:adjustRightInd w:val="0"/>
              <w:ind w:firstLine="316"/>
              <w:jc w:val="both"/>
              <w:rPr>
                <w:rFonts w:ascii="Times New Roman" w:eastAsia="Calibri" w:hAnsi="Times New Roman" w:cs="Times New Roman"/>
              </w:rPr>
            </w:pPr>
            <w:r w:rsidRPr="00564524">
              <w:rPr>
                <w:rFonts w:ascii="Times New Roman" w:eastAsia="Times New Roman" w:hAnsi="Times New Roman" w:cs="Times New Roman"/>
              </w:rPr>
              <w:t>УК-2.3. Владеет навыками обоснования выбора архитектурных решений в контексте принятого архитектурного концептуального проекта и требований, установленных заданием на проектирование.</w:t>
            </w:r>
          </w:p>
        </w:tc>
      </w:tr>
      <w:tr w:rsidR="00564524" w:rsidRPr="00564524" w14:paraId="0BA9B982" w14:textId="77777777" w:rsidTr="00C96671">
        <w:trPr>
          <w:cantSplit/>
          <w:trHeight w:val="873"/>
          <w:jc w:val="center"/>
        </w:trPr>
        <w:tc>
          <w:tcPr>
            <w:tcW w:w="2977" w:type="dxa"/>
          </w:tcPr>
          <w:p w14:paraId="04069F04" w14:textId="77777777" w:rsidR="00564524" w:rsidRPr="00564524" w:rsidRDefault="00564524" w:rsidP="00564524">
            <w:pPr>
              <w:autoSpaceDE w:val="0"/>
              <w:autoSpaceDN w:val="0"/>
              <w:adjustRightInd w:val="0"/>
              <w:ind w:firstLine="180"/>
              <w:jc w:val="both"/>
              <w:rPr>
                <w:rFonts w:ascii="Times New Roman" w:eastAsia="Times New Roman" w:hAnsi="Times New Roman" w:cs="Times New Roman"/>
                <w:b/>
              </w:rPr>
            </w:pPr>
          </w:p>
          <w:p w14:paraId="0D0F2117" w14:textId="77777777" w:rsidR="00564524" w:rsidRPr="00564524" w:rsidRDefault="00564524" w:rsidP="00564524">
            <w:pPr>
              <w:autoSpaceDE w:val="0"/>
              <w:autoSpaceDN w:val="0"/>
              <w:adjustRightInd w:val="0"/>
              <w:ind w:firstLine="180"/>
              <w:jc w:val="both"/>
              <w:rPr>
                <w:rFonts w:ascii="Times New Roman" w:eastAsia="Times New Roman" w:hAnsi="Times New Roman" w:cs="Times New Roman"/>
                <w:bCs/>
              </w:rPr>
            </w:pPr>
            <w:r w:rsidRPr="00564524">
              <w:rPr>
                <w:rFonts w:ascii="Times New Roman" w:eastAsia="Times New Roman" w:hAnsi="Times New Roman" w:cs="Times New Roman"/>
                <w:b/>
              </w:rPr>
              <w:t xml:space="preserve">ОПК-6. </w:t>
            </w:r>
            <w:r w:rsidRPr="00564524">
              <w:rPr>
                <w:rFonts w:ascii="Times New Roman" w:eastAsia="Times New Roman" w:hAnsi="Times New Roman" w:cs="Times New Roman"/>
                <w:bCs/>
              </w:rPr>
              <w:t>Способен применять методики определения технических параметров проектируемых объектов, в том числе с использованием специализированных пакетов прикладных программ</w:t>
            </w:r>
          </w:p>
        </w:tc>
        <w:tc>
          <w:tcPr>
            <w:tcW w:w="6662" w:type="dxa"/>
          </w:tcPr>
          <w:p w14:paraId="18753185" w14:textId="77777777" w:rsidR="00564524" w:rsidRPr="00564524" w:rsidRDefault="00564524" w:rsidP="00564524">
            <w:pPr>
              <w:suppressAutoHyphens/>
              <w:ind w:firstLine="323"/>
              <w:jc w:val="both"/>
              <w:rPr>
                <w:rFonts w:ascii="Times New Roman" w:eastAsia="Times New Roman" w:hAnsi="Times New Roman" w:cs="Times New Roman"/>
              </w:rPr>
            </w:pPr>
            <w:r w:rsidRPr="00564524">
              <w:rPr>
                <w:rFonts w:ascii="Times New Roman" w:eastAsia="Times New Roman" w:hAnsi="Times New Roman" w:cs="Times New Roman"/>
              </w:rPr>
              <w:t>ОПК-6.1. Знает, как определять цели и задачи проекта, его основные архитектурные и объемно планировочные параметры и стратегии его реализации в увязке с требованиями заказчика по будущему использованию объекта капитального строительства;</w:t>
            </w:r>
          </w:p>
          <w:p w14:paraId="62F97DB3" w14:textId="77777777" w:rsidR="00564524" w:rsidRPr="00564524" w:rsidRDefault="00564524" w:rsidP="00564524">
            <w:pPr>
              <w:suppressAutoHyphens/>
              <w:ind w:firstLine="323"/>
              <w:jc w:val="both"/>
              <w:rPr>
                <w:rFonts w:ascii="Times New Roman" w:eastAsia="Times New Roman" w:hAnsi="Times New Roman" w:cs="Times New Roman"/>
              </w:rPr>
            </w:pPr>
            <w:r w:rsidRPr="00564524">
              <w:rPr>
                <w:rFonts w:ascii="Times New Roman" w:eastAsia="Times New Roman" w:hAnsi="Times New Roman" w:cs="Times New Roman"/>
              </w:rPr>
              <w:t>ОПК-6.2. Умеет участвовать в планировании и контроле выполнения дополнительных исследований и инженерных изысканий, проверке комплектности и оценке качества исходных данных, данных задания на архитектурно-строительное проектирование необходимых для разработки архитектурного раздела проектной документации,</w:t>
            </w:r>
            <w:r w:rsidRPr="00564524">
              <w:rPr>
                <w:rFonts w:ascii="Calibri" w:eastAsia="Calibri" w:hAnsi="Calibri" w:cs="Times New Roman"/>
              </w:rPr>
              <w:t xml:space="preserve"> </w:t>
            </w:r>
            <w:r w:rsidRPr="00564524">
              <w:rPr>
                <w:rFonts w:ascii="Times New Roman" w:eastAsia="Times New Roman" w:hAnsi="Times New Roman" w:cs="Times New Roman"/>
              </w:rPr>
              <w:t>а также при предпроектных исследованиях;</w:t>
            </w:r>
          </w:p>
          <w:p w14:paraId="185839AF" w14:textId="77777777" w:rsidR="00564524" w:rsidRPr="00564524" w:rsidRDefault="00564524" w:rsidP="00564524">
            <w:pPr>
              <w:autoSpaceDE w:val="0"/>
              <w:autoSpaceDN w:val="0"/>
              <w:adjustRightInd w:val="0"/>
              <w:ind w:firstLine="316"/>
              <w:jc w:val="both"/>
              <w:rPr>
                <w:rFonts w:ascii="Times New Roman" w:eastAsia="Calibri" w:hAnsi="Times New Roman" w:cs="Times New Roman"/>
              </w:rPr>
            </w:pPr>
            <w:r w:rsidRPr="00564524">
              <w:rPr>
                <w:rFonts w:ascii="Times New Roman" w:eastAsia="Times New Roman" w:hAnsi="Times New Roman" w:cs="Times New Roman"/>
              </w:rPr>
              <w:t>ОПК-6.3. Владеет специализированными прикладными программы необходимыми для разработки архитектурного раздела проектной документации;</w:t>
            </w:r>
          </w:p>
        </w:tc>
      </w:tr>
      <w:tr w:rsidR="00564524" w:rsidRPr="00564524" w14:paraId="334654C2" w14:textId="77777777" w:rsidTr="00C96671">
        <w:trPr>
          <w:cantSplit/>
          <w:trHeight w:val="873"/>
          <w:jc w:val="center"/>
        </w:trPr>
        <w:tc>
          <w:tcPr>
            <w:tcW w:w="2977" w:type="dxa"/>
          </w:tcPr>
          <w:p w14:paraId="093E55EB" w14:textId="77777777" w:rsidR="00564524" w:rsidRPr="00564524" w:rsidRDefault="00564524" w:rsidP="00564524">
            <w:pPr>
              <w:autoSpaceDE w:val="0"/>
              <w:autoSpaceDN w:val="0"/>
              <w:adjustRightInd w:val="0"/>
              <w:ind w:firstLine="180"/>
              <w:jc w:val="both"/>
              <w:rPr>
                <w:rFonts w:ascii="Times New Roman" w:eastAsia="Times New Roman" w:hAnsi="Times New Roman" w:cs="Times New Roman"/>
                <w:b/>
              </w:rPr>
            </w:pPr>
            <w:r w:rsidRPr="00564524">
              <w:rPr>
                <w:rFonts w:ascii="Times New Roman" w:eastAsia="Times New Roman" w:hAnsi="Times New Roman" w:cs="Times New Roman"/>
                <w:b/>
              </w:rPr>
              <w:t>ПК-1.</w:t>
            </w:r>
            <w:r w:rsidRPr="00564524">
              <w:rPr>
                <w:rFonts w:ascii="Times New Roman" w:eastAsia="Times New Roman" w:hAnsi="Times New Roman" w:cs="Times New Roman"/>
              </w:rPr>
              <w:t xml:space="preserve"> Способен руководить деятельностью организации (структурного подразделения) в области архитектурно-строительного проектирования</w:t>
            </w:r>
          </w:p>
        </w:tc>
        <w:tc>
          <w:tcPr>
            <w:tcW w:w="6662" w:type="dxa"/>
          </w:tcPr>
          <w:p w14:paraId="3772D9DC" w14:textId="77777777" w:rsidR="00564524" w:rsidRPr="00564524" w:rsidRDefault="00564524" w:rsidP="00564524">
            <w:pPr>
              <w:suppressAutoHyphens/>
              <w:ind w:firstLine="339"/>
              <w:jc w:val="both"/>
              <w:rPr>
                <w:rFonts w:ascii="Times New Roman" w:eastAsia="Times New Roman" w:hAnsi="Times New Roman" w:cs="Times New Roman"/>
              </w:rPr>
            </w:pPr>
            <w:r w:rsidRPr="00564524">
              <w:rPr>
                <w:rFonts w:ascii="Times New Roman" w:eastAsia="Times New Roman" w:hAnsi="Times New Roman" w:cs="Times New Roman"/>
              </w:rPr>
              <w:t>ПК-1.1. Знает</w:t>
            </w:r>
            <w:r w:rsidRPr="00564524">
              <w:rPr>
                <w:rFonts w:ascii="Calibri" w:eastAsia="Calibri" w:hAnsi="Calibri" w:cs="Times New Roman"/>
              </w:rPr>
              <w:t xml:space="preserve"> </w:t>
            </w:r>
            <w:r w:rsidRPr="00564524">
              <w:rPr>
                <w:rFonts w:ascii="Times New Roman" w:eastAsia="Times New Roman" w:hAnsi="Times New Roman" w:cs="Times New Roman"/>
              </w:rPr>
              <w:t>процессы архитектурно-строительного проектирования объектов капитального строительства в организации;</w:t>
            </w:r>
          </w:p>
          <w:p w14:paraId="4C1C9D52" w14:textId="77777777" w:rsidR="00564524" w:rsidRPr="00564524" w:rsidRDefault="00564524" w:rsidP="00564524">
            <w:pPr>
              <w:suppressAutoHyphens/>
              <w:ind w:firstLine="339"/>
              <w:jc w:val="both"/>
              <w:rPr>
                <w:rFonts w:ascii="Times New Roman" w:eastAsia="Times New Roman" w:hAnsi="Times New Roman" w:cs="Times New Roman"/>
              </w:rPr>
            </w:pPr>
            <w:r w:rsidRPr="00564524">
              <w:rPr>
                <w:rFonts w:ascii="Times New Roman" w:eastAsia="Times New Roman" w:hAnsi="Times New Roman" w:cs="Times New Roman"/>
              </w:rPr>
              <w:t>ПК-1.2. Умеет</w:t>
            </w:r>
            <w:r w:rsidRPr="00564524">
              <w:rPr>
                <w:rFonts w:ascii="Calibri" w:eastAsia="Calibri" w:hAnsi="Calibri" w:cs="Times New Roman"/>
              </w:rPr>
              <w:t xml:space="preserve"> </w:t>
            </w:r>
            <w:r w:rsidRPr="00564524">
              <w:rPr>
                <w:rFonts w:ascii="Times New Roman" w:eastAsia="Times New Roman" w:hAnsi="Times New Roman" w:cs="Times New Roman"/>
              </w:rPr>
              <w:t>руководить профессиональной творческой и производственной деятельностью организации (структурного подразделения) в области архитектурно-строительного проектирования;</w:t>
            </w:r>
          </w:p>
          <w:p w14:paraId="00CC28D0" w14:textId="77777777" w:rsidR="00564524" w:rsidRPr="00564524" w:rsidRDefault="00564524" w:rsidP="00564524">
            <w:pPr>
              <w:suppressAutoHyphens/>
              <w:ind w:firstLine="339"/>
              <w:jc w:val="both"/>
              <w:rPr>
                <w:rFonts w:ascii="Times New Roman" w:eastAsia="Times New Roman" w:hAnsi="Times New Roman" w:cs="Times New Roman"/>
              </w:rPr>
            </w:pPr>
            <w:r w:rsidRPr="00564524">
              <w:rPr>
                <w:rFonts w:ascii="Times New Roman" w:eastAsia="Times New Roman" w:hAnsi="Times New Roman" w:cs="Times New Roman"/>
              </w:rPr>
              <w:t>ПК-1.3. Владеет навыками</w:t>
            </w:r>
            <w:r w:rsidRPr="00564524">
              <w:rPr>
                <w:rFonts w:ascii="Calibri" w:eastAsia="Calibri" w:hAnsi="Calibri" w:cs="Times New Roman"/>
              </w:rPr>
              <w:t xml:space="preserve"> </w:t>
            </w:r>
            <w:r w:rsidRPr="00564524">
              <w:rPr>
                <w:rFonts w:ascii="Times New Roman" w:eastAsia="Times New Roman" w:hAnsi="Times New Roman" w:cs="Times New Roman"/>
              </w:rPr>
              <w:t>руководства деятельностью организации в области архитектурно-строительного проектирования.</w:t>
            </w:r>
          </w:p>
        </w:tc>
      </w:tr>
      <w:tr w:rsidR="00564524" w:rsidRPr="00564524" w14:paraId="54CB0337" w14:textId="77777777" w:rsidTr="00C96671">
        <w:trPr>
          <w:cantSplit/>
          <w:trHeight w:val="873"/>
          <w:jc w:val="center"/>
        </w:trPr>
        <w:tc>
          <w:tcPr>
            <w:tcW w:w="2977" w:type="dxa"/>
          </w:tcPr>
          <w:p w14:paraId="2C2E5BDD" w14:textId="77777777" w:rsidR="00564524" w:rsidRPr="00564524" w:rsidRDefault="00564524" w:rsidP="00564524">
            <w:pPr>
              <w:autoSpaceDE w:val="0"/>
              <w:autoSpaceDN w:val="0"/>
              <w:adjustRightInd w:val="0"/>
              <w:ind w:firstLine="180"/>
              <w:jc w:val="both"/>
              <w:rPr>
                <w:rFonts w:ascii="Times New Roman" w:eastAsia="Times New Roman" w:hAnsi="Times New Roman" w:cs="Times New Roman"/>
                <w:b/>
              </w:rPr>
            </w:pPr>
            <w:r w:rsidRPr="00564524">
              <w:rPr>
                <w:rFonts w:ascii="Times New Roman" w:eastAsia="Times New Roman" w:hAnsi="Times New Roman" w:cs="Times New Roman"/>
                <w:b/>
                <w:szCs w:val="20"/>
              </w:rPr>
              <w:t>ПК-4.</w:t>
            </w:r>
            <w:r w:rsidRPr="00564524">
              <w:rPr>
                <w:rFonts w:ascii="Times New Roman" w:eastAsia="Times New Roman" w:hAnsi="Times New Roman" w:cs="Times New Roman"/>
                <w:szCs w:val="20"/>
              </w:rPr>
              <w:t xml:space="preserve"> Способен руководить процессом архитектурно-строительного проектирования объектов капитального строительства и работами, связанными с их реализацией</w:t>
            </w:r>
          </w:p>
        </w:tc>
        <w:tc>
          <w:tcPr>
            <w:tcW w:w="6662" w:type="dxa"/>
          </w:tcPr>
          <w:p w14:paraId="0986F3E9" w14:textId="77777777" w:rsidR="00564524" w:rsidRPr="00564524" w:rsidRDefault="00564524" w:rsidP="00564524">
            <w:pPr>
              <w:suppressAutoHyphens/>
              <w:ind w:firstLine="339"/>
              <w:jc w:val="both"/>
              <w:rPr>
                <w:rFonts w:ascii="Times New Roman" w:eastAsia="Times New Roman" w:hAnsi="Times New Roman" w:cs="Times New Roman"/>
                <w:szCs w:val="20"/>
              </w:rPr>
            </w:pPr>
            <w:r w:rsidRPr="00564524">
              <w:rPr>
                <w:rFonts w:ascii="Times New Roman" w:eastAsia="Times New Roman" w:hAnsi="Times New Roman" w:cs="Times New Roman"/>
                <w:szCs w:val="20"/>
              </w:rPr>
              <w:t>ПК-4.1. Знает, как подготавливать и защищать проектную документацию объектов капитального строительства;</w:t>
            </w:r>
          </w:p>
          <w:p w14:paraId="1947D979" w14:textId="77777777" w:rsidR="00564524" w:rsidRPr="00564524" w:rsidRDefault="00564524" w:rsidP="00564524">
            <w:pPr>
              <w:suppressAutoHyphens/>
              <w:ind w:firstLine="339"/>
              <w:jc w:val="both"/>
              <w:rPr>
                <w:rFonts w:ascii="Times New Roman" w:eastAsia="Times New Roman" w:hAnsi="Times New Roman" w:cs="Times New Roman"/>
                <w:szCs w:val="20"/>
              </w:rPr>
            </w:pPr>
            <w:r w:rsidRPr="00564524">
              <w:rPr>
                <w:rFonts w:ascii="Times New Roman" w:eastAsia="Times New Roman" w:hAnsi="Times New Roman" w:cs="Times New Roman"/>
                <w:szCs w:val="20"/>
              </w:rPr>
              <w:t>ПК-4.2. Умеет руководить проектными работами, включая организацию и общую координацию работ по разработке эскизного проекта, проектной и рабочей документации объектов капитального строительства;</w:t>
            </w:r>
          </w:p>
          <w:p w14:paraId="746EAC0A" w14:textId="77777777" w:rsidR="00564524" w:rsidRPr="00564524" w:rsidRDefault="00564524" w:rsidP="00564524">
            <w:pPr>
              <w:suppressAutoHyphens/>
              <w:ind w:firstLine="339"/>
              <w:jc w:val="both"/>
              <w:rPr>
                <w:rFonts w:ascii="Times New Roman" w:eastAsia="Times New Roman" w:hAnsi="Times New Roman" w:cs="Times New Roman"/>
              </w:rPr>
            </w:pPr>
            <w:r w:rsidRPr="00564524">
              <w:rPr>
                <w:rFonts w:ascii="Times New Roman" w:eastAsia="Times New Roman" w:hAnsi="Times New Roman" w:cs="Times New Roman"/>
                <w:szCs w:val="20"/>
              </w:rPr>
              <w:t>ПК-4.3. Владеет</w:t>
            </w:r>
            <w:r w:rsidRPr="00564524">
              <w:rPr>
                <w:rFonts w:ascii="Calibri" w:eastAsia="Calibri" w:hAnsi="Calibri" w:cs="Times New Roman"/>
              </w:rPr>
              <w:t xml:space="preserve"> </w:t>
            </w:r>
            <w:r w:rsidRPr="00564524">
              <w:rPr>
                <w:rFonts w:ascii="Times New Roman" w:eastAsia="Times New Roman" w:hAnsi="Times New Roman" w:cs="Times New Roman"/>
                <w:szCs w:val="20"/>
              </w:rPr>
              <w:t>навыками</w:t>
            </w:r>
            <w:r w:rsidRPr="00564524">
              <w:rPr>
                <w:rFonts w:ascii="Calibri" w:eastAsia="Calibri" w:hAnsi="Calibri" w:cs="Times New Roman"/>
              </w:rPr>
              <w:t xml:space="preserve"> </w:t>
            </w:r>
            <w:r w:rsidRPr="00564524">
              <w:rPr>
                <w:rFonts w:ascii="Times New Roman" w:eastAsia="Times New Roman" w:hAnsi="Times New Roman" w:cs="Times New Roman"/>
                <w:szCs w:val="20"/>
              </w:rPr>
              <w:t>оказания консультационных услуг и выполнения проектных работ на стадии реализации объектов капитального строительства.</w:t>
            </w:r>
          </w:p>
        </w:tc>
      </w:tr>
    </w:tbl>
    <w:p w14:paraId="0F772C10" w14:textId="77777777" w:rsidR="00564524" w:rsidRDefault="00564524" w:rsidP="00564524">
      <w:pPr>
        <w:spacing w:after="0" w:line="360" w:lineRule="auto"/>
        <w:jc w:val="both"/>
        <w:rPr>
          <w:rFonts w:ascii="Times New Roman" w:hAnsi="Times New Roman" w:cs="Times New Roman"/>
          <w:sz w:val="28"/>
          <w:szCs w:val="28"/>
        </w:rPr>
      </w:pPr>
    </w:p>
    <w:p w14:paraId="6EBC49C4" w14:textId="77777777" w:rsidR="003962E4" w:rsidRDefault="003962E4" w:rsidP="0073159F">
      <w:pPr>
        <w:spacing w:after="0" w:line="360" w:lineRule="auto"/>
        <w:ind w:firstLine="708"/>
        <w:jc w:val="both"/>
        <w:rPr>
          <w:rFonts w:ascii="Times New Roman" w:hAnsi="Times New Roman" w:cs="Times New Roman"/>
          <w:sz w:val="28"/>
          <w:szCs w:val="28"/>
        </w:rPr>
      </w:pPr>
    </w:p>
    <w:p w14:paraId="73D450C9" w14:textId="77777777" w:rsidR="00E84765" w:rsidRDefault="00E84765" w:rsidP="0073159F">
      <w:pPr>
        <w:spacing w:after="0" w:line="360" w:lineRule="auto"/>
        <w:ind w:firstLine="708"/>
        <w:jc w:val="both"/>
        <w:rPr>
          <w:rFonts w:ascii="Times New Roman" w:hAnsi="Times New Roman" w:cs="Times New Roman"/>
          <w:sz w:val="28"/>
          <w:szCs w:val="28"/>
        </w:rPr>
      </w:pPr>
    </w:p>
    <w:p w14:paraId="682DF506" w14:textId="77777777" w:rsidR="00E84765" w:rsidRDefault="00E84765" w:rsidP="00C96671">
      <w:pPr>
        <w:spacing w:after="0" w:line="360" w:lineRule="auto"/>
        <w:jc w:val="both"/>
        <w:rPr>
          <w:rFonts w:ascii="Times New Roman" w:hAnsi="Times New Roman" w:cs="Times New Roman"/>
          <w:sz w:val="28"/>
          <w:szCs w:val="28"/>
        </w:rPr>
      </w:pPr>
    </w:p>
    <w:p w14:paraId="2B098679" w14:textId="2E1E2F28" w:rsidR="00E84765" w:rsidRPr="00D76B9E" w:rsidRDefault="00E84765" w:rsidP="00D76B9E">
      <w:pPr>
        <w:pStyle w:val="a3"/>
        <w:numPr>
          <w:ilvl w:val="0"/>
          <w:numId w:val="3"/>
        </w:numPr>
        <w:spacing w:after="0" w:line="360" w:lineRule="auto"/>
        <w:jc w:val="both"/>
        <w:rPr>
          <w:rFonts w:ascii="Times New Roman" w:hAnsi="Times New Roman" w:cs="Times New Roman"/>
          <w:b/>
          <w:bCs/>
          <w:sz w:val="28"/>
          <w:szCs w:val="28"/>
        </w:rPr>
      </w:pPr>
      <w:r w:rsidRPr="00E84765">
        <w:rPr>
          <w:rFonts w:ascii="Times New Roman" w:hAnsi="Times New Roman" w:cs="Times New Roman"/>
          <w:b/>
          <w:bCs/>
          <w:sz w:val="28"/>
          <w:szCs w:val="28"/>
        </w:rPr>
        <w:lastRenderedPageBreak/>
        <w:t>ИТОГОВАЯ ОЦЕНКА РЕЗУЛЬТАТОВ ПРАКТИК</w:t>
      </w:r>
    </w:p>
    <w:p w14:paraId="47552DBD" w14:textId="029C6E1F" w:rsidR="00E84765" w:rsidRDefault="00E84765" w:rsidP="00C96671">
      <w:pPr>
        <w:spacing w:after="0" w:line="276" w:lineRule="auto"/>
        <w:ind w:firstLine="708"/>
        <w:jc w:val="both"/>
        <w:rPr>
          <w:rFonts w:ascii="Times New Roman" w:hAnsi="Times New Roman" w:cs="Times New Roman"/>
          <w:sz w:val="28"/>
          <w:szCs w:val="28"/>
        </w:rPr>
      </w:pPr>
      <w:r w:rsidRPr="00E84765">
        <w:rPr>
          <w:rFonts w:ascii="Times New Roman" w:hAnsi="Times New Roman" w:cs="Times New Roman"/>
          <w:sz w:val="28"/>
          <w:szCs w:val="28"/>
        </w:rPr>
        <w:t>Все виды практики по магистерской программе «</w:t>
      </w:r>
      <w:r>
        <w:rPr>
          <w:rFonts w:ascii="Times New Roman" w:hAnsi="Times New Roman" w:cs="Times New Roman"/>
          <w:sz w:val="28"/>
          <w:szCs w:val="28"/>
        </w:rPr>
        <w:t>Архитектур</w:t>
      </w:r>
      <w:r w:rsidR="00C96671">
        <w:rPr>
          <w:rFonts w:ascii="Times New Roman" w:hAnsi="Times New Roman" w:cs="Times New Roman"/>
          <w:sz w:val="28"/>
          <w:szCs w:val="28"/>
        </w:rPr>
        <w:t>ное проектирование</w:t>
      </w:r>
      <w:r w:rsidRPr="00E84765">
        <w:rPr>
          <w:rFonts w:ascii="Times New Roman" w:hAnsi="Times New Roman" w:cs="Times New Roman"/>
          <w:sz w:val="28"/>
          <w:szCs w:val="28"/>
        </w:rPr>
        <w:t xml:space="preserve">» оцениваются в рамках зачета. Оценка по практике приравнивается к оценкам и зачетам по теоретическому обучению и учитывается при подведении итогов успеваемости студента. </w:t>
      </w:r>
    </w:p>
    <w:p w14:paraId="61A8E3EC" w14:textId="46395FE5" w:rsidR="00E84765" w:rsidRDefault="00E84765" w:rsidP="00C96671">
      <w:pPr>
        <w:spacing w:after="0" w:line="276" w:lineRule="auto"/>
        <w:ind w:firstLine="708"/>
        <w:jc w:val="both"/>
        <w:rPr>
          <w:rFonts w:ascii="Times New Roman" w:hAnsi="Times New Roman" w:cs="Times New Roman"/>
          <w:sz w:val="28"/>
          <w:szCs w:val="28"/>
        </w:rPr>
      </w:pPr>
      <w:r w:rsidRPr="00E84765">
        <w:rPr>
          <w:rFonts w:ascii="Times New Roman" w:hAnsi="Times New Roman" w:cs="Times New Roman"/>
          <w:sz w:val="28"/>
          <w:szCs w:val="28"/>
        </w:rPr>
        <w:t xml:space="preserve">Практикант аттестуется в соответствии с принятыми в </w:t>
      </w:r>
      <w:r>
        <w:rPr>
          <w:rFonts w:ascii="Times New Roman" w:hAnsi="Times New Roman" w:cs="Times New Roman"/>
          <w:sz w:val="28"/>
          <w:szCs w:val="28"/>
        </w:rPr>
        <w:t>ГГНТУ</w:t>
      </w:r>
      <w:r w:rsidRPr="00E84765">
        <w:rPr>
          <w:rFonts w:ascii="Times New Roman" w:hAnsi="Times New Roman" w:cs="Times New Roman"/>
          <w:sz w:val="28"/>
          <w:szCs w:val="28"/>
        </w:rPr>
        <w:t xml:space="preserve"> нормативами оценок. Согласно этой системе оценки выставляются по следующей схеме: </w:t>
      </w:r>
    </w:p>
    <w:p w14:paraId="5E9C5C2D" w14:textId="2D8506FA" w:rsidR="00E84765" w:rsidRDefault="00E84765" w:rsidP="00C96671">
      <w:pPr>
        <w:spacing w:after="0" w:line="276" w:lineRule="auto"/>
        <w:ind w:firstLine="708"/>
        <w:jc w:val="both"/>
        <w:rPr>
          <w:rFonts w:ascii="Times New Roman" w:hAnsi="Times New Roman" w:cs="Times New Roman"/>
          <w:sz w:val="28"/>
          <w:szCs w:val="28"/>
        </w:rPr>
      </w:pPr>
      <w:r w:rsidRPr="00E84765">
        <w:rPr>
          <w:rFonts w:ascii="Times New Roman" w:hAnsi="Times New Roman" w:cs="Times New Roman"/>
          <w:sz w:val="28"/>
          <w:szCs w:val="28"/>
        </w:rPr>
        <w:t>˗ Оценка «</w:t>
      </w:r>
      <w:r w:rsidR="00C96671">
        <w:rPr>
          <w:rFonts w:ascii="Times New Roman" w:hAnsi="Times New Roman" w:cs="Times New Roman"/>
          <w:sz w:val="28"/>
          <w:szCs w:val="28"/>
        </w:rPr>
        <w:t>зачтено</w:t>
      </w:r>
      <w:r w:rsidRPr="00E84765">
        <w:rPr>
          <w:rFonts w:ascii="Times New Roman" w:hAnsi="Times New Roman" w:cs="Times New Roman"/>
          <w:sz w:val="28"/>
          <w:szCs w:val="28"/>
        </w:rPr>
        <w:t xml:space="preserve">» – ставится при полном выполнении студентом программы практики, предоставлении всех необходимых для отчета документов, оформленных в установленном порядке, демонстрации им приобретенных умений и навыков и готовности к самостоятельной работе. </w:t>
      </w:r>
    </w:p>
    <w:p w14:paraId="4649E15B" w14:textId="753926A6" w:rsidR="00E84765" w:rsidRDefault="00E84765" w:rsidP="00C96671">
      <w:pPr>
        <w:spacing w:after="0" w:line="276" w:lineRule="auto"/>
        <w:ind w:firstLine="708"/>
        <w:jc w:val="both"/>
        <w:rPr>
          <w:rFonts w:ascii="Times New Roman" w:hAnsi="Times New Roman" w:cs="Times New Roman"/>
          <w:sz w:val="28"/>
          <w:szCs w:val="28"/>
        </w:rPr>
      </w:pPr>
      <w:r w:rsidRPr="00E84765">
        <w:rPr>
          <w:rFonts w:ascii="Times New Roman" w:hAnsi="Times New Roman" w:cs="Times New Roman"/>
          <w:sz w:val="28"/>
          <w:szCs w:val="28"/>
        </w:rPr>
        <w:t>˗ Оценка «не</w:t>
      </w:r>
      <w:r w:rsidR="00C96671">
        <w:rPr>
          <w:rFonts w:ascii="Times New Roman" w:hAnsi="Times New Roman" w:cs="Times New Roman"/>
          <w:sz w:val="28"/>
          <w:szCs w:val="28"/>
        </w:rPr>
        <w:t xml:space="preserve"> зачтено</w:t>
      </w:r>
      <w:r w:rsidRPr="00E84765">
        <w:rPr>
          <w:rFonts w:ascii="Times New Roman" w:hAnsi="Times New Roman" w:cs="Times New Roman"/>
          <w:sz w:val="28"/>
          <w:szCs w:val="28"/>
        </w:rPr>
        <w:t>» –</w:t>
      </w:r>
      <w:r w:rsidR="00C96671">
        <w:rPr>
          <w:rFonts w:ascii="Times New Roman" w:hAnsi="Times New Roman" w:cs="Times New Roman"/>
          <w:sz w:val="28"/>
          <w:szCs w:val="28"/>
        </w:rPr>
        <w:t xml:space="preserve"> </w:t>
      </w:r>
      <w:r w:rsidRPr="00E84765">
        <w:rPr>
          <w:rFonts w:ascii="Times New Roman" w:hAnsi="Times New Roman" w:cs="Times New Roman"/>
          <w:sz w:val="28"/>
          <w:szCs w:val="28"/>
        </w:rPr>
        <w:t>ставится при отсутствии отчета и выполненной программы практики, полном несоответствии представленных материалов требованиям и некомпетентности в демонстрации умений и навыков профессиональной и научно-исследовательской деятельности.</w:t>
      </w:r>
    </w:p>
    <w:p w14:paraId="6C122F2F" w14:textId="1C20147D" w:rsidR="000C35BB" w:rsidRPr="00E84765" w:rsidRDefault="00E84765" w:rsidP="00C96671">
      <w:pPr>
        <w:spacing w:after="0" w:line="276" w:lineRule="auto"/>
        <w:ind w:firstLine="708"/>
        <w:jc w:val="both"/>
        <w:rPr>
          <w:rFonts w:ascii="Times New Roman" w:hAnsi="Times New Roman" w:cs="Times New Roman"/>
          <w:sz w:val="28"/>
          <w:szCs w:val="28"/>
        </w:rPr>
      </w:pPr>
      <w:r w:rsidRPr="00E84765">
        <w:rPr>
          <w:rFonts w:ascii="Times New Roman" w:hAnsi="Times New Roman" w:cs="Times New Roman"/>
          <w:sz w:val="28"/>
          <w:szCs w:val="28"/>
        </w:rPr>
        <w:t>В случае, если студент получает оценку «не</w:t>
      </w:r>
      <w:r w:rsidR="00C96671">
        <w:rPr>
          <w:rFonts w:ascii="Times New Roman" w:hAnsi="Times New Roman" w:cs="Times New Roman"/>
          <w:sz w:val="28"/>
          <w:szCs w:val="28"/>
        </w:rPr>
        <w:t xml:space="preserve"> зачтено</w:t>
      </w:r>
      <w:r w:rsidRPr="00E84765">
        <w:rPr>
          <w:rFonts w:ascii="Times New Roman" w:hAnsi="Times New Roman" w:cs="Times New Roman"/>
          <w:sz w:val="28"/>
          <w:szCs w:val="28"/>
        </w:rPr>
        <w:t>», считается, что студент не выполнил соответствующий раздел учебного плана</w:t>
      </w:r>
      <w:r>
        <w:rPr>
          <w:rFonts w:ascii="Times New Roman" w:hAnsi="Times New Roman" w:cs="Times New Roman"/>
          <w:sz w:val="28"/>
          <w:szCs w:val="28"/>
        </w:rPr>
        <w:t>.</w:t>
      </w:r>
    </w:p>
    <w:p w14:paraId="5CF4B83B" w14:textId="77777777" w:rsidR="00C96671" w:rsidRDefault="00C96671" w:rsidP="000C35BB">
      <w:pPr>
        <w:spacing w:after="45" w:line="250" w:lineRule="auto"/>
        <w:jc w:val="right"/>
        <w:rPr>
          <w:rFonts w:ascii="Times New Roman" w:hAnsi="Times New Roman" w:cs="Times New Roman"/>
          <w:bCs/>
          <w:i/>
          <w:iCs/>
          <w:color w:val="000000"/>
          <w:sz w:val="28"/>
        </w:rPr>
      </w:pPr>
    </w:p>
    <w:p w14:paraId="1E3D45EF" w14:textId="77777777" w:rsidR="00C96671" w:rsidRDefault="00C96671" w:rsidP="000C35BB">
      <w:pPr>
        <w:spacing w:after="45" w:line="250" w:lineRule="auto"/>
        <w:jc w:val="right"/>
        <w:rPr>
          <w:rFonts w:ascii="Times New Roman" w:hAnsi="Times New Roman" w:cs="Times New Roman"/>
          <w:bCs/>
          <w:i/>
          <w:iCs/>
          <w:color w:val="000000"/>
          <w:sz w:val="28"/>
        </w:rPr>
      </w:pPr>
    </w:p>
    <w:p w14:paraId="2808725B" w14:textId="77777777" w:rsidR="00C96671" w:rsidRDefault="00C96671" w:rsidP="000C35BB">
      <w:pPr>
        <w:spacing w:after="45" w:line="250" w:lineRule="auto"/>
        <w:jc w:val="right"/>
        <w:rPr>
          <w:rFonts w:ascii="Times New Roman" w:hAnsi="Times New Roman" w:cs="Times New Roman"/>
          <w:bCs/>
          <w:i/>
          <w:iCs/>
          <w:color w:val="000000"/>
          <w:sz w:val="28"/>
        </w:rPr>
      </w:pPr>
    </w:p>
    <w:p w14:paraId="1A35C069" w14:textId="77777777" w:rsidR="00C96671" w:rsidRDefault="00C96671" w:rsidP="000C35BB">
      <w:pPr>
        <w:spacing w:after="45" w:line="250" w:lineRule="auto"/>
        <w:jc w:val="right"/>
        <w:rPr>
          <w:rFonts w:ascii="Times New Roman" w:hAnsi="Times New Roman" w:cs="Times New Roman"/>
          <w:bCs/>
          <w:i/>
          <w:iCs/>
          <w:color w:val="000000"/>
          <w:sz w:val="28"/>
        </w:rPr>
      </w:pPr>
    </w:p>
    <w:p w14:paraId="33702FB2" w14:textId="77777777" w:rsidR="00C96671" w:rsidRDefault="00C96671" w:rsidP="000C35BB">
      <w:pPr>
        <w:spacing w:after="45" w:line="250" w:lineRule="auto"/>
        <w:jc w:val="right"/>
        <w:rPr>
          <w:rFonts w:ascii="Times New Roman" w:hAnsi="Times New Roman" w:cs="Times New Roman"/>
          <w:bCs/>
          <w:i/>
          <w:iCs/>
          <w:color w:val="000000"/>
          <w:sz w:val="28"/>
        </w:rPr>
      </w:pPr>
    </w:p>
    <w:p w14:paraId="1E051194" w14:textId="77777777" w:rsidR="00C96671" w:rsidRDefault="00C96671" w:rsidP="000C35BB">
      <w:pPr>
        <w:spacing w:after="45" w:line="250" w:lineRule="auto"/>
        <w:jc w:val="right"/>
        <w:rPr>
          <w:rFonts w:ascii="Times New Roman" w:hAnsi="Times New Roman" w:cs="Times New Roman"/>
          <w:bCs/>
          <w:i/>
          <w:iCs/>
          <w:color w:val="000000"/>
          <w:sz w:val="28"/>
        </w:rPr>
      </w:pPr>
    </w:p>
    <w:p w14:paraId="26D1029B" w14:textId="77777777" w:rsidR="00C96671" w:rsidRDefault="00C96671" w:rsidP="000C35BB">
      <w:pPr>
        <w:spacing w:after="45" w:line="250" w:lineRule="auto"/>
        <w:jc w:val="right"/>
        <w:rPr>
          <w:rFonts w:ascii="Times New Roman" w:hAnsi="Times New Roman" w:cs="Times New Roman"/>
          <w:bCs/>
          <w:i/>
          <w:iCs/>
          <w:color w:val="000000"/>
          <w:sz w:val="28"/>
        </w:rPr>
      </w:pPr>
    </w:p>
    <w:p w14:paraId="159B3D6F" w14:textId="77777777" w:rsidR="00C96671" w:rsidRDefault="00C96671" w:rsidP="000C35BB">
      <w:pPr>
        <w:spacing w:after="45" w:line="250" w:lineRule="auto"/>
        <w:jc w:val="right"/>
        <w:rPr>
          <w:rFonts w:ascii="Times New Roman" w:hAnsi="Times New Roman" w:cs="Times New Roman"/>
          <w:bCs/>
          <w:i/>
          <w:iCs/>
          <w:color w:val="000000"/>
          <w:sz w:val="28"/>
        </w:rPr>
      </w:pPr>
    </w:p>
    <w:p w14:paraId="6482D9F9" w14:textId="77777777" w:rsidR="00C96671" w:rsidRDefault="00C96671" w:rsidP="000C35BB">
      <w:pPr>
        <w:spacing w:after="45" w:line="250" w:lineRule="auto"/>
        <w:jc w:val="right"/>
        <w:rPr>
          <w:rFonts w:ascii="Times New Roman" w:hAnsi="Times New Roman" w:cs="Times New Roman"/>
          <w:bCs/>
          <w:i/>
          <w:iCs/>
          <w:color w:val="000000"/>
          <w:sz w:val="28"/>
        </w:rPr>
      </w:pPr>
    </w:p>
    <w:p w14:paraId="5B64CDEF" w14:textId="77777777" w:rsidR="00C96671" w:rsidRDefault="00C96671" w:rsidP="000C35BB">
      <w:pPr>
        <w:spacing w:after="45" w:line="250" w:lineRule="auto"/>
        <w:jc w:val="right"/>
        <w:rPr>
          <w:rFonts w:ascii="Times New Roman" w:hAnsi="Times New Roman" w:cs="Times New Roman"/>
          <w:bCs/>
          <w:i/>
          <w:iCs/>
          <w:color w:val="000000"/>
          <w:sz w:val="28"/>
        </w:rPr>
      </w:pPr>
    </w:p>
    <w:p w14:paraId="57D2A84E" w14:textId="77777777" w:rsidR="00C96671" w:rsidRDefault="00C96671" w:rsidP="000C35BB">
      <w:pPr>
        <w:spacing w:after="45" w:line="250" w:lineRule="auto"/>
        <w:jc w:val="right"/>
        <w:rPr>
          <w:rFonts w:ascii="Times New Roman" w:hAnsi="Times New Roman" w:cs="Times New Roman"/>
          <w:bCs/>
          <w:i/>
          <w:iCs/>
          <w:color w:val="000000"/>
          <w:sz w:val="28"/>
        </w:rPr>
      </w:pPr>
    </w:p>
    <w:p w14:paraId="6B9106E0" w14:textId="77777777" w:rsidR="00C96671" w:rsidRDefault="00C96671" w:rsidP="000C35BB">
      <w:pPr>
        <w:spacing w:after="45" w:line="250" w:lineRule="auto"/>
        <w:jc w:val="right"/>
        <w:rPr>
          <w:rFonts w:ascii="Times New Roman" w:hAnsi="Times New Roman" w:cs="Times New Roman"/>
          <w:bCs/>
          <w:i/>
          <w:iCs/>
          <w:color w:val="000000"/>
          <w:sz w:val="28"/>
        </w:rPr>
      </w:pPr>
    </w:p>
    <w:p w14:paraId="65639C90" w14:textId="77777777" w:rsidR="00C96671" w:rsidRDefault="00C96671" w:rsidP="000C35BB">
      <w:pPr>
        <w:spacing w:after="45" w:line="250" w:lineRule="auto"/>
        <w:jc w:val="right"/>
        <w:rPr>
          <w:rFonts w:ascii="Times New Roman" w:hAnsi="Times New Roman" w:cs="Times New Roman"/>
          <w:bCs/>
          <w:i/>
          <w:iCs/>
          <w:color w:val="000000"/>
          <w:sz w:val="28"/>
        </w:rPr>
      </w:pPr>
    </w:p>
    <w:p w14:paraId="1D9A6CB6" w14:textId="77777777" w:rsidR="00C96671" w:rsidRDefault="00C96671" w:rsidP="000C35BB">
      <w:pPr>
        <w:spacing w:after="45" w:line="250" w:lineRule="auto"/>
        <w:jc w:val="right"/>
        <w:rPr>
          <w:rFonts w:ascii="Times New Roman" w:hAnsi="Times New Roman" w:cs="Times New Roman"/>
          <w:bCs/>
          <w:i/>
          <w:iCs/>
          <w:color w:val="000000"/>
          <w:sz w:val="28"/>
        </w:rPr>
      </w:pPr>
    </w:p>
    <w:p w14:paraId="02D9632B" w14:textId="77777777" w:rsidR="00C96671" w:rsidRDefault="00C96671" w:rsidP="000C35BB">
      <w:pPr>
        <w:spacing w:after="45" w:line="250" w:lineRule="auto"/>
        <w:jc w:val="right"/>
        <w:rPr>
          <w:rFonts w:ascii="Times New Roman" w:hAnsi="Times New Roman" w:cs="Times New Roman"/>
          <w:bCs/>
          <w:i/>
          <w:iCs/>
          <w:color w:val="000000"/>
          <w:sz w:val="28"/>
        </w:rPr>
      </w:pPr>
    </w:p>
    <w:p w14:paraId="5FB0639C" w14:textId="77777777" w:rsidR="00C96671" w:rsidRDefault="00C96671" w:rsidP="000C35BB">
      <w:pPr>
        <w:spacing w:after="45" w:line="250" w:lineRule="auto"/>
        <w:jc w:val="right"/>
        <w:rPr>
          <w:rFonts w:ascii="Times New Roman" w:hAnsi="Times New Roman" w:cs="Times New Roman"/>
          <w:bCs/>
          <w:i/>
          <w:iCs/>
          <w:color w:val="000000"/>
          <w:sz w:val="28"/>
        </w:rPr>
      </w:pPr>
    </w:p>
    <w:p w14:paraId="11182DA4" w14:textId="77777777" w:rsidR="00C96671" w:rsidRDefault="00C96671" w:rsidP="000C35BB">
      <w:pPr>
        <w:spacing w:after="45" w:line="250" w:lineRule="auto"/>
        <w:jc w:val="right"/>
        <w:rPr>
          <w:rFonts w:ascii="Times New Roman" w:hAnsi="Times New Roman" w:cs="Times New Roman"/>
          <w:bCs/>
          <w:i/>
          <w:iCs/>
          <w:color w:val="000000"/>
          <w:sz w:val="28"/>
        </w:rPr>
      </w:pPr>
    </w:p>
    <w:p w14:paraId="5B54A85B" w14:textId="77777777" w:rsidR="00C96671" w:rsidRDefault="00C96671" w:rsidP="000C35BB">
      <w:pPr>
        <w:spacing w:after="45" w:line="250" w:lineRule="auto"/>
        <w:jc w:val="right"/>
        <w:rPr>
          <w:rFonts w:ascii="Times New Roman" w:hAnsi="Times New Roman" w:cs="Times New Roman"/>
          <w:bCs/>
          <w:i/>
          <w:iCs/>
          <w:color w:val="000000"/>
          <w:sz w:val="28"/>
        </w:rPr>
      </w:pPr>
    </w:p>
    <w:p w14:paraId="7217A1CF" w14:textId="77777777" w:rsidR="00C96671" w:rsidRDefault="00C96671" w:rsidP="000C35BB">
      <w:pPr>
        <w:spacing w:after="45" w:line="250" w:lineRule="auto"/>
        <w:jc w:val="right"/>
        <w:rPr>
          <w:rFonts w:ascii="Times New Roman" w:hAnsi="Times New Roman" w:cs="Times New Roman"/>
          <w:bCs/>
          <w:i/>
          <w:iCs/>
          <w:color w:val="000000"/>
          <w:sz w:val="28"/>
        </w:rPr>
      </w:pPr>
    </w:p>
    <w:p w14:paraId="49AC0CBD" w14:textId="77777777" w:rsidR="00D76B9E" w:rsidRDefault="00D76B9E" w:rsidP="000C35BB">
      <w:pPr>
        <w:spacing w:after="45" w:line="250" w:lineRule="auto"/>
        <w:jc w:val="right"/>
        <w:rPr>
          <w:rFonts w:ascii="Times New Roman" w:hAnsi="Times New Roman" w:cs="Times New Roman"/>
          <w:bCs/>
          <w:i/>
          <w:iCs/>
          <w:color w:val="000000"/>
          <w:sz w:val="28"/>
        </w:rPr>
      </w:pPr>
    </w:p>
    <w:p w14:paraId="4234F901" w14:textId="5703D916" w:rsidR="000C35BB" w:rsidRPr="00D76B9E" w:rsidRDefault="000C35BB" w:rsidP="000C35BB">
      <w:pPr>
        <w:spacing w:after="45" w:line="250" w:lineRule="auto"/>
        <w:jc w:val="right"/>
        <w:rPr>
          <w:rFonts w:ascii="Times New Roman" w:hAnsi="Times New Roman" w:cs="Times New Roman"/>
          <w:b/>
          <w:i/>
          <w:iCs/>
          <w:color w:val="000000"/>
          <w:sz w:val="28"/>
        </w:rPr>
      </w:pPr>
      <w:r w:rsidRPr="00D76B9E">
        <w:rPr>
          <w:rFonts w:ascii="Times New Roman" w:hAnsi="Times New Roman" w:cs="Times New Roman"/>
          <w:b/>
          <w:i/>
          <w:iCs/>
          <w:color w:val="000000"/>
          <w:sz w:val="28"/>
        </w:rPr>
        <w:lastRenderedPageBreak/>
        <w:t>ПРИЛОЖЕНИЕ 1</w:t>
      </w:r>
    </w:p>
    <w:p w14:paraId="5A90AB2D" w14:textId="77777777" w:rsidR="00B13D43" w:rsidRPr="000C35BB" w:rsidRDefault="00B13D43" w:rsidP="000C35BB">
      <w:pPr>
        <w:spacing w:after="45" w:line="250" w:lineRule="auto"/>
        <w:jc w:val="right"/>
        <w:rPr>
          <w:rFonts w:ascii="Times New Roman" w:hAnsi="Times New Roman" w:cs="Times New Roman"/>
          <w:bCs/>
          <w:i/>
          <w:iCs/>
          <w:color w:val="000000"/>
          <w:sz w:val="28"/>
        </w:rPr>
      </w:pPr>
    </w:p>
    <w:p w14:paraId="05417AC0" w14:textId="55A6E36C" w:rsidR="000C35BB" w:rsidRPr="009B6959" w:rsidRDefault="000C35BB" w:rsidP="000C35BB">
      <w:pPr>
        <w:spacing w:after="45" w:line="250" w:lineRule="auto"/>
        <w:jc w:val="center"/>
        <w:rPr>
          <w:rFonts w:ascii="Times New Roman" w:hAnsi="Times New Roman" w:cs="Times New Roman"/>
          <w:color w:val="000000"/>
        </w:rPr>
      </w:pPr>
      <w:r w:rsidRPr="009B6959">
        <w:rPr>
          <w:rFonts w:ascii="Times New Roman" w:hAnsi="Times New Roman" w:cs="Times New Roman"/>
          <w:b/>
          <w:color w:val="000000"/>
          <w:sz w:val="28"/>
        </w:rPr>
        <w:t>МИНИСТЕРСТВО НАУКИ И ВЫСШЕГО ОБРАЗОВАНИЯ РФ ГРОЗНЕНСКИЙ ГОСУДАРСТВЕННЫЙ НЕФТЯНОЙ ТЕХНИЧЕСКИЙ УНИВЕРСИТЕТ имени академика М.Д.</w:t>
      </w:r>
    </w:p>
    <w:p w14:paraId="3C0ED3FE" w14:textId="7E6F9726" w:rsidR="000C35BB" w:rsidRPr="009B6959" w:rsidRDefault="000C35BB" w:rsidP="000C35BB">
      <w:pPr>
        <w:keepNext/>
        <w:keepLines/>
        <w:spacing w:after="11" w:line="250" w:lineRule="auto"/>
        <w:ind w:left="10" w:right="78"/>
        <w:jc w:val="center"/>
        <w:outlineLvl w:val="0"/>
        <w:rPr>
          <w:rFonts w:ascii="Times New Roman" w:hAnsi="Times New Roman" w:cs="Times New Roman"/>
          <w:b/>
          <w:color w:val="000000"/>
        </w:rPr>
      </w:pPr>
      <w:r w:rsidRPr="009B6959">
        <w:rPr>
          <w:rFonts w:ascii="Times New Roman" w:hAnsi="Times New Roman" w:cs="Times New Roman"/>
          <w:b/>
          <w:color w:val="000000"/>
          <w:sz w:val="28"/>
        </w:rPr>
        <w:t>МИЛЛИОНЩИКОВА</w:t>
      </w:r>
    </w:p>
    <w:p w14:paraId="1FE7929D" w14:textId="77777777" w:rsidR="000C35BB" w:rsidRPr="009B6959" w:rsidRDefault="000C35BB" w:rsidP="000C35BB">
      <w:pPr>
        <w:spacing w:after="174"/>
        <w:jc w:val="center"/>
        <w:rPr>
          <w:rFonts w:ascii="Times New Roman" w:hAnsi="Times New Roman" w:cs="Times New Roman"/>
          <w:color w:val="000000"/>
        </w:rPr>
      </w:pPr>
      <w:r w:rsidRPr="009B6959">
        <w:rPr>
          <w:rFonts w:ascii="Times New Roman" w:hAnsi="Times New Roman" w:cs="Times New Roman"/>
          <w:color w:val="000000"/>
          <w:sz w:val="28"/>
        </w:rPr>
        <w:t xml:space="preserve"> </w:t>
      </w:r>
    </w:p>
    <w:p w14:paraId="11F054A0" w14:textId="77777777" w:rsidR="000C35BB" w:rsidRPr="009B6959" w:rsidRDefault="000C35BB" w:rsidP="000C35BB">
      <w:pPr>
        <w:tabs>
          <w:tab w:val="center" w:pos="3539"/>
          <w:tab w:val="center" w:pos="4250"/>
          <w:tab w:val="center" w:pos="4956"/>
          <w:tab w:val="center" w:pos="5666"/>
          <w:tab w:val="center" w:pos="6372"/>
          <w:tab w:val="center" w:pos="7083"/>
          <w:tab w:val="center" w:pos="7789"/>
          <w:tab w:val="center" w:pos="8499"/>
        </w:tabs>
        <w:spacing w:after="164" w:line="269" w:lineRule="auto"/>
        <w:ind w:left="-15"/>
        <w:jc w:val="center"/>
        <w:rPr>
          <w:rFonts w:ascii="Times New Roman" w:hAnsi="Times New Roman" w:cs="Times New Roman"/>
          <w:color w:val="000000"/>
          <w:u w:val="single"/>
        </w:rPr>
      </w:pPr>
      <w:r w:rsidRPr="009B6959">
        <w:rPr>
          <w:rFonts w:ascii="Times New Roman" w:hAnsi="Times New Roman" w:cs="Times New Roman"/>
          <w:color w:val="000000"/>
          <w:sz w:val="28"/>
          <w:u w:val="single"/>
        </w:rPr>
        <w:t>Институт строительства, архитектуры и дизайна</w:t>
      </w:r>
    </w:p>
    <w:p w14:paraId="4BEB2B75" w14:textId="77777777" w:rsidR="000C35BB" w:rsidRPr="009B6959" w:rsidRDefault="000C35BB" w:rsidP="000C35BB">
      <w:pPr>
        <w:tabs>
          <w:tab w:val="center" w:pos="2833"/>
          <w:tab w:val="center" w:pos="3539"/>
          <w:tab w:val="center" w:pos="4250"/>
          <w:tab w:val="center" w:pos="4956"/>
          <w:tab w:val="center" w:pos="5666"/>
          <w:tab w:val="center" w:pos="6372"/>
          <w:tab w:val="center" w:pos="7083"/>
          <w:tab w:val="center" w:pos="7789"/>
          <w:tab w:val="center" w:pos="8499"/>
          <w:tab w:val="center" w:pos="9205"/>
        </w:tabs>
        <w:spacing w:after="133" w:line="269" w:lineRule="auto"/>
        <w:ind w:left="-15"/>
        <w:jc w:val="center"/>
        <w:rPr>
          <w:rFonts w:ascii="Times New Roman" w:hAnsi="Times New Roman" w:cs="Times New Roman"/>
          <w:color w:val="000000"/>
          <w:u w:val="single"/>
        </w:rPr>
      </w:pPr>
      <w:r w:rsidRPr="009B6959">
        <w:rPr>
          <w:rFonts w:ascii="Times New Roman" w:hAnsi="Times New Roman" w:cs="Times New Roman"/>
          <w:color w:val="000000"/>
          <w:sz w:val="28"/>
          <w:u w:val="single"/>
        </w:rPr>
        <w:t>Кафедра Архитектура и Дизайн</w:t>
      </w:r>
    </w:p>
    <w:p w14:paraId="1C01D2FC" w14:textId="5DB3AE49" w:rsidR="000C35BB" w:rsidRPr="009B6959" w:rsidRDefault="000C35BB" w:rsidP="000C35BB">
      <w:pPr>
        <w:spacing w:after="132"/>
        <w:rPr>
          <w:rFonts w:ascii="Times New Roman" w:hAnsi="Times New Roman" w:cs="Times New Roman"/>
          <w:color w:val="000000"/>
          <w:sz w:val="28"/>
          <w:u w:val="single"/>
        </w:rPr>
      </w:pPr>
      <w:r w:rsidRPr="009B6959">
        <w:rPr>
          <w:rFonts w:ascii="Times New Roman" w:hAnsi="Times New Roman" w:cs="Times New Roman"/>
          <w:color w:val="000000"/>
          <w:sz w:val="28"/>
        </w:rPr>
        <w:t xml:space="preserve"> </w:t>
      </w:r>
      <w:r>
        <w:rPr>
          <w:rFonts w:ascii="Times New Roman" w:hAnsi="Times New Roman" w:cs="Times New Roman"/>
          <w:color w:val="000000"/>
        </w:rPr>
        <w:t>_____________________________________________________________________________________</w:t>
      </w:r>
    </w:p>
    <w:p w14:paraId="0D07C72C" w14:textId="77777777" w:rsidR="000C35BB" w:rsidRPr="009B6959" w:rsidRDefault="000C35BB" w:rsidP="000C35BB">
      <w:pPr>
        <w:spacing w:after="0"/>
        <w:ind w:left="28" w:right="94" w:hanging="10"/>
        <w:jc w:val="center"/>
        <w:rPr>
          <w:rFonts w:ascii="Times New Roman" w:hAnsi="Times New Roman" w:cs="Times New Roman"/>
          <w:i/>
          <w:color w:val="000000"/>
        </w:rPr>
      </w:pPr>
      <w:r w:rsidRPr="009B6959">
        <w:rPr>
          <w:rFonts w:ascii="Times New Roman" w:hAnsi="Times New Roman" w:cs="Times New Roman"/>
          <w:i/>
          <w:color w:val="000000"/>
          <w:sz w:val="20"/>
        </w:rPr>
        <w:t xml:space="preserve">(место прохождения практики) </w:t>
      </w:r>
    </w:p>
    <w:p w14:paraId="7E708A3E" w14:textId="77777777" w:rsidR="000C35BB" w:rsidRPr="009B6959" w:rsidRDefault="000C35BB" w:rsidP="000C35BB">
      <w:pPr>
        <w:spacing w:after="137"/>
        <w:ind w:right="19"/>
        <w:rPr>
          <w:rFonts w:ascii="Times New Roman" w:hAnsi="Times New Roman" w:cs="Times New Roman"/>
          <w:color w:val="000000"/>
        </w:rPr>
      </w:pPr>
      <w:r w:rsidRPr="009B6959">
        <w:rPr>
          <w:rFonts w:ascii="Times New Roman" w:hAnsi="Times New Roman" w:cs="Times New Roman"/>
          <w:color w:val="000000"/>
          <w:sz w:val="20"/>
        </w:rPr>
        <w:t xml:space="preserve"> </w:t>
      </w:r>
    </w:p>
    <w:p w14:paraId="3E74739F" w14:textId="77777777" w:rsidR="000C35BB" w:rsidRPr="009B6959" w:rsidRDefault="000C35BB" w:rsidP="000C35BB">
      <w:pPr>
        <w:spacing w:after="137"/>
        <w:ind w:right="19"/>
        <w:jc w:val="center"/>
        <w:rPr>
          <w:rFonts w:ascii="Times New Roman" w:hAnsi="Times New Roman" w:cs="Times New Roman"/>
          <w:color w:val="000000"/>
        </w:rPr>
      </w:pPr>
      <w:r w:rsidRPr="009B6959">
        <w:rPr>
          <w:rFonts w:ascii="Times New Roman" w:hAnsi="Times New Roman" w:cs="Times New Roman"/>
          <w:color w:val="000000"/>
          <w:sz w:val="20"/>
        </w:rPr>
        <w:t xml:space="preserve">  </w:t>
      </w:r>
    </w:p>
    <w:p w14:paraId="1484616C" w14:textId="77777777" w:rsidR="000C35BB" w:rsidRPr="009B6959" w:rsidRDefault="000C35BB" w:rsidP="000C35BB">
      <w:pPr>
        <w:keepNext/>
        <w:keepLines/>
        <w:spacing w:after="192" w:line="250" w:lineRule="auto"/>
        <w:ind w:left="10" w:right="77"/>
        <w:jc w:val="center"/>
        <w:outlineLvl w:val="0"/>
        <w:rPr>
          <w:rFonts w:ascii="Times New Roman" w:hAnsi="Times New Roman" w:cs="Times New Roman"/>
          <w:b/>
          <w:color w:val="000000"/>
          <w:sz w:val="28"/>
        </w:rPr>
      </w:pPr>
      <w:r w:rsidRPr="009B6959">
        <w:rPr>
          <w:rFonts w:ascii="Times New Roman" w:hAnsi="Times New Roman" w:cs="Times New Roman"/>
          <w:b/>
          <w:color w:val="000000"/>
          <w:sz w:val="28"/>
        </w:rPr>
        <w:t xml:space="preserve">ОТЧЕТ </w:t>
      </w:r>
    </w:p>
    <w:p w14:paraId="359A2ABA" w14:textId="77777777" w:rsidR="000C35BB" w:rsidRPr="000C35BB" w:rsidRDefault="000C35BB" w:rsidP="000C35BB">
      <w:pPr>
        <w:spacing w:after="12" w:line="388" w:lineRule="auto"/>
        <w:ind w:right="256" w:firstLine="701"/>
        <w:jc w:val="both"/>
        <w:rPr>
          <w:rFonts w:ascii="Times New Roman" w:hAnsi="Times New Roman" w:cs="Times New Roman"/>
          <w:color w:val="000000"/>
        </w:rPr>
      </w:pPr>
    </w:p>
    <w:p w14:paraId="7665E7C6" w14:textId="0BE12F29" w:rsidR="000C35BB" w:rsidRPr="000C35BB" w:rsidRDefault="000C35BB" w:rsidP="000C35BB">
      <w:pPr>
        <w:tabs>
          <w:tab w:val="left" w:pos="0"/>
        </w:tabs>
        <w:spacing w:after="0"/>
        <w:jc w:val="center"/>
        <w:rPr>
          <w:rFonts w:ascii="Times New Roman" w:hAnsi="Times New Roman" w:cs="Times New Roman"/>
        </w:rPr>
      </w:pPr>
      <w:r w:rsidRPr="000C35BB">
        <w:rPr>
          <w:rFonts w:ascii="Times New Roman" w:hAnsi="Times New Roman" w:cs="Times New Roman"/>
        </w:rPr>
        <w:t>___________________________________________</w:t>
      </w:r>
    </w:p>
    <w:p w14:paraId="3E799EB3" w14:textId="77777777" w:rsidR="000C35BB" w:rsidRPr="009B6959" w:rsidRDefault="000C35BB" w:rsidP="000C35BB">
      <w:pPr>
        <w:spacing w:after="0"/>
        <w:ind w:left="28" w:right="94" w:hanging="10"/>
        <w:jc w:val="center"/>
        <w:rPr>
          <w:rFonts w:ascii="Times New Roman" w:hAnsi="Times New Roman" w:cs="Times New Roman"/>
          <w:i/>
          <w:color w:val="000000"/>
          <w:sz w:val="20"/>
        </w:rPr>
      </w:pPr>
      <w:r w:rsidRPr="009B6959">
        <w:rPr>
          <w:rFonts w:ascii="Times New Roman" w:hAnsi="Times New Roman" w:cs="Times New Roman"/>
          <w:i/>
          <w:color w:val="000000"/>
          <w:sz w:val="20"/>
        </w:rPr>
        <w:t>(наименование практики)</w:t>
      </w:r>
    </w:p>
    <w:p w14:paraId="5ACA17F6" w14:textId="77777777" w:rsidR="000C35BB" w:rsidRPr="009B6959" w:rsidRDefault="000C35BB" w:rsidP="000C35BB">
      <w:pPr>
        <w:spacing w:after="231" w:line="266" w:lineRule="auto"/>
        <w:ind w:left="-5" w:right="257" w:hanging="10"/>
        <w:jc w:val="both"/>
        <w:rPr>
          <w:rFonts w:ascii="Times New Roman" w:hAnsi="Times New Roman" w:cs="Times New Roman"/>
          <w:color w:val="000000"/>
        </w:rPr>
      </w:pP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r w:rsidRPr="009B6959">
        <w:rPr>
          <w:rFonts w:ascii="Times New Roman" w:hAnsi="Times New Roman" w:cs="Times New Roman"/>
          <w:color w:val="000000"/>
          <w:sz w:val="28"/>
        </w:rPr>
        <w:tab/>
        <w:t xml:space="preserve"> </w:t>
      </w:r>
    </w:p>
    <w:p w14:paraId="16061787" w14:textId="40A2E778" w:rsidR="000C35BB" w:rsidRPr="009B6959" w:rsidRDefault="000C35BB" w:rsidP="000C35BB">
      <w:pPr>
        <w:tabs>
          <w:tab w:val="center" w:pos="2123"/>
          <w:tab w:val="center" w:pos="2833"/>
          <w:tab w:val="center" w:pos="3539"/>
          <w:tab w:val="center" w:pos="4250"/>
          <w:tab w:val="center" w:pos="4956"/>
          <w:tab w:val="center" w:pos="6105"/>
          <w:tab w:val="center" w:pos="7083"/>
          <w:tab w:val="center" w:pos="7789"/>
          <w:tab w:val="center" w:pos="8499"/>
          <w:tab w:val="center" w:pos="9205"/>
        </w:tabs>
        <w:spacing w:after="56" w:line="269" w:lineRule="auto"/>
        <w:ind w:left="-15"/>
        <w:rPr>
          <w:rFonts w:ascii="Times New Roman" w:hAnsi="Times New Roman" w:cs="Times New Roman"/>
          <w:color w:val="000000"/>
          <w:sz w:val="28"/>
          <w:szCs w:val="28"/>
          <w:u w:val="single" w:color="000000"/>
        </w:rPr>
      </w:pPr>
      <w:r>
        <w:rPr>
          <w:rFonts w:ascii="Times New Roman" w:hAnsi="Times New Roman" w:cs="Times New Roman"/>
          <w:color w:val="000000"/>
          <w:sz w:val="28"/>
          <w:szCs w:val="28"/>
        </w:rPr>
        <w:t>студента</w:t>
      </w:r>
      <w:r w:rsidRPr="009B6959">
        <w:rPr>
          <w:rFonts w:ascii="Times New Roman" w:hAnsi="Times New Roman" w:cs="Times New Roman"/>
          <w:color w:val="000000"/>
          <w:sz w:val="28"/>
          <w:szCs w:val="28"/>
          <w:u w:val="single" w:color="000000"/>
        </w:rPr>
        <w:t xml:space="preserve">    </w:t>
      </w:r>
      <w:r>
        <w:rPr>
          <w:rFonts w:ascii="Times New Roman" w:hAnsi="Times New Roman" w:cs="Times New Roman"/>
          <w:color w:val="FF0000"/>
          <w:sz w:val="28"/>
          <w:u w:val="single"/>
        </w:rPr>
        <w:t xml:space="preserve">                </w:t>
      </w:r>
      <w:r w:rsidRPr="009B695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9B6959">
        <w:rPr>
          <w:rFonts w:ascii="Times New Roman" w:hAnsi="Times New Roman" w:cs="Times New Roman"/>
          <w:color w:val="000000"/>
          <w:sz w:val="28"/>
          <w:szCs w:val="28"/>
        </w:rPr>
        <w:tab/>
        <w:t xml:space="preserve">группы  </w:t>
      </w:r>
      <w:r w:rsidRPr="009B6959">
        <w:rPr>
          <w:rFonts w:ascii="Times New Roman" w:hAnsi="Times New Roman" w:cs="Times New Roman"/>
          <w:color w:val="000000"/>
          <w:sz w:val="28"/>
          <w:szCs w:val="28"/>
          <w:u w:val="single" w:color="000000"/>
        </w:rPr>
        <w:t xml:space="preserve"> </w:t>
      </w:r>
      <w:r w:rsidRPr="009B6959">
        <w:rPr>
          <w:rFonts w:ascii="Times New Roman" w:hAnsi="Times New Roman" w:cs="Times New Roman"/>
          <w:color w:val="000000"/>
          <w:sz w:val="28"/>
          <w:szCs w:val="28"/>
          <w:u w:val="single"/>
        </w:rPr>
        <w:tab/>
      </w:r>
      <w:r>
        <w:rPr>
          <w:rFonts w:ascii="Times New Roman" w:eastAsia="Calibri" w:hAnsi="Times New Roman" w:cs="Times New Roman"/>
          <w:color w:val="000000"/>
          <w:sz w:val="28"/>
          <w:szCs w:val="28"/>
          <w:u w:val="single"/>
        </w:rPr>
        <w:t xml:space="preserve">    </w:t>
      </w:r>
      <w:r w:rsidRPr="009B6959">
        <w:rPr>
          <w:rFonts w:ascii="Times New Roman" w:hAnsi="Times New Roman" w:cs="Times New Roman"/>
          <w:color w:val="000000"/>
          <w:sz w:val="28"/>
          <w:szCs w:val="28"/>
          <w:u w:val="single" w:color="000000"/>
        </w:rPr>
        <w:tab/>
        <w:t xml:space="preserve"> </w:t>
      </w:r>
    </w:p>
    <w:p w14:paraId="02C163BF" w14:textId="77777777" w:rsidR="000C35BB" w:rsidRPr="009B6959" w:rsidRDefault="000C35BB" w:rsidP="000C35BB">
      <w:pPr>
        <w:tabs>
          <w:tab w:val="center" w:pos="2123"/>
          <w:tab w:val="center" w:pos="2833"/>
          <w:tab w:val="center" w:pos="3539"/>
          <w:tab w:val="center" w:pos="4250"/>
          <w:tab w:val="center" w:pos="4956"/>
          <w:tab w:val="center" w:pos="6105"/>
          <w:tab w:val="center" w:pos="7083"/>
          <w:tab w:val="center" w:pos="7789"/>
          <w:tab w:val="center" w:pos="8499"/>
          <w:tab w:val="center" w:pos="9205"/>
        </w:tabs>
        <w:spacing w:after="56" w:line="269" w:lineRule="auto"/>
        <w:ind w:left="-15"/>
        <w:rPr>
          <w:rFonts w:ascii="Times New Roman" w:hAnsi="Times New Roman" w:cs="Times New Roman"/>
          <w:color w:val="000000"/>
          <w:sz w:val="28"/>
          <w:szCs w:val="28"/>
        </w:rPr>
      </w:pPr>
    </w:p>
    <w:p w14:paraId="501C57B9" w14:textId="56BB2058" w:rsidR="000C35BB" w:rsidRPr="00D9487C" w:rsidRDefault="000C35BB" w:rsidP="000C35BB">
      <w:pPr>
        <w:tabs>
          <w:tab w:val="center" w:pos="2833"/>
          <w:tab w:val="center" w:pos="3539"/>
          <w:tab w:val="center" w:pos="5495"/>
          <w:tab w:val="center" w:pos="7083"/>
          <w:tab w:val="center" w:pos="7789"/>
          <w:tab w:val="center" w:pos="8499"/>
          <w:tab w:val="center" w:pos="9205"/>
        </w:tabs>
        <w:spacing w:after="186" w:line="269" w:lineRule="auto"/>
        <w:ind w:left="-15"/>
        <w:rPr>
          <w:rFonts w:ascii="Times New Roman" w:hAnsi="Times New Roman" w:cs="Times New Roman"/>
          <w:color w:val="000000"/>
          <w:sz w:val="28"/>
          <w:szCs w:val="28"/>
        </w:rPr>
      </w:pPr>
      <w:r w:rsidRPr="00D9487C">
        <w:rPr>
          <w:rFonts w:ascii="Times New Roman" w:hAnsi="Times New Roman" w:cs="Times New Roman"/>
          <w:color w:val="000000"/>
          <w:sz w:val="28"/>
          <w:szCs w:val="28"/>
        </w:rPr>
        <w:t xml:space="preserve">Начало практики </w:t>
      </w:r>
      <w:r>
        <w:rPr>
          <w:rFonts w:ascii="Times New Roman" w:hAnsi="Times New Roman" w:cs="Times New Roman"/>
          <w:color w:val="000000"/>
          <w:sz w:val="28"/>
          <w:szCs w:val="28"/>
          <w:u w:val="single"/>
        </w:rPr>
        <w:t xml:space="preserve">                      </w:t>
      </w:r>
      <w:r w:rsidRPr="00D9487C">
        <w:rPr>
          <w:rFonts w:ascii="Times New Roman" w:hAnsi="Times New Roman" w:cs="Times New Roman"/>
          <w:color w:val="000000"/>
          <w:sz w:val="28"/>
          <w:szCs w:val="28"/>
        </w:rPr>
        <w:t xml:space="preserve">                  Окончание практики </w:t>
      </w:r>
      <w:r>
        <w:rPr>
          <w:rFonts w:ascii="Times New Roman" w:hAnsi="Times New Roman" w:cs="Times New Roman"/>
          <w:color w:val="000000"/>
          <w:sz w:val="28"/>
          <w:szCs w:val="28"/>
          <w:u w:val="single" w:color="000000"/>
        </w:rPr>
        <w:t xml:space="preserve">                     </w:t>
      </w:r>
    </w:p>
    <w:p w14:paraId="6A5E3D08" w14:textId="77777777" w:rsidR="000C35BB" w:rsidRPr="009B6959" w:rsidRDefault="000C35BB" w:rsidP="000C35BB">
      <w:pPr>
        <w:spacing w:after="3" w:line="269" w:lineRule="auto"/>
        <w:ind w:left="-5" w:right="7512" w:hanging="10"/>
        <w:rPr>
          <w:rFonts w:ascii="Times New Roman" w:hAnsi="Times New Roman" w:cs="Times New Roman"/>
          <w:color w:val="000000"/>
          <w:sz w:val="28"/>
        </w:rPr>
      </w:pPr>
      <w:r w:rsidRPr="009B6959">
        <w:rPr>
          <w:rFonts w:ascii="Times New Roman" w:hAnsi="Times New Roman" w:cs="Times New Roman"/>
          <w:color w:val="000000"/>
          <w:sz w:val="28"/>
        </w:rPr>
        <w:t>Руководитель</w:t>
      </w:r>
    </w:p>
    <w:p w14:paraId="3C58512B" w14:textId="77777777" w:rsidR="000C35BB" w:rsidRPr="009B6959" w:rsidRDefault="000C35BB" w:rsidP="000C35BB">
      <w:pPr>
        <w:spacing w:after="3" w:line="269" w:lineRule="auto"/>
        <w:ind w:left="-5" w:right="7512" w:hanging="10"/>
        <w:rPr>
          <w:rFonts w:ascii="Times New Roman" w:hAnsi="Times New Roman" w:cs="Times New Roman"/>
          <w:color w:val="000000"/>
          <w:sz w:val="28"/>
        </w:rPr>
      </w:pPr>
      <w:r w:rsidRPr="009B6959">
        <w:rPr>
          <w:rFonts w:ascii="Times New Roman" w:hAnsi="Times New Roman" w:cs="Times New Roman"/>
          <w:color w:val="000000"/>
          <w:sz w:val="28"/>
        </w:rPr>
        <w:t xml:space="preserve">от профильной  </w:t>
      </w:r>
    </w:p>
    <w:p w14:paraId="232EC2BA" w14:textId="537B15F0" w:rsidR="000C35BB" w:rsidRPr="009B6959" w:rsidRDefault="000C35BB" w:rsidP="000C35BB">
      <w:pPr>
        <w:tabs>
          <w:tab w:val="center" w:pos="2123"/>
          <w:tab w:val="center" w:pos="2833"/>
          <w:tab w:val="center" w:pos="3539"/>
          <w:tab w:val="center" w:pos="4250"/>
          <w:tab w:val="center" w:pos="4956"/>
          <w:tab w:val="center" w:pos="5666"/>
          <w:tab w:val="center" w:pos="6372"/>
          <w:tab w:val="center" w:pos="7083"/>
          <w:tab w:val="center" w:pos="7789"/>
          <w:tab w:val="center" w:pos="8499"/>
          <w:tab w:val="center" w:pos="9205"/>
        </w:tabs>
        <w:spacing w:after="3" w:line="269" w:lineRule="auto"/>
        <w:ind w:left="-15"/>
        <w:rPr>
          <w:rFonts w:ascii="Times New Roman" w:hAnsi="Times New Roman" w:cs="Times New Roman"/>
          <w:color w:val="000000"/>
        </w:rPr>
      </w:pPr>
      <w:r w:rsidRPr="009B6959">
        <w:rPr>
          <w:rFonts w:ascii="Times New Roman" w:hAnsi="Times New Roman" w:cs="Times New Roman"/>
          <w:color w:val="000000"/>
          <w:sz w:val="28"/>
        </w:rPr>
        <w:t xml:space="preserve">организации __________________________________ </w:t>
      </w:r>
      <w:r w:rsidRPr="009B6959">
        <w:rPr>
          <w:rFonts w:ascii="Times New Roman" w:hAnsi="Times New Roman" w:cs="Times New Roman"/>
          <w:color w:val="000000"/>
          <w:sz w:val="28"/>
          <w:u w:val="single" w:color="000000"/>
        </w:rPr>
        <w:t xml:space="preserve"> </w:t>
      </w:r>
      <w:r>
        <w:rPr>
          <w:rFonts w:ascii="Times New Roman" w:hAnsi="Times New Roman" w:cs="Times New Roman"/>
          <w:color w:val="000000"/>
          <w:sz w:val="28"/>
          <w:u w:val="single" w:color="000000"/>
        </w:rPr>
        <w:t xml:space="preserve">                     </w:t>
      </w:r>
      <w:r w:rsidRPr="009B6959">
        <w:rPr>
          <w:rFonts w:ascii="Times New Roman" w:hAnsi="Times New Roman" w:cs="Times New Roman"/>
          <w:color w:val="000000"/>
          <w:sz w:val="28"/>
          <w:u w:val="single" w:color="000000"/>
        </w:rPr>
        <w:tab/>
        <w:t xml:space="preserve">  </w:t>
      </w:r>
      <w:r w:rsidRPr="009B6959">
        <w:rPr>
          <w:rFonts w:ascii="Times New Roman" w:hAnsi="Times New Roman" w:cs="Times New Roman"/>
          <w:color w:val="000000"/>
          <w:sz w:val="28"/>
        </w:rPr>
        <w:t xml:space="preserve"> </w:t>
      </w:r>
    </w:p>
    <w:p w14:paraId="53F126D2" w14:textId="77777777" w:rsidR="000C35BB" w:rsidRPr="009B6959" w:rsidRDefault="000C35BB" w:rsidP="000C35BB">
      <w:pPr>
        <w:spacing w:after="5" w:line="394" w:lineRule="auto"/>
        <w:ind w:left="-5" w:right="257" w:hanging="10"/>
        <w:jc w:val="both"/>
        <w:rPr>
          <w:rFonts w:ascii="Times New Roman" w:hAnsi="Times New Roman" w:cs="Times New Roman"/>
          <w:color w:val="000000"/>
        </w:rPr>
      </w:pPr>
      <w:r w:rsidRPr="009B6959">
        <w:rPr>
          <w:rFonts w:ascii="Times New Roman" w:hAnsi="Times New Roman" w:cs="Times New Roman"/>
          <w:i/>
          <w:color w:val="000000"/>
          <w:sz w:val="20"/>
        </w:rPr>
        <w:t xml:space="preserve">                         </w:t>
      </w:r>
      <w:r>
        <w:rPr>
          <w:rFonts w:ascii="Times New Roman" w:hAnsi="Times New Roman" w:cs="Times New Roman"/>
          <w:i/>
          <w:color w:val="000000"/>
          <w:sz w:val="20"/>
        </w:rPr>
        <w:t xml:space="preserve">     </w:t>
      </w:r>
      <w:r w:rsidRPr="009B6959">
        <w:rPr>
          <w:rFonts w:ascii="Times New Roman" w:hAnsi="Times New Roman" w:cs="Times New Roman"/>
          <w:i/>
          <w:color w:val="000000"/>
          <w:sz w:val="20"/>
        </w:rPr>
        <w:t xml:space="preserve">     (</w:t>
      </w:r>
      <w:proofErr w:type="gramStart"/>
      <w:r w:rsidRPr="009B6959">
        <w:rPr>
          <w:rFonts w:ascii="Times New Roman" w:hAnsi="Times New Roman" w:cs="Times New Roman"/>
          <w:i/>
          <w:color w:val="000000"/>
          <w:sz w:val="20"/>
        </w:rPr>
        <w:t xml:space="preserve">должность)   </w:t>
      </w:r>
      <w:proofErr w:type="gramEnd"/>
      <w:r w:rsidRPr="009B6959">
        <w:rPr>
          <w:rFonts w:ascii="Times New Roman" w:hAnsi="Times New Roman" w:cs="Times New Roman"/>
          <w:i/>
          <w:color w:val="000000"/>
          <w:sz w:val="20"/>
        </w:rPr>
        <w:t xml:space="preserve">      (подпись, дата)   (ФИО)</w:t>
      </w:r>
      <w:r w:rsidRPr="009B6959">
        <w:rPr>
          <w:rFonts w:ascii="Times New Roman" w:hAnsi="Times New Roman" w:cs="Times New Roman"/>
          <w:color w:val="000000"/>
          <w:sz w:val="20"/>
        </w:rPr>
        <w:t xml:space="preserve">                 </w:t>
      </w:r>
      <w:proofErr w:type="spellStart"/>
      <w:r w:rsidRPr="009B6959">
        <w:rPr>
          <w:rFonts w:ascii="Times New Roman" w:hAnsi="Times New Roman" w:cs="Times New Roman"/>
          <w:color w:val="000000"/>
          <w:sz w:val="20"/>
        </w:rPr>
        <w:t>м.п</w:t>
      </w:r>
      <w:proofErr w:type="spellEnd"/>
      <w:r w:rsidRPr="009B6959">
        <w:rPr>
          <w:rFonts w:ascii="Times New Roman" w:hAnsi="Times New Roman" w:cs="Times New Roman"/>
          <w:color w:val="000000"/>
          <w:sz w:val="20"/>
        </w:rPr>
        <w:t xml:space="preserve">. </w:t>
      </w:r>
      <w:r w:rsidRPr="009B6959">
        <w:rPr>
          <w:rFonts w:ascii="Times New Roman" w:hAnsi="Times New Roman" w:cs="Times New Roman"/>
          <w:color w:val="000000"/>
          <w:sz w:val="28"/>
        </w:rPr>
        <w:t xml:space="preserve">Руководитель </w:t>
      </w:r>
    </w:p>
    <w:p w14:paraId="656B2A8B" w14:textId="77777777" w:rsidR="000C35BB" w:rsidRPr="009B6959" w:rsidRDefault="000C35BB" w:rsidP="000C35BB">
      <w:pPr>
        <w:tabs>
          <w:tab w:val="center" w:pos="2123"/>
          <w:tab w:val="center" w:pos="2833"/>
          <w:tab w:val="center" w:pos="3539"/>
          <w:tab w:val="center" w:pos="4250"/>
          <w:tab w:val="center" w:pos="4956"/>
          <w:tab w:val="center" w:pos="5666"/>
          <w:tab w:val="center" w:pos="6372"/>
          <w:tab w:val="center" w:pos="7083"/>
          <w:tab w:val="center" w:pos="7789"/>
          <w:tab w:val="center" w:pos="8499"/>
          <w:tab w:val="center" w:pos="9205"/>
        </w:tabs>
        <w:spacing w:after="3" w:line="269" w:lineRule="auto"/>
        <w:ind w:left="-15"/>
        <w:rPr>
          <w:rFonts w:ascii="Times New Roman" w:hAnsi="Times New Roman" w:cs="Times New Roman"/>
          <w:color w:val="000000"/>
          <w:sz w:val="28"/>
        </w:rPr>
      </w:pPr>
    </w:p>
    <w:p w14:paraId="5B4BF1AF" w14:textId="5926D31E" w:rsidR="000C35BB" w:rsidRPr="009B6959" w:rsidRDefault="000C35BB" w:rsidP="000C35BB">
      <w:pPr>
        <w:tabs>
          <w:tab w:val="center" w:pos="2123"/>
          <w:tab w:val="center" w:pos="2833"/>
          <w:tab w:val="center" w:pos="3539"/>
          <w:tab w:val="center" w:pos="4250"/>
          <w:tab w:val="center" w:pos="4956"/>
          <w:tab w:val="center" w:pos="5666"/>
          <w:tab w:val="center" w:pos="6372"/>
          <w:tab w:val="center" w:pos="7083"/>
          <w:tab w:val="center" w:pos="7789"/>
          <w:tab w:val="center" w:pos="8499"/>
          <w:tab w:val="center" w:pos="9205"/>
        </w:tabs>
        <w:spacing w:after="3" w:line="269" w:lineRule="auto"/>
        <w:ind w:left="-15"/>
        <w:rPr>
          <w:rFonts w:ascii="Times New Roman" w:hAnsi="Times New Roman" w:cs="Times New Roman"/>
          <w:i/>
          <w:color w:val="000000"/>
          <w:sz w:val="20"/>
        </w:rPr>
      </w:pPr>
      <w:r w:rsidRPr="009B6959">
        <w:rPr>
          <w:rFonts w:ascii="Times New Roman" w:hAnsi="Times New Roman" w:cs="Times New Roman"/>
          <w:color w:val="000000"/>
          <w:sz w:val="28"/>
        </w:rPr>
        <w:t>от ГГНТУ</w:t>
      </w:r>
      <w:r w:rsidRPr="009B6959">
        <w:rPr>
          <w:rFonts w:ascii="Times New Roman" w:hAnsi="Times New Roman" w:cs="Times New Roman"/>
          <w:color w:val="000000"/>
          <w:sz w:val="28"/>
          <w:u w:val="single" w:color="000000"/>
        </w:rPr>
        <w:t xml:space="preserve">   </w:t>
      </w:r>
      <w:r>
        <w:rPr>
          <w:rFonts w:ascii="Times New Roman" w:hAnsi="Times New Roman" w:cs="Times New Roman"/>
          <w:color w:val="000000"/>
          <w:sz w:val="28"/>
          <w:u w:val="single" w:color="000000"/>
        </w:rPr>
        <w:t xml:space="preserve">                                          </w:t>
      </w:r>
      <w:r w:rsidRPr="009B6959">
        <w:rPr>
          <w:rFonts w:ascii="Times New Roman" w:hAnsi="Times New Roman" w:cs="Times New Roman"/>
          <w:color w:val="000000"/>
          <w:sz w:val="28"/>
          <w:u w:val="single" w:color="000000"/>
        </w:rPr>
        <w:tab/>
        <w:t xml:space="preserve"> </w:t>
      </w:r>
      <w:r w:rsidRPr="009B6959">
        <w:rPr>
          <w:rFonts w:ascii="Times New Roman" w:hAnsi="Times New Roman" w:cs="Times New Roman"/>
          <w:color w:val="000000"/>
          <w:sz w:val="28"/>
          <w:u w:val="single" w:color="000000"/>
        </w:rPr>
        <w:tab/>
        <w:t xml:space="preserve"> </w:t>
      </w:r>
      <w:r w:rsidRPr="009B6959">
        <w:rPr>
          <w:rFonts w:ascii="Times New Roman" w:hAnsi="Times New Roman" w:cs="Times New Roman"/>
          <w:color w:val="000000"/>
          <w:sz w:val="28"/>
          <w:u w:val="single" w:color="000000"/>
        </w:rPr>
        <w:tab/>
        <w:t xml:space="preserve"> </w:t>
      </w:r>
      <w:r w:rsidRPr="009B6959">
        <w:rPr>
          <w:rFonts w:ascii="Times New Roman" w:hAnsi="Times New Roman" w:cs="Times New Roman"/>
          <w:color w:val="000000"/>
          <w:sz w:val="28"/>
          <w:u w:val="single"/>
        </w:rPr>
        <w:tab/>
      </w:r>
      <w:r>
        <w:rPr>
          <w:rFonts w:ascii="Times New Roman" w:hAnsi="Times New Roman" w:cs="Times New Roman"/>
          <w:color w:val="000000"/>
          <w:sz w:val="28"/>
          <w:u w:val="single"/>
        </w:rPr>
        <w:t xml:space="preserve">                 </w:t>
      </w:r>
      <w:r w:rsidRPr="009B6959">
        <w:rPr>
          <w:rFonts w:ascii="Times New Roman" w:hAnsi="Times New Roman" w:cs="Times New Roman"/>
          <w:i/>
          <w:color w:val="000000"/>
          <w:sz w:val="20"/>
        </w:rPr>
        <w:tab/>
        <w:t xml:space="preserve">(должность) </w:t>
      </w:r>
      <w:r w:rsidRPr="009B6959">
        <w:rPr>
          <w:rFonts w:ascii="Times New Roman" w:hAnsi="Times New Roman" w:cs="Times New Roman"/>
          <w:i/>
          <w:color w:val="000000"/>
          <w:sz w:val="20"/>
        </w:rPr>
        <w:tab/>
        <w:t xml:space="preserve">          </w:t>
      </w:r>
      <w:r>
        <w:rPr>
          <w:rFonts w:ascii="Times New Roman" w:hAnsi="Times New Roman" w:cs="Times New Roman"/>
          <w:i/>
          <w:color w:val="000000"/>
          <w:sz w:val="20"/>
        </w:rPr>
        <w:t xml:space="preserve">                  </w:t>
      </w:r>
      <w:proofErr w:type="gramStart"/>
      <w:r>
        <w:rPr>
          <w:rFonts w:ascii="Times New Roman" w:hAnsi="Times New Roman" w:cs="Times New Roman"/>
          <w:i/>
          <w:color w:val="000000"/>
          <w:sz w:val="20"/>
        </w:rPr>
        <w:t xml:space="preserve">   </w:t>
      </w:r>
      <w:r w:rsidRPr="009B6959">
        <w:rPr>
          <w:rFonts w:ascii="Times New Roman" w:hAnsi="Times New Roman" w:cs="Times New Roman"/>
          <w:i/>
          <w:color w:val="000000"/>
          <w:sz w:val="20"/>
        </w:rPr>
        <w:t>(</w:t>
      </w:r>
      <w:proofErr w:type="gramEnd"/>
      <w:r w:rsidRPr="009B6959">
        <w:rPr>
          <w:rFonts w:ascii="Times New Roman" w:hAnsi="Times New Roman" w:cs="Times New Roman"/>
          <w:i/>
          <w:color w:val="000000"/>
          <w:sz w:val="20"/>
        </w:rPr>
        <w:t xml:space="preserve">подпись, дата) </w:t>
      </w:r>
      <w:r w:rsidRPr="009B6959">
        <w:rPr>
          <w:rFonts w:ascii="Times New Roman" w:hAnsi="Times New Roman" w:cs="Times New Roman"/>
          <w:i/>
          <w:color w:val="000000"/>
          <w:sz w:val="20"/>
        </w:rPr>
        <w:tab/>
        <w:t xml:space="preserve"> </w:t>
      </w:r>
      <w:r w:rsidRPr="009B6959">
        <w:rPr>
          <w:rFonts w:ascii="Times New Roman" w:hAnsi="Times New Roman" w:cs="Times New Roman"/>
          <w:i/>
          <w:color w:val="000000"/>
          <w:sz w:val="20"/>
        </w:rPr>
        <w:tab/>
        <w:t xml:space="preserve"> </w:t>
      </w:r>
      <w:r w:rsidRPr="009B6959">
        <w:rPr>
          <w:rFonts w:ascii="Times New Roman" w:hAnsi="Times New Roman" w:cs="Times New Roman"/>
          <w:i/>
          <w:color w:val="000000"/>
          <w:sz w:val="20"/>
        </w:rPr>
        <w:tab/>
        <w:t xml:space="preserve">(ФИО) </w:t>
      </w:r>
    </w:p>
    <w:p w14:paraId="0B83A297" w14:textId="77777777" w:rsidR="000C35BB" w:rsidRPr="009B6959" w:rsidRDefault="000C35BB" w:rsidP="000C35BB">
      <w:pPr>
        <w:spacing w:after="207"/>
        <w:rPr>
          <w:rFonts w:ascii="Times New Roman" w:hAnsi="Times New Roman" w:cs="Times New Roman"/>
          <w:i/>
          <w:color w:val="000000"/>
          <w:sz w:val="20"/>
        </w:rPr>
      </w:pPr>
      <w:r w:rsidRPr="009B6959">
        <w:rPr>
          <w:rFonts w:ascii="Times New Roman" w:hAnsi="Times New Roman" w:cs="Times New Roman"/>
          <w:i/>
          <w:color w:val="000000"/>
          <w:sz w:val="20"/>
        </w:rPr>
        <w:t xml:space="preserve"> </w:t>
      </w:r>
    </w:p>
    <w:p w14:paraId="5401306E" w14:textId="229CF2F1" w:rsidR="000C35BB" w:rsidRPr="009B6959" w:rsidRDefault="000C35BB" w:rsidP="000C35BB">
      <w:pPr>
        <w:spacing w:after="3" w:line="269" w:lineRule="auto"/>
        <w:ind w:left="-5" w:right="136" w:hanging="10"/>
        <w:rPr>
          <w:rFonts w:ascii="Times New Roman" w:hAnsi="Times New Roman" w:cs="Times New Roman"/>
          <w:color w:val="000000"/>
        </w:rPr>
      </w:pPr>
      <w:r w:rsidRPr="009B6959">
        <w:rPr>
          <w:rFonts w:ascii="Times New Roman" w:hAnsi="Times New Roman" w:cs="Times New Roman"/>
          <w:color w:val="000000"/>
          <w:sz w:val="28"/>
        </w:rPr>
        <w:t>Оценка</w:t>
      </w:r>
      <w:r w:rsidRPr="009B6959">
        <w:rPr>
          <w:rFonts w:ascii="Times New Roman" w:hAnsi="Times New Roman" w:cs="Times New Roman"/>
          <w:color w:val="000000"/>
          <w:sz w:val="28"/>
          <w:u w:val="single"/>
        </w:rPr>
        <w:t xml:space="preserve">     </w:t>
      </w:r>
      <w:r>
        <w:rPr>
          <w:rFonts w:ascii="Times New Roman" w:hAnsi="Times New Roman" w:cs="Times New Roman"/>
          <w:color w:val="000000"/>
          <w:sz w:val="28"/>
          <w:u w:val="single"/>
        </w:rPr>
        <w:t xml:space="preserve">              _  </w:t>
      </w:r>
      <w:r w:rsidRPr="009B6959">
        <w:rPr>
          <w:rFonts w:ascii="Times New Roman" w:hAnsi="Times New Roman" w:cs="Times New Roman"/>
          <w:color w:val="000000"/>
          <w:sz w:val="28"/>
          <w:u w:val="single"/>
        </w:rPr>
        <w:t xml:space="preserve">  </w:t>
      </w:r>
      <w:r>
        <w:rPr>
          <w:rFonts w:ascii="Times New Roman" w:hAnsi="Times New Roman" w:cs="Times New Roman"/>
          <w:color w:val="000000"/>
          <w:sz w:val="28"/>
          <w:u w:val="single"/>
        </w:rPr>
        <w:t xml:space="preserve"> </w:t>
      </w:r>
    </w:p>
    <w:p w14:paraId="4CABC0EE" w14:textId="77777777" w:rsidR="000C35BB" w:rsidRDefault="000C35BB" w:rsidP="000C35BB">
      <w:pPr>
        <w:spacing w:after="615" w:line="265" w:lineRule="auto"/>
        <w:ind w:left="10" w:right="65" w:hanging="10"/>
        <w:jc w:val="center"/>
        <w:rPr>
          <w:rFonts w:ascii="Times New Roman" w:hAnsi="Times New Roman" w:cs="Times New Roman"/>
          <w:color w:val="000000"/>
        </w:rPr>
      </w:pPr>
    </w:p>
    <w:p w14:paraId="35A010E1" w14:textId="11A8B7FE" w:rsidR="000C35BB" w:rsidRDefault="000C35BB" w:rsidP="003C38BB">
      <w:pPr>
        <w:spacing w:after="615" w:line="265" w:lineRule="auto"/>
        <w:ind w:left="10" w:right="65" w:hanging="10"/>
        <w:jc w:val="center"/>
        <w:rPr>
          <w:rFonts w:ascii="Times New Roman" w:hAnsi="Times New Roman" w:cs="Times New Roman"/>
          <w:color w:val="000000"/>
          <w:sz w:val="28"/>
          <w:szCs w:val="28"/>
        </w:rPr>
      </w:pPr>
      <w:r w:rsidRPr="00B61E45">
        <w:rPr>
          <w:rFonts w:ascii="Times New Roman" w:hAnsi="Times New Roman" w:cs="Times New Roman"/>
          <w:color w:val="000000"/>
          <w:sz w:val="28"/>
          <w:szCs w:val="28"/>
        </w:rPr>
        <w:t>Грозный – 20</w:t>
      </w:r>
      <w:r w:rsidR="00C96671">
        <w:rPr>
          <w:rFonts w:ascii="Times New Roman" w:hAnsi="Times New Roman" w:cs="Times New Roman"/>
          <w:color w:val="000000"/>
          <w:sz w:val="28"/>
          <w:szCs w:val="28"/>
        </w:rPr>
        <w:t>___</w:t>
      </w:r>
      <w:r w:rsidRPr="00B61E45">
        <w:rPr>
          <w:rFonts w:ascii="Times New Roman" w:hAnsi="Times New Roman" w:cs="Times New Roman"/>
          <w:color w:val="000000"/>
          <w:sz w:val="28"/>
          <w:szCs w:val="28"/>
        </w:rPr>
        <w:t xml:space="preserve"> г.</w:t>
      </w:r>
    </w:p>
    <w:p w14:paraId="7E43F935" w14:textId="77777777" w:rsidR="00C96671" w:rsidRDefault="00C96671" w:rsidP="003C38BB">
      <w:pPr>
        <w:spacing w:after="45" w:line="250" w:lineRule="auto"/>
        <w:jc w:val="right"/>
        <w:rPr>
          <w:rFonts w:ascii="Times New Roman" w:hAnsi="Times New Roman" w:cs="Times New Roman"/>
          <w:bCs/>
          <w:i/>
          <w:iCs/>
          <w:color w:val="000000"/>
          <w:sz w:val="28"/>
        </w:rPr>
      </w:pPr>
    </w:p>
    <w:p w14:paraId="1A3440E3" w14:textId="10A753BB" w:rsidR="003C38BB" w:rsidRPr="00D76B9E" w:rsidRDefault="000C35BB" w:rsidP="003C38BB">
      <w:pPr>
        <w:spacing w:after="45" w:line="250" w:lineRule="auto"/>
        <w:jc w:val="right"/>
        <w:rPr>
          <w:rFonts w:ascii="Times New Roman" w:hAnsi="Times New Roman" w:cs="Times New Roman"/>
          <w:b/>
          <w:i/>
          <w:iCs/>
          <w:color w:val="000000"/>
          <w:sz w:val="28"/>
        </w:rPr>
      </w:pPr>
      <w:r w:rsidRPr="00D76B9E">
        <w:rPr>
          <w:rFonts w:ascii="Times New Roman" w:hAnsi="Times New Roman" w:cs="Times New Roman"/>
          <w:b/>
          <w:i/>
          <w:iCs/>
          <w:color w:val="000000"/>
          <w:sz w:val="28"/>
        </w:rPr>
        <w:lastRenderedPageBreak/>
        <w:t>ПРИЛОЖЕНИЕ 2</w:t>
      </w:r>
    </w:p>
    <w:p w14:paraId="25DB6F7A" w14:textId="77777777" w:rsidR="003C38BB" w:rsidRDefault="003C38BB" w:rsidP="003C38BB">
      <w:pPr>
        <w:spacing w:after="45" w:line="360" w:lineRule="auto"/>
        <w:jc w:val="both"/>
        <w:rPr>
          <w:rFonts w:ascii="Times New Roman" w:hAnsi="Times New Roman" w:cs="Times New Roman"/>
          <w:bCs/>
          <w:i/>
          <w:iCs/>
          <w:color w:val="000000"/>
          <w:sz w:val="28"/>
        </w:rPr>
      </w:pPr>
    </w:p>
    <w:p w14:paraId="686ECC7D"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Отчет выполняется на одной стороне листа белой бумаги формата А4 (210 х 297 мм). Иллюстрированный материал (таблицы, схемы, диаграммы и т.п.) при необходимости можно выполнять на листах большего форма. </w:t>
      </w:r>
    </w:p>
    <w:p w14:paraId="2B0773B5"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Текст печатается полуторным интервалом нормальным шрифтом черного цвета. Размер шрифта – 14 (</w:t>
      </w:r>
      <w:proofErr w:type="spellStart"/>
      <w:r w:rsidRPr="003C38BB">
        <w:rPr>
          <w:rFonts w:ascii="Times New Roman" w:hAnsi="Times New Roman" w:cs="Times New Roman"/>
          <w:bCs/>
          <w:color w:val="000000"/>
          <w:sz w:val="28"/>
        </w:rPr>
        <w:t>Times</w:t>
      </w:r>
      <w:proofErr w:type="spellEnd"/>
      <w:r w:rsidRPr="003C38BB">
        <w:rPr>
          <w:rFonts w:ascii="Times New Roman" w:hAnsi="Times New Roman" w:cs="Times New Roman"/>
          <w:bCs/>
          <w:color w:val="000000"/>
          <w:sz w:val="28"/>
        </w:rPr>
        <w:t xml:space="preserve"> </w:t>
      </w:r>
      <w:proofErr w:type="spellStart"/>
      <w:r w:rsidRPr="003C38BB">
        <w:rPr>
          <w:rFonts w:ascii="Times New Roman" w:hAnsi="Times New Roman" w:cs="Times New Roman"/>
          <w:bCs/>
          <w:color w:val="000000"/>
          <w:sz w:val="28"/>
        </w:rPr>
        <w:t>New</w:t>
      </w:r>
      <w:proofErr w:type="spellEnd"/>
      <w:r w:rsidRPr="003C38BB">
        <w:rPr>
          <w:rFonts w:ascii="Times New Roman" w:hAnsi="Times New Roman" w:cs="Times New Roman"/>
          <w:bCs/>
          <w:color w:val="000000"/>
          <w:sz w:val="28"/>
        </w:rPr>
        <w:t xml:space="preserve"> </w:t>
      </w:r>
      <w:proofErr w:type="spellStart"/>
      <w:r w:rsidRPr="003C38BB">
        <w:rPr>
          <w:rFonts w:ascii="Times New Roman" w:hAnsi="Times New Roman" w:cs="Times New Roman"/>
          <w:bCs/>
          <w:color w:val="000000"/>
          <w:sz w:val="28"/>
        </w:rPr>
        <w:t>Roman</w:t>
      </w:r>
      <w:proofErr w:type="spellEnd"/>
      <w:r w:rsidRPr="003C38BB">
        <w:rPr>
          <w:rFonts w:ascii="Times New Roman" w:hAnsi="Times New Roman" w:cs="Times New Roman"/>
          <w:bCs/>
          <w:color w:val="000000"/>
          <w:sz w:val="28"/>
        </w:rPr>
        <w:t xml:space="preserve">). Межстрочный интервал – 1,5. </w:t>
      </w:r>
    </w:p>
    <w:p w14:paraId="7D431B27"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Предусматриваются следующие размеры полей (с отклонениями в пределах + 2 мм): </w:t>
      </w:r>
    </w:p>
    <w:p w14:paraId="4601C080" w14:textId="77777777" w:rsidR="003C38BB" w:rsidRDefault="003C38BB" w:rsidP="00C96671">
      <w:pPr>
        <w:spacing w:after="45" w:line="276" w:lineRule="auto"/>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левое – 30 мм; </w:t>
      </w:r>
    </w:p>
    <w:p w14:paraId="3A1D96FE" w14:textId="77777777" w:rsidR="003C38BB" w:rsidRDefault="003C38BB" w:rsidP="00C96671">
      <w:pPr>
        <w:spacing w:after="45" w:line="276" w:lineRule="auto"/>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правое – 15 мм; </w:t>
      </w:r>
    </w:p>
    <w:p w14:paraId="6D05E08F" w14:textId="77777777" w:rsidR="003C38BB" w:rsidRDefault="003C38BB" w:rsidP="00C96671">
      <w:pPr>
        <w:spacing w:after="45" w:line="276" w:lineRule="auto"/>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верхнее – 20 мм; </w:t>
      </w:r>
    </w:p>
    <w:p w14:paraId="1B525977" w14:textId="33A78A94" w:rsidR="000C35BB" w:rsidRDefault="003C38BB" w:rsidP="00C96671">
      <w:pPr>
        <w:spacing w:after="45" w:line="276" w:lineRule="auto"/>
        <w:jc w:val="both"/>
        <w:rPr>
          <w:rFonts w:ascii="Times New Roman" w:hAnsi="Times New Roman" w:cs="Times New Roman"/>
          <w:bCs/>
          <w:color w:val="000000"/>
          <w:sz w:val="28"/>
        </w:rPr>
      </w:pPr>
      <w:r w:rsidRPr="003C38BB">
        <w:rPr>
          <w:rFonts w:ascii="Times New Roman" w:hAnsi="Times New Roman" w:cs="Times New Roman"/>
          <w:bCs/>
          <w:color w:val="000000"/>
          <w:sz w:val="28"/>
        </w:rPr>
        <w:t>нижнее – 20 мм.</w:t>
      </w:r>
    </w:p>
    <w:p w14:paraId="23F38435"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Рекомендуется производить выравнивание текста по ширине. </w:t>
      </w:r>
      <w:r>
        <w:rPr>
          <w:rFonts w:ascii="Times New Roman" w:hAnsi="Times New Roman" w:cs="Times New Roman"/>
          <w:bCs/>
          <w:color w:val="000000"/>
          <w:sz w:val="28"/>
        </w:rPr>
        <w:tab/>
      </w:r>
      <w:r w:rsidRPr="003C38BB">
        <w:rPr>
          <w:rFonts w:ascii="Times New Roman" w:hAnsi="Times New Roman" w:cs="Times New Roman"/>
          <w:bCs/>
          <w:color w:val="000000"/>
          <w:sz w:val="28"/>
        </w:rPr>
        <w:t>Абзацы в тексте начинаются отступом от левого поля. Отступ равен 1,25 см. 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14:paraId="018185C8"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 На одной странице допускается наличие не более двух исправлений, сделанных от руки. </w:t>
      </w:r>
    </w:p>
    <w:p w14:paraId="66BB011C" w14:textId="77777777" w:rsidR="00493C47" w:rsidRDefault="00493C47" w:rsidP="00C96671">
      <w:pPr>
        <w:spacing w:after="45" w:line="276" w:lineRule="auto"/>
        <w:ind w:firstLine="708"/>
        <w:jc w:val="both"/>
        <w:rPr>
          <w:rFonts w:ascii="Times New Roman" w:hAnsi="Times New Roman" w:cs="Times New Roman"/>
          <w:bCs/>
          <w:color w:val="000000"/>
          <w:sz w:val="28"/>
        </w:rPr>
      </w:pPr>
    </w:p>
    <w:p w14:paraId="74E70C96" w14:textId="0F20216C" w:rsidR="00493C47" w:rsidRDefault="003C38BB" w:rsidP="009E4BB4">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НУМЕРАЦИЯ СТРАНИЦ</w:t>
      </w:r>
    </w:p>
    <w:p w14:paraId="522E483F"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Нумерация начинается с титульного листа. На титульном листе и оглавление номер страницы не ставится. Первая цифра ставится на введении. Это обычно 3 или 4. Номер страницы проставляется в правом нижнем углу без точки в конце. Страницы текста курсовой работы нумеруются арабскими</w:t>
      </w:r>
      <w:r>
        <w:rPr>
          <w:rFonts w:ascii="Times New Roman" w:hAnsi="Times New Roman" w:cs="Times New Roman"/>
          <w:bCs/>
          <w:color w:val="000000"/>
          <w:sz w:val="28"/>
        </w:rPr>
        <w:t xml:space="preserve"> </w:t>
      </w:r>
      <w:r w:rsidRPr="003C38BB">
        <w:rPr>
          <w:rFonts w:ascii="Times New Roman" w:hAnsi="Times New Roman" w:cs="Times New Roman"/>
          <w:bCs/>
          <w:color w:val="000000"/>
          <w:sz w:val="28"/>
        </w:rPr>
        <w:t xml:space="preserve">цифрами, соблюдая сквозную нумерацию по всему тексту. Иллюстрации, схемы, таблицы, рисунки, расположенные на отдельных листах, нумеруются в общем порядке. </w:t>
      </w:r>
    </w:p>
    <w:p w14:paraId="5AA3A270" w14:textId="77777777" w:rsidR="00493C47" w:rsidRDefault="00493C47" w:rsidP="00C96671">
      <w:pPr>
        <w:spacing w:after="45" w:line="276" w:lineRule="auto"/>
        <w:ind w:firstLine="708"/>
        <w:jc w:val="both"/>
        <w:rPr>
          <w:rFonts w:ascii="Times New Roman" w:hAnsi="Times New Roman" w:cs="Times New Roman"/>
          <w:bCs/>
          <w:color w:val="000000"/>
          <w:sz w:val="28"/>
        </w:rPr>
      </w:pPr>
    </w:p>
    <w:p w14:paraId="36634668" w14:textId="5EAEE7BA" w:rsidR="00493C47" w:rsidRDefault="003C38BB" w:rsidP="009E4BB4">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ОГЛАВЛЕНИЕ </w:t>
      </w:r>
    </w:p>
    <w:p w14:paraId="376B970F"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Оглавление расположено на 2 странице. Заголовки оглавления должны точно повторять заголовки в тексте. Сокращать или давать их в другой формулировке и последовательности по сравнению с заголовками в тексте нельзя. Все заголовки начинают с прописной буквы без точки в конце. Последнее слово каждого заголовка соединяют отточием с соответствующим ему номером </w:t>
      </w:r>
      <w:r w:rsidRPr="003C38BB">
        <w:rPr>
          <w:rFonts w:ascii="Times New Roman" w:hAnsi="Times New Roman" w:cs="Times New Roman"/>
          <w:bCs/>
          <w:color w:val="000000"/>
          <w:sz w:val="28"/>
        </w:rPr>
        <w:lastRenderedPageBreak/>
        <w:t xml:space="preserve">страницы в правом столбце оглавления. В оглавление не включают титульный лист. </w:t>
      </w:r>
    </w:p>
    <w:p w14:paraId="7CB3AA54" w14:textId="77777777" w:rsidR="00493C47" w:rsidRDefault="00493C47" w:rsidP="00C96671">
      <w:pPr>
        <w:spacing w:after="45" w:line="276" w:lineRule="auto"/>
        <w:ind w:firstLine="708"/>
        <w:jc w:val="both"/>
        <w:rPr>
          <w:rFonts w:ascii="Times New Roman" w:hAnsi="Times New Roman" w:cs="Times New Roman"/>
          <w:bCs/>
          <w:color w:val="000000"/>
          <w:sz w:val="28"/>
        </w:rPr>
      </w:pPr>
    </w:p>
    <w:p w14:paraId="21EE8C51" w14:textId="76FCACF3" w:rsidR="00493C47" w:rsidRDefault="003C38BB" w:rsidP="009E4BB4">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ОФОРМЛЕНИЕ ЗАГОЛОВКОВ</w:t>
      </w:r>
    </w:p>
    <w:p w14:paraId="73C6F7D0"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Наименования структурных элементов «ДИПЛОМ», «ВВЕДЕНИЕ», «ЗАКЛЮЧЕНИЕ», «СПИСОК ИСПОЛЬЗОВАННЫХ ИСТОЧНИКОВ», «ПРИЛОЖЕНИЕ» служат заголовками структурных элементов курсовой работы. </w:t>
      </w:r>
    </w:p>
    <w:p w14:paraId="1B5913E7"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Слово «Глава» в заголовке не пишется. </w:t>
      </w:r>
    </w:p>
    <w:p w14:paraId="6D938678"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В заголовках нужно по возможности избегать узкоспециальных терминов, сокращений, аббревиатур, математических формул.</w:t>
      </w:r>
    </w:p>
    <w:p w14:paraId="78A50921"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 Заголовки и подзаголовки на странице могут располагаться центральным (посередине текста) или фланговым (непосредственно от левого поля) способом. </w:t>
      </w:r>
    </w:p>
    <w:p w14:paraId="1E2AF696"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Заголовки подразделов и пунктов следует начинать с абзацного отступа. Заголовок пишется прописными буквами, подзаголовок – строчными, с первой прописной. В конце не ставится точка и не подчеркивается. Если заголовок</w:t>
      </w:r>
      <w:r>
        <w:rPr>
          <w:rFonts w:ascii="Times New Roman" w:hAnsi="Times New Roman" w:cs="Times New Roman"/>
          <w:bCs/>
          <w:color w:val="000000"/>
          <w:sz w:val="28"/>
        </w:rPr>
        <w:t xml:space="preserve"> </w:t>
      </w:r>
      <w:r w:rsidRPr="003C38BB">
        <w:rPr>
          <w:rFonts w:ascii="Times New Roman" w:hAnsi="Times New Roman" w:cs="Times New Roman"/>
          <w:bCs/>
          <w:color w:val="000000"/>
          <w:sz w:val="28"/>
        </w:rPr>
        <w:t xml:space="preserve">включает несколько предложений, их разделяют точками. Переносы слов в заголовках и подзаголовках не делаются. </w:t>
      </w:r>
    </w:p>
    <w:p w14:paraId="23C95AB2"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Главы следует начинать с новой страницы. </w:t>
      </w:r>
    </w:p>
    <w:p w14:paraId="392F2979"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Заголовки подразделов, пунктов и подпунктов не должны печататься в конце листа – необходимо, чтобы за ними следовало минимум три строки текста. </w:t>
      </w:r>
    </w:p>
    <w:p w14:paraId="5B00DA8B"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Главы, разделы, подразделы, пункты, подпункты нумеруются арабскими цифрами. Главы (разделы) нумеруются в пределах основной части работы арабскими цифрами (1, 2, 3 и т.д.). Пункты нумеруются в пределах каждой главы (раздела) и подраздела. Номер пункта состоит из номера главы (раздела), порядкового номера подраздела или подпункта, разделенных точкой (например, 1.1, 1.2 или 1.1.1, 1.1.2 и т.д.). </w:t>
      </w:r>
    </w:p>
    <w:p w14:paraId="302BDBE6"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Если глава (раздел) состоит из одного пункта, он также нумеруется. Если текст подразделяется только на пункты, они нумеруются порядковыми номерами в пределах работы. </w:t>
      </w:r>
    </w:p>
    <w:p w14:paraId="1839E255"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В конце обозначения номера главы (раздела), пункта, подпункта точку не ставят, оставляют один пробел между последней цифрой номера и первой буквой. </w:t>
      </w:r>
    </w:p>
    <w:p w14:paraId="1CA8AFAD"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Между заголовками структурных элементов диплома и глав основной части, заголовком первого пункта ставится два интервала. Пункты и подпункты основной части текста печатаются с абзацного отступа. </w:t>
      </w:r>
    </w:p>
    <w:p w14:paraId="51AAA49D"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Между заголовком и текстом должен быть 1 полуторный пробел. </w:t>
      </w:r>
    </w:p>
    <w:p w14:paraId="7663B022" w14:textId="5683D312" w:rsidR="00493C47" w:rsidRDefault="003C38BB" w:rsidP="009E4BB4">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lastRenderedPageBreak/>
        <w:t>СОКРАЩЕНИЯ</w:t>
      </w:r>
    </w:p>
    <w:p w14:paraId="3A61AEF8"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Для снижения объема и трудоемкости исполнения курсовых работ в текстах применяют сокращения. Существуют общепринятые сокращения, применять которые следует в соответствии с ГОСТом 7.12 – 77 «СИБИД. Сокращение русских слов и словосочетаний в библиографическом описании». В работе могут быть введены свои сокращения, которые должны быть</w:t>
      </w:r>
      <w:r>
        <w:rPr>
          <w:rFonts w:ascii="Times New Roman" w:hAnsi="Times New Roman" w:cs="Times New Roman"/>
          <w:bCs/>
          <w:color w:val="000000"/>
          <w:sz w:val="28"/>
        </w:rPr>
        <w:t xml:space="preserve"> </w:t>
      </w:r>
      <w:r w:rsidRPr="003C38BB">
        <w:rPr>
          <w:rFonts w:ascii="Times New Roman" w:hAnsi="Times New Roman" w:cs="Times New Roman"/>
          <w:bCs/>
          <w:color w:val="000000"/>
          <w:sz w:val="28"/>
        </w:rPr>
        <w:t xml:space="preserve">определены при первом упоминании. Если общее количество вводимых условных обозначений, вводимых терминов и сокращений превышает 10, их представляют в виде отдельного перечня «Списка сокращений». </w:t>
      </w:r>
    </w:p>
    <w:p w14:paraId="2C465668" w14:textId="77777777"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t xml:space="preserve">Не допускаются следующие приемы сокращения текста: </w:t>
      </w:r>
    </w:p>
    <w:p w14:paraId="532FCCFF" w14:textId="687803C1" w:rsidR="003C38BB" w:rsidRDefault="003C38BB" w:rsidP="00C96671">
      <w:pPr>
        <w:spacing w:after="45" w:line="276" w:lineRule="auto"/>
        <w:ind w:firstLine="708"/>
        <w:jc w:val="both"/>
        <w:rPr>
          <w:rFonts w:ascii="Times New Roman" w:hAnsi="Times New Roman" w:cs="Times New Roman"/>
          <w:bCs/>
          <w:color w:val="000000"/>
          <w:sz w:val="28"/>
        </w:rPr>
      </w:pPr>
      <w:r w:rsidRPr="003C38BB">
        <w:rPr>
          <w:rFonts w:ascii="Times New Roman" w:hAnsi="Times New Roman" w:cs="Times New Roman"/>
          <w:bCs/>
          <w:color w:val="000000"/>
          <w:sz w:val="28"/>
        </w:rPr>
        <w:sym w:font="Symbol" w:char="F02D"/>
      </w:r>
      <w:r w:rsidRPr="003C38BB">
        <w:rPr>
          <w:rFonts w:ascii="Times New Roman" w:hAnsi="Times New Roman" w:cs="Times New Roman"/>
          <w:bCs/>
          <w:color w:val="000000"/>
          <w:sz w:val="28"/>
        </w:rPr>
        <w:t xml:space="preserve"> употребление в тексте математических знаков «&gt;», «&lt;»</w:t>
      </w:r>
      <w:r>
        <w:rPr>
          <w:rFonts w:ascii="Times New Roman" w:hAnsi="Times New Roman" w:cs="Times New Roman"/>
          <w:bCs/>
          <w:color w:val="000000"/>
          <w:sz w:val="28"/>
        </w:rPr>
        <w:t xml:space="preserve"> </w:t>
      </w:r>
      <w:r w:rsidRPr="003C38BB">
        <w:rPr>
          <w:rFonts w:ascii="Times New Roman" w:hAnsi="Times New Roman" w:cs="Times New Roman"/>
          <w:bCs/>
          <w:color w:val="000000"/>
          <w:sz w:val="28"/>
        </w:rPr>
        <w:t>и др., а также знаков «%» и «№» без цифр;</w:t>
      </w:r>
    </w:p>
    <w:p w14:paraId="07CF9CF5" w14:textId="77777777"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sym w:font="Symbol" w:char="F02D"/>
      </w:r>
      <w:r w:rsidRPr="00C57DAA">
        <w:rPr>
          <w:rFonts w:ascii="Times New Roman" w:hAnsi="Times New Roman" w:cs="Times New Roman"/>
          <w:bCs/>
          <w:color w:val="000000"/>
          <w:sz w:val="28"/>
        </w:rPr>
        <w:t xml:space="preserve"> использование математического знака «-» перед отрицательными значениями величин (следует писать «минус»); </w:t>
      </w:r>
    </w:p>
    <w:p w14:paraId="083289CC" w14:textId="504BD24C"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sym w:font="Symbol" w:char="F02D"/>
      </w:r>
      <w:r w:rsidRPr="00C57DAA">
        <w:rPr>
          <w:rFonts w:ascii="Times New Roman" w:hAnsi="Times New Roman" w:cs="Times New Roman"/>
          <w:bCs/>
          <w:color w:val="000000"/>
          <w:sz w:val="28"/>
        </w:rPr>
        <w:t xml:space="preserve"> применение индексов стандартов «ГОСТ», «ОСТ» без регистрационного номера;</w:t>
      </w:r>
    </w:p>
    <w:p w14:paraId="52B3A29D" w14:textId="77777777"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sym w:font="Symbol" w:char="F02D"/>
      </w:r>
      <w:r w:rsidRPr="00C57DAA">
        <w:rPr>
          <w:rFonts w:ascii="Times New Roman" w:hAnsi="Times New Roman" w:cs="Times New Roman"/>
          <w:bCs/>
          <w:color w:val="000000"/>
          <w:sz w:val="28"/>
        </w:rPr>
        <w:t xml:space="preserve"> сокращенное наименование единиц физических величин, если они употребляются без цифр (кроме как в таблицах и при расшифровке буквенных обозначений в формулах). Правила записи количественных числительных.</w:t>
      </w:r>
    </w:p>
    <w:p w14:paraId="1D8383CA" w14:textId="0BA84D8C"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t xml:space="preserve"> </w:t>
      </w:r>
      <w:r w:rsidRPr="00C57DAA">
        <w:rPr>
          <w:rFonts w:ascii="Times New Roman" w:hAnsi="Times New Roman" w:cs="Times New Roman"/>
          <w:bCs/>
          <w:color w:val="000000"/>
          <w:sz w:val="28"/>
        </w:rPr>
        <w:sym w:font="Symbol" w:char="F02D"/>
      </w:r>
      <w:r w:rsidRPr="00C57DAA">
        <w:rPr>
          <w:rFonts w:ascii="Times New Roman" w:hAnsi="Times New Roman" w:cs="Times New Roman"/>
          <w:bCs/>
          <w:color w:val="000000"/>
          <w:sz w:val="28"/>
        </w:rPr>
        <w:t xml:space="preserve"> Однозначные количественные числительные, если при них нет единиц измерения, пишутся словами, например: на трех образцах (а не: на 3 образцах).</w:t>
      </w:r>
    </w:p>
    <w:p w14:paraId="0476DD59" w14:textId="77777777"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sym w:font="Symbol" w:char="F02D"/>
      </w:r>
      <w:r w:rsidRPr="00C57DAA">
        <w:rPr>
          <w:rFonts w:ascii="Times New Roman" w:hAnsi="Times New Roman" w:cs="Times New Roman"/>
          <w:bCs/>
          <w:color w:val="000000"/>
          <w:sz w:val="28"/>
        </w:rPr>
        <w:t xml:space="preserve"> Многозначные количественные числительные пишутся цифрами, за исключением числительных, которыми начинается абзац. </w:t>
      </w:r>
    </w:p>
    <w:p w14:paraId="74711804" w14:textId="77777777"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sym w:font="Symbol" w:char="F02D"/>
      </w:r>
      <w:r w:rsidRPr="00C57DAA">
        <w:rPr>
          <w:rFonts w:ascii="Times New Roman" w:hAnsi="Times New Roman" w:cs="Times New Roman"/>
          <w:bCs/>
          <w:color w:val="000000"/>
          <w:sz w:val="28"/>
        </w:rPr>
        <w:t xml:space="preserve"> Числа с сокращенными обозначениями единиц измерения пишутся цифрами, например: 2 л, 29 кг. После сокращения «л», «кг» и т. п. точка не ставится. </w:t>
      </w:r>
    </w:p>
    <w:p w14:paraId="488F7D7F" w14:textId="77777777"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sym w:font="Symbol" w:char="F02D"/>
      </w:r>
      <w:r w:rsidRPr="00C57DAA">
        <w:rPr>
          <w:rFonts w:ascii="Times New Roman" w:hAnsi="Times New Roman" w:cs="Times New Roman"/>
          <w:bCs/>
          <w:color w:val="000000"/>
          <w:sz w:val="28"/>
        </w:rPr>
        <w:t xml:space="preserve"> При перечислении однородных чисел сокращенное обозначение единицы измерения ставится только после последней цифры, например: 1, 5 и 7 мг. </w:t>
      </w:r>
    </w:p>
    <w:p w14:paraId="4B435E49" w14:textId="31B359F9"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sym w:font="Symbol" w:char="F02D"/>
      </w:r>
      <w:r w:rsidRPr="00C57DAA">
        <w:rPr>
          <w:rFonts w:ascii="Times New Roman" w:hAnsi="Times New Roman" w:cs="Times New Roman"/>
          <w:bCs/>
          <w:color w:val="000000"/>
          <w:sz w:val="28"/>
        </w:rPr>
        <w:t xml:space="preserve"> Количественные числительные при записи арабскими цифрами не имеют падежных окончаний (наращений), если они сопровождаются существительным, например: на 5 образцах (не: на 5-ти образцах). Правила записи порядковых числительных.</w:t>
      </w:r>
    </w:p>
    <w:p w14:paraId="717801F2" w14:textId="77777777"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sym w:font="Symbol" w:char="F02D"/>
      </w:r>
      <w:r w:rsidRPr="00C57DAA">
        <w:rPr>
          <w:rFonts w:ascii="Times New Roman" w:hAnsi="Times New Roman" w:cs="Times New Roman"/>
          <w:bCs/>
          <w:color w:val="000000"/>
          <w:sz w:val="28"/>
        </w:rPr>
        <w:t xml:space="preserve"> Однозначные и многозначные порядковые числительные пишутся словами, например: пятый, двухсотый. </w:t>
      </w:r>
    </w:p>
    <w:p w14:paraId="3966E045" w14:textId="77777777"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lastRenderedPageBreak/>
        <w:sym w:font="Symbol" w:char="F02D"/>
      </w:r>
      <w:r w:rsidRPr="00C57DAA">
        <w:rPr>
          <w:rFonts w:ascii="Times New Roman" w:hAnsi="Times New Roman" w:cs="Times New Roman"/>
          <w:bCs/>
          <w:color w:val="000000"/>
          <w:sz w:val="28"/>
        </w:rPr>
        <w:t xml:space="preserve"> Порядковые числительные, входящие в состав сложных слов, пишутся цифрами, например: 15-процентный прирост объемов услуг. Допускается запись: 2%-</w:t>
      </w:r>
      <w:proofErr w:type="spellStart"/>
      <w:r w:rsidRPr="00C57DAA">
        <w:rPr>
          <w:rFonts w:ascii="Times New Roman" w:hAnsi="Times New Roman" w:cs="Times New Roman"/>
          <w:bCs/>
          <w:color w:val="000000"/>
          <w:sz w:val="28"/>
        </w:rPr>
        <w:t>ный</w:t>
      </w:r>
      <w:proofErr w:type="spellEnd"/>
      <w:r w:rsidRPr="00C57DAA">
        <w:rPr>
          <w:rFonts w:ascii="Times New Roman" w:hAnsi="Times New Roman" w:cs="Times New Roman"/>
          <w:bCs/>
          <w:color w:val="000000"/>
          <w:sz w:val="28"/>
        </w:rPr>
        <w:t xml:space="preserve"> прирост. </w:t>
      </w:r>
    </w:p>
    <w:p w14:paraId="06CE1DE2" w14:textId="77777777"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sym w:font="Symbol" w:char="F02D"/>
      </w:r>
      <w:r w:rsidRPr="00C57DAA">
        <w:rPr>
          <w:rFonts w:ascii="Times New Roman" w:hAnsi="Times New Roman" w:cs="Times New Roman"/>
          <w:bCs/>
          <w:color w:val="000000"/>
          <w:sz w:val="28"/>
        </w:rPr>
        <w:t xml:space="preserve"> В падежном окончании порядковые числительные при записи арабскими цифрами имеют одну букву, если они оканчиваются на согласную или две гласные, а также на «й». Например: вторая – 2-я (не: 2-ая), двадцатый – 20-й (не: 20-ый), в 67-м году (не: в 67-ом). Но: десятого – 10-го. </w:t>
      </w:r>
    </w:p>
    <w:p w14:paraId="7A1A5C1E" w14:textId="77777777"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sym w:font="Symbol" w:char="F02D"/>
      </w:r>
      <w:r w:rsidRPr="00C57DAA">
        <w:rPr>
          <w:rFonts w:ascii="Times New Roman" w:hAnsi="Times New Roman" w:cs="Times New Roman"/>
          <w:bCs/>
          <w:color w:val="000000"/>
          <w:sz w:val="28"/>
        </w:rPr>
        <w:t xml:space="preserve"> При перечислении нескольких порядковых числительных падежное окончание ставится только один раз. Например: 2 и 3-й вариант. </w:t>
      </w:r>
      <w:r w:rsidRPr="00C57DAA">
        <w:rPr>
          <w:rFonts w:ascii="Times New Roman" w:hAnsi="Times New Roman" w:cs="Times New Roman"/>
          <w:bCs/>
          <w:color w:val="000000"/>
          <w:sz w:val="28"/>
        </w:rPr>
        <w:sym w:font="Symbol" w:char="F02D"/>
      </w:r>
      <w:r w:rsidRPr="00C57DAA">
        <w:rPr>
          <w:rFonts w:ascii="Times New Roman" w:hAnsi="Times New Roman" w:cs="Times New Roman"/>
          <w:bCs/>
          <w:color w:val="000000"/>
          <w:sz w:val="28"/>
        </w:rPr>
        <w:t xml:space="preserve"> Порядковые числительные, обозначенные арабскими цифрами и стоящие после существительного, к которому относятся, не имеют падежных окончаний. Например: в гл. 3, на рис. 2.</w:t>
      </w:r>
    </w:p>
    <w:p w14:paraId="46FF7CEC" w14:textId="77777777" w:rsidR="00493C47" w:rsidRDefault="00493C47" w:rsidP="00C96671">
      <w:pPr>
        <w:spacing w:after="45" w:line="276" w:lineRule="auto"/>
        <w:ind w:firstLine="708"/>
        <w:jc w:val="both"/>
        <w:rPr>
          <w:rFonts w:ascii="Times New Roman" w:hAnsi="Times New Roman" w:cs="Times New Roman"/>
          <w:bCs/>
          <w:color w:val="000000"/>
          <w:sz w:val="28"/>
        </w:rPr>
      </w:pPr>
    </w:p>
    <w:p w14:paraId="025A4E15" w14:textId="1A454FDA" w:rsidR="00493C47" w:rsidRDefault="00C57DAA" w:rsidP="009E4BB4">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t xml:space="preserve"> ФОРМУЛЫ И УРАВНЕНИЯ</w:t>
      </w:r>
    </w:p>
    <w:p w14:paraId="28DDD792" w14:textId="77777777"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t xml:space="preserve">Допускается вписывать формулы и уравнения от руки черными чернилами. Формулы и уравнения, если к ним есть пояснения, выделяют в тексте отдельными строками. Выше и ниже каждой формулы или уравнения оставляют одну свободную строку. Пояснения символов приводят под формулой в той же последовательности, в какой они даны в формуле. Пояснения начинают со слова «где» без двоеточия, например: </w:t>
      </w:r>
    </w:p>
    <w:p w14:paraId="6103FBF1" w14:textId="1BB9C285"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t xml:space="preserve">S </w:t>
      </w:r>
      <w:r w:rsidRPr="00C57DAA">
        <w:rPr>
          <w:rFonts w:ascii="Times New Roman" w:hAnsi="Times New Roman" w:cs="Times New Roman"/>
          <w:bCs/>
          <w:color w:val="000000"/>
          <w:sz w:val="28"/>
        </w:rPr>
        <w:sym w:font="Symbol" w:char="F03D"/>
      </w:r>
      <w:r w:rsidRPr="00C57DAA">
        <w:rPr>
          <w:rFonts w:ascii="Times New Roman" w:hAnsi="Times New Roman" w:cs="Times New Roman"/>
          <w:bCs/>
          <w:color w:val="000000"/>
          <w:sz w:val="28"/>
        </w:rPr>
        <w:t xml:space="preserve"> </w:t>
      </w:r>
      <w:proofErr w:type="spellStart"/>
      <w:r w:rsidRPr="00C57DAA">
        <w:rPr>
          <w:rFonts w:ascii="Times New Roman" w:hAnsi="Times New Roman" w:cs="Times New Roman"/>
          <w:bCs/>
          <w:color w:val="000000"/>
          <w:sz w:val="28"/>
        </w:rPr>
        <w:t>ab</w:t>
      </w:r>
      <w:proofErr w:type="spellEnd"/>
      <w:r w:rsidRPr="00C57DAA">
        <w:rPr>
          <w:rFonts w:ascii="Times New Roman" w:hAnsi="Times New Roman" w:cs="Times New Roman"/>
          <w:bCs/>
          <w:color w:val="000000"/>
          <w:sz w:val="28"/>
        </w:rPr>
        <w:t xml:space="preserve">, </w:t>
      </w:r>
      <w:r>
        <w:rPr>
          <w:rFonts w:ascii="Times New Roman" w:hAnsi="Times New Roman" w:cs="Times New Roman"/>
          <w:bCs/>
          <w:color w:val="000000"/>
          <w:sz w:val="28"/>
        </w:rPr>
        <w:t>(2)</w:t>
      </w:r>
    </w:p>
    <w:p w14:paraId="22BF3356" w14:textId="77777777"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t xml:space="preserve">где S – площадь прямоугольника, </w:t>
      </w:r>
    </w:p>
    <w:p w14:paraId="02C44C1C" w14:textId="70E52B68"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t>м2; a и b – длины сторон прямоугольника, м.</w:t>
      </w:r>
    </w:p>
    <w:p w14:paraId="23F84EEA" w14:textId="77777777"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t xml:space="preserve">Формулы и уравнения нумеруют арабскими цифрами и помещают в круглых скобках с правой стороны страницы на уровне формулы. В пределах работы допускается только одна форма нумерации (сквозная или в пределах раздела). Перенос формул на другую строку разрешается только после математических знаков. Коэффициенты в формулах пишут впереди буквенных выражений и слитно с ними. Обозначение единиц физических величин подставляют в формулу только после подстановки числовых значений. </w:t>
      </w:r>
    </w:p>
    <w:p w14:paraId="58A34499" w14:textId="77777777" w:rsidR="00C57DAA" w:rsidRDefault="00C57DAA" w:rsidP="00C96671">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t>Основным знаком умножения является точка на средней линии (·). Знак умножения (</w:t>
      </w:r>
      <w:r w:rsidRPr="00C57DAA">
        <w:rPr>
          <w:rFonts w:ascii="Times New Roman" w:hAnsi="Times New Roman" w:cs="Times New Roman"/>
          <w:bCs/>
          <w:color w:val="000000"/>
          <w:sz w:val="28"/>
        </w:rPr>
        <w:sym w:font="Symbol" w:char="F0B4"/>
      </w:r>
      <w:r w:rsidRPr="00C57DAA">
        <w:rPr>
          <w:rFonts w:ascii="Times New Roman" w:hAnsi="Times New Roman" w:cs="Times New Roman"/>
          <w:bCs/>
          <w:color w:val="000000"/>
          <w:sz w:val="28"/>
        </w:rPr>
        <w:t xml:space="preserve">) применяется для переноса формул на знаке умножения, для обозначения произведения векторов. Знак умножения (·) не ставят: перед буквенными обозначениями физических величин и между ними, перед скобками, после и между ними, между буквенными сомножителями в скобках, перед знаками радикала, интеграла, перед аргументами тригонометрических функций. </w:t>
      </w:r>
    </w:p>
    <w:p w14:paraId="0001B670" w14:textId="77777777" w:rsidR="00493C47" w:rsidRDefault="00493C47" w:rsidP="00C96671">
      <w:pPr>
        <w:spacing w:after="45" w:line="276" w:lineRule="auto"/>
        <w:ind w:firstLine="708"/>
        <w:jc w:val="both"/>
        <w:rPr>
          <w:rFonts w:ascii="Times New Roman" w:hAnsi="Times New Roman" w:cs="Times New Roman"/>
          <w:bCs/>
          <w:color w:val="000000"/>
          <w:sz w:val="28"/>
        </w:rPr>
      </w:pPr>
    </w:p>
    <w:p w14:paraId="61324E19" w14:textId="701530C4" w:rsidR="00493C47" w:rsidRDefault="00C57DAA" w:rsidP="009E4BB4">
      <w:pPr>
        <w:spacing w:after="45"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lastRenderedPageBreak/>
        <w:t>ОФОРМЛЕНИЕ ИЛЛЮСТРАЦИЙ</w:t>
      </w:r>
    </w:p>
    <w:p w14:paraId="41325007" w14:textId="5676703C" w:rsidR="000C35BB" w:rsidRPr="009E4BB4" w:rsidRDefault="00C57DAA" w:rsidP="009E4BB4">
      <w:pPr>
        <w:tabs>
          <w:tab w:val="left" w:pos="912"/>
        </w:tabs>
        <w:spacing w:line="276" w:lineRule="auto"/>
        <w:ind w:firstLine="709"/>
        <w:rPr>
          <w:rFonts w:ascii="Times New Roman" w:hAnsi="Times New Roman" w:cs="Times New Roman"/>
          <w:sz w:val="28"/>
          <w:szCs w:val="28"/>
        </w:rPr>
      </w:pPr>
      <w:r w:rsidRPr="009E4BB4">
        <w:rPr>
          <w:rFonts w:ascii="Times New Roman" w:hAnsi="Times New Roman" w:cs="Times New Roman"/>
          <w:sz w:val="28"/>
          <w:szCs w:val="28"/>
        </w:rPr>
        <w:t>Рисунки</w:t>
      </w:r>
      <w:r w:rsidR="009E4BB4">
        <w:rPr>
          <w:rFonts w:ascii="Times New Roman" w:hAnsi="Times New Roman" w:cs="Times New Roman"/>
          <w:sz w:val="28"/>
          <w:szCs w:val="28"/>
        </w:rPr>
        <w:t>:</w:t>
      </w:r>
    </w:p>
    <w:p w14:paraId="573DC094" w14:textId="0374FE74" w:rsidR="00C57DAA" w:rsidRPr="00C57DAA" w:rsidRDefault="00C57DAA" w:rsidP="009E4BB4">
      <w:pPr>
        <w:tabs>
          <w:tab w:val="left" w:pos="912"/>
        </w:tabs>
        <w:spacing w:after="0"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t xml:space="preserve">Все иллюстрации должны быть выполнены в одном стиле. Иллюстрации размещаются сразу после первой ссылки на них в тексте. Каждая иллюстрация должна сопровождаться содержательной подписью и нумероваться. Иллюстрации могут иметь сквозную нумерацию или нумероваться в пределах одной главы. При большом количестве иллюстраций их помещают по порядку номеров в конце работы (в приложении). Нумерация должна быть сквозной. Подпись под иллюстрацией пишется с заглавной буквы в одну строку вслед за номером. В конце подписи точку не ставят. </w:t>
      </w:r>
    </w:p>
    <w:p w14:paraId="1277BE68" w14:textId="18BCA47C" w:rsidR="00C57DAA" w:rsidRDefault="00C57DAA" w:rsidP="009E4BB4">
      <w:pPr>
        <w:tabs>
          <w:tab w:val="left" w:pos="912"/>
        </w:tabs>
        <w:spacing w:after="0" w:line="276" w:lineRule="auto"/>
        <w:ind w:firstLine="708"/>
        <w:jc w:val="both"/>
        <w:rPr>
          <w:rFonts w:ascii="Times New Roman" w:hAnsi="Times New Roman" w:cs="Times New Roman"/>
          <w:bCs/>
          <w:color w:val="000000"/>
          <w:sz w:val="28"/>
        </w:rPr>
      </w:pPr>
      <w:r w:rsidRPr="00C57DAA">
        <w:rPr>
          <w:rFonts w:ascii="Times New Roman" w:hAnsi="Times New Roman" w:cs="Times New Roman"/>
          <w:bCs/>
          <w:color w:val="000000"/>
          <w:sz w:val="28"/>
        </w:rPr>
        <w:t>Если иллюстрация, помещенная под одним номером, включает несколько изображений, они обозначаются строчными буквами (а, б, в и т.д.). Слово «рисунок» пишут сокращенно в том случае, если рядом стоит цифра. Если же рисунок является единственным, ссылку на него оформляют следующим</w:t>
      </w:r>
      <w:r>
        <w:rPr>
          <w:rFonts w:ascii="Times New Roman" w:hAnsi="Times New Roman" w:cs="Times New Roman"/>
          <w:bCs/>
          <w:color w:val="000000"/>
          <w:sz w:val="28"/>
        </w:rPr>
        <w:t xml:space="preserve"> </w:t>
      </w:r>
      <w:r w:rsidRPr="00C57DAA">
        <w:rPr>
          <w:rFonts w:ascii="Times New Roman" w:hAnsi="Times New Roman" w:cs="Times New Roman"/>
          <w:bCs/>
          <w:color w:val="000000"/>
          <w:sz w:val="28"/>
        </w:rPr>
        <w:t>образом: (см. рисунок). Если в тексте работы дается ссылка на несколько иллюстраций, то слово «рис.» пишут только один раз, при первом порядковом номере. Например: на рис. 6, 12, 17 показано…</w:t>
      </w:r>
    </w:p>
    <w:p w14:paraId="17FEF819" w14:textId="77777777" w:rsidR="009E4BB4" w:rsidRDefault="009E4BB4" w:rsidP="009E4BB4">
      <w:pPr>
        <w:tabs>
          <w:tab w:val="left" w:pos="912"/>
        </w:tabs>
        <w:spacing w:after="0" w:line="276" w:lineRule="auto"/>
        <w:ind w:firstLine="708"/>
        <w:jc w:val="both"/>
        <w:rPr>
          <w:rFonts w:ascii="Times New Roman" w:hAnsi="Times New Roman" w:cs="Times New Roman"/>
          <w:bCs/>
          <w:color w:val="000000"/>
          <w:sz w:val="28"/>
        </w:rPr>
      </w:pPr>
    </w:p>
    <w:p w14:paraId="1C597CD1" w14:textId="6F6F2774" w:rsidR="00C57DAA" w:rsidRPr="009E4BB4" w:rsidRDefault="00C57DAA" w:rsidP="009E4BB4">
      <w:pPr>
        <w:tabs>
          <w:tab w:val="left" w:pos="912"/>
        </w:tabs>
        <w:spacing w:after="0" w:line="276" w:lineRule="auto"/>
        <w:jc w:val="center"/>
        <w:rPr>
          <w:rFonts w:ascii="Times New Roman" w:hAnsi="Times New Roman" w:cs="Times New Roman"/>
          <w:bCs/>
          <w:color w:val="000000"/>
          <w:sz w:val="28"/>
        </w:rPr>
      </w:pPr>
      <w:r>
        <w:rPr>
          <w:noProof/>
        </w:rPr>
        <w:drawing>
          <wp:inline distT="0" distB="0" distL="0" distR="0" wp14:anchorId="6988A8F2" wp14:editId="5A3AD3DB">
            <wp:extent cx="4076574" cy="2686050"/>
            <wp:effectExtent l="0" t="0" r="635" b="0"/>
            <wp:docPr id="21098043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04307" name=""/>
                    <pic:cNvPicPr/>
                  </pic:nvPicPr>
                  <pic:blipFill>
                    <a:blip r:embed="rId9"/>
                    <a:stretch>
                      <a:fillRect/>
                    </a:stretch>
                  </pic:blipFill>
                  <pic:spPr>
                    <a:xfrm>
                      <a:off x="0" y="0"/>
                      <a:ext cx="4150783" cy="2734946"/>
                    </a:xfrm>
                    <a:prstGeom prst="rect">
                      <a:avLst/>
                    </a:prstGeom>
                  </pic:spPr>
                </pic:pic>
              </a:graphicData>
            </a:graphic>
          </wp:inline>
        </w:drawing>
      </w:r>
    </w:p>
    <w:p w14:paraId="4671D2D2" w14:textId="66615D5A" w:rsidR="00C57DAA" w:rsidRPr="00FD0BA1" w:rsidRDefault="00C57DAA" w:rsidP="00C96671">
      <w:pPr>
        <w:tabs>
          <w:tab w:val="left" w:pos="912"/>
        </w:tabs>
        <w:spacing w:after="0" w:line="276" w:lineRule="auto"/>
        <w:jc w:val="center"/>
        <w:rPr>
          <w:rFonts w:ascii="Times New Roman" w:hAnsi="Times New Roman" w:cs="Times New Roman"/>
          <w:bCs/>
          <w:color w:val="000000"/>
          <w:sz w:val="24"/>
          <w:szCs w:val="24"/>
        </w:rPr>
      </w:pPr>
      <w:r w:rsidRPr="00FD0BA1">
        <w:rPr>
          <w:rFonts w:ascii="Times New Roman" w:hAnsi="Times New Roman" w:cs="Times New Roman"/>
          <w:bCs/>
          <w:color w:val="000000"/>
          <w:sz w:val="24"/>
          <w:szCs w:val="24"/>
        </w:rPr>
        <w:t xml:space="preserve">Рис. </w:t>
      </w:r>
      <w:r w:rsidR="009E4BB4">
        <w:rPr>
          <w:rFonts w:ascii="Times New Roman" w:hAnsi="Times New Roman" w:cs="Times New Roman"/>
          <w:bCs/>
          <w:color w:val="000000"/>
          <w:sz w:val="24"/>
          <w:szCs w:val="24"/>
        </w:rPr>
        <w:t>1</w:t>
      </w:r>
      <w:r w:rsidRPr="00FD0BA1">
        <w:rPr>
          <w:rFonts w:ascii="Times New Roman" w:hAnsi="Times New Roman" w:cs="Times New Roman"/>
          <w:bCs/>
          <w:color w:val="000000"/>
          <w:sz w:val="24"/>
          <w:szCs w:val="24"/>
        </w:rPr>
        <w:t xml:space="preserve"> Экспорт и импорт туристических услуг в 2004, </w:t>
      </w:r>
      <w:proofErr w:type="spellStart"/>
      <w:proofErr w:type="gramStart"/>
      <w:r w:rsidRPr="00FD0BA1">
        <w:rPr>
          <w:rFonts w:ascii="Times New Roman" w:hAnsi="Times New Roman" w:cs="Times New Roman"/>
          <w:bCs/>
          <w:color w:val="000000"/>
          <w:sz w:val="24"/>
          <w:szCs w:val="24"/>
        </w:rPr>
        <w:t>млн.дол</w:t>
      </w:r>
      <w:proofErr w:type="spellEnd"/>
      <w:proofErr w:type="gramEnd"/>
      <w:r w:rsidRPr="00FD0BA1">
        <w:rPr>
          <w:rFonts w:ascii="Times New Roman" w:hAnsi="Times New Roman" w:cs="Times New Roman"/>
          <w:bCs/>
          <w:color w:val="000000"/>
          <w:sz w:val="24"/>
          <w:szCs w:val="24"/>
        </w:rPr>
        <w:t>.</w:t>
      </w:r>
    </w:p>
    <w:p w14:paraId="0E3B55A2" w14:textId="77777777" w:rsidR="00493C47" w:rsidRDefault="00FD0BA1" w:rsidP="00C96671">
      <w:pPr>
        <w:tabs>
          <w:tab w:val="left" w:pos="912"/>
        </w:tabs>
        <w:spacing w:after="0" w:line="276" w:lineRule="auto"/>
        <w:jc w:val="both"/>
        <w:rPr>
          <w:rFonts w:ascii="Times New Roman" w:hAnsi="Times New Roman" w:cs="Times New Roman"/>
          <w:bCs/>
          <w:color w:val="000000"/>
          <w:sz w:val="28"/>
        </w:rPr>
      </w:pPr>
      <w:r>
        <w:rPr>
          <w:rFonts w:ascii="Times New Roman" w:hAnsi="Times New Roman" w:cs="Times New Roman"/>
          <w:bCs/>
          <w:color w:val="000000"/>
          <w:sz w:val="28"/>
        </w:rPr>
        <w:tab/>
      </w:r>
    </w:p>
    <w:p w14:paraId="5B003153" w14:textId="1550D6D6" w:rsidR="00FD0BA1" w:rsidRPr="00FD0BA1" w:rsidRDefault="00493C47" w:rsidP="00C96671">
      <w:pPr>
        <w:tabs>
          <w:tab w:val="left" w:pos="912"/>
        </w:tabs>
        <w:spacing w:after="0" w:line="276" w:lineRule="auto"/>
        <w:jc w:val="both"/>
        <w:rPr>
          <w:rFonts w:ascii="Times New Roman" w:hAnsi="Times New Roman" w:cs="Times New Roman"/>
          <w:bCs/>
          <w:color w:val="000000"/>
          <w:sz w:val="28"/>
        </w:rPr>
      </w:pPr>
      <w:r>
        <w:rPr>
          <w:rFonts w:ascii="Times New Roman" w:hAnsi="Times New Roman" w:cs="Times New Roman"/>
          <w:bCs/>
          <w:color w:val="000000"/>
          <w:sz w:val="28"/>
        </w:rPr>
        <w:tab/>
      </w:r>
      <w:r w:rsidR="00FD0BA1" w:rsidRPr="00FD0BA1">
        <w:rPr>
          <w:rFonts w:ascii="Times New Roman" w:hAnsi="Times New Roman" w:cs="Times New Roman"/>
          <w:bCs/>
          <w:color w:val="000000"/>
          <w:sz w:val="28"/>
        </w:rPr>
        <w:t xml:space="preserve">На все иллюстрации в тексте должна быть ссылка.  </w:t>
      </w:r>
    </w:p>
    <w:p w14:paraId="1739E23F" w14:textId="27820CED" w:rsidR="00C57DAA" w:rsidRDefault="00FD0BA1" w:rsidP="00C96671">
      <w:pPr>
        <w:tabs>
          <w:tab w:val="left" w:pos="912"/>
        </w:tabs>
        <w:spacing w:after="0" w:line="276" w:lineRule="auto"/>
        <w:jc w:val="both"/>
        <w:rPr>
          <w:rFonts w:ascii="Times New Roman" w:hAnsi="Times New Roman" w:cs="Times New Roman"/>
          <w:bCs/>
          <w:color w:val="000000"/>
          <w:sz w:val="28"/>
        </w:rPr>
      </w:pPr>
      <w:r>
        <w:rPr>
          <w:rFonts w:ascii="Times New Roman" w:hAnsi="Times New Roman" w:cs="Times New Roman"/>
          <w:bCs/>
          <w:color w:val="000000"/>
          <w:sz w:val="28"/>
        </w:rPr>
        <w:tab/>
      </w:r>
      <w:r w:rsidRPr="00FD0BA1">
        <w:rPr>
          <w:rFonts w:ascii="Times New Roman" w:hAnsi="Times New Roman" w:cs="Times New Roman"/>
          <w:bCs/>
          <w:color w:val="000000"/>
          <w:sz w:val="28"/>
        </w:rPr>
        <w:t>Иллюстрации могут быть выполнены на отдельном листе или находиться непосредственно в тексте. Допускается помещение иллюстраций вдоль длинной стороны листа, но так, чтобы при повороте листа по часовой стрелке читались все надписи.</w:t>
      </w:r>
    </w:p>
    <w:p w14:paraId="252C0200" w14:textId="390F80FC" w:rsidR="00FD0BA1" w:rsidRDefault="00FD0BA1" w:rsidP="00C96671">
      <w:pPr>
        <w:tabs>
          <w:tab w:val="left" w:pos="912"/>
        </w:tabs>
        <w:spacing w:after="0" w:line="276" w:lineRule="auto"/>
        <w:jc w:val="center"/>
        <w:rPr>
          <w:rFonts w:ascii="Times New Roman" w:hAnsi="Times New Roman" w:cs="Times New Roman"/>
          <w:bCs/>
          <w:color w:val="000000"/>
          <w:sz w:val="28"/>
        </w:rPr>
      </w:pPr>
      <w:r>
        <w:rPr>
          <w:noProof/>
        </w:rPr>
        <w:lastRenderedPageBreak/>
        <w:drawing>
          <wp:inline distT="0" distB="0" distL="0" distR="0" wp14:anchorId="22D4190B" wp14:editId="119EA94E">
            <wp:extent cx="5656717" cy="2038350"/>
            <wp:effectExtent l="0" t="0" r="1270" b="0"/>
            <wp:docPr id="15632745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74513" name=""/>
                    <pic:cNvPicPr/>
                  </pic:nvPicPr>
                  <pic:blipFill rotWithShape="1">
                    <a:blip r:embed="rId10"/>
                    <a:srcRect t="24993" b="5430"/>
                    <a:stretch/>
                  </pic:blipFill>
                  <pic:spPr bwMode="auto">
                    <a:xfrm>
                      <a:off x="0" y="0"/>
                      <a:ext cx="5681405" cy="2047246"/>
                    </a:xfrm>
                    <a:prstGeom prst="rect">
                      <a:avLst/>
                    </a:prstGeom>
                    <a:ln>
                      <a:noFill/>
                    </a:ln>
                    <a:extLst>
                      <a:ext uri="{53640926-AAD7-44D8-BBD7-CCE9431645EC}">
                        <a14:shadowObscured xmlns:a14="http://schemas.microsoft.com/office/drawing/2010/main"/>
                      </a:ext>
                    </a:extLst>
                  </pic:spPr>
                </pic:pic>
              </a:graphicData>
            </a:graphic>
          </wp:inline>
        </w:drawing>
      </w:r>
    </w:p>
    <w:p w14:paraId="61B6F032" w14:textId="1ABE1733" w:rsidR="00FD0BA1" w:rsidRDefault="00FD0BA1" w:rsidP="00C96671">
      <w:pPr>
        <w:tabs>
          <w:tab w:val="left" w:pos="912"/>
        </w:tabs>
        <w:spacing w:after="0" w:line="276" w:lineRule="auto"/>
        <w:jc w:val="center"/>
        <w:rPr>
          <w:rFonts w:ascii="Times New Roman" w:hAnsi="Times New Roman" w:cs="Times New Roman"/>
          <w:bCs/>
          <w:color w:val="000000"/>
          <w:sz w:val="24"/>
          <w:szCs w:val="24"/>
        </w:rPr>
      </w:pPr>
      <w:r w:rsidRPr="00FD0BA1">
        <w:rPr>
          <w:rFonts w:ascii="Times New Roman" w:hAnsi="Times New Roman" w:cs="Times New Roman"/>
          <w:bCs/>
          <w:color w:val="000000"/>
          <w:sz w:val="24"/>
          <w:szCs w:val="24"/>
        </w:rPr>
        <w:t xml:space="preserve">Рис. </w:t>
      </w:r>
      <w:r w:rsidR="009E4BB4">
        <w:rPr>
          <w:rFonts w:ascii="Times New Roman" w:hAnsi="Times New Roman" w:cs="Times New Roman"/>
          <w:bCs/>
          <w:color w:val="000000"/>
          <w:sz w:val="24"/>
          <w:szCs w:val="24"/>
        </w:rPr>
        <w:t>2</w:t>
      </w:r>
      <w:r w:rsidRPr="00FD0BA1">
        <w:rPr>
          <w:rFonts w:ascii="Times New Roman" w:hAnsi="Times New Roman" w:cs="Times New Roman"/>
          <w:bCs/>
          <w:color w:val="000000"/>
          <w:sz w:val="24"/>
          <w:szCs w:val="24"/>
        </w:rPr>
        <w:t xml:space="preserve"> Доля отдельных государств в совокупном объеме туристских потоков постсоциалистических стран Европы (кроме России и стран ближнего зарубежья), %</w:t>
      </w:r>
    </w:p>
    <w:p w14:paraId="021F6EFF" w14:textId="77777777" w:rsidR="00FD0BA1" w:rsidRPr="00FD0BA1" w:rsidRDefault="00FD0BA1" w:rsidP="00C96671">
      <w:pPr>
        <w:tabs>
          <w:tab w:val="left" w:pos="912"/>
        </w:tabs>
        <w:spacing w:after="0" w:line="276" w:lineRule="auto"/>
        <w:jc w:val="both"/>
        <w:rPr>
          <w:rFonts w:ascii="Times New Roman" w:hAnsi="Times New Roman" w:cs="Times New Roman"/>
          <w:bCs/>
          <w:color w:val="000000"/>
          <w:sz w:val="28"/>
          <w:szCs w:val="28"/>
        </w:rPr>
      </w:pPr>
    </w:p>
    <w:p w14:paraId="6E3BBDED" w14:textId="7F06E544" w:rsidR="00FD0BA1" w:rsidRPr="00FD0BA1" w:rsidRDefault="00FD0BA1" w:rsidP="009E4BB4">
      <w:pPr>
        <w:pStyle w:val="a3"/>
        <w:tabs>
          <w:tab w:val="left" w:pos="912"/>
        </w:tabs>
        <w:spacing w:after="0" w:line="276" w:lineRule="auto"/>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Таблицы</w:t>
      </w:r>
      <w:r w:rsidR="009E4BB4">
        <w:rPr>
          <w:rFonts w:ascii="Times New Roman" w:hAnsi="Times New Roman" w:cs="Times New Roman"/>
          <w:bCs/>
          <w:color w:val="000000"/>
          <w:sz w:val="28"/>
          <w:szCs w:val="28"/>
        </w:rPr>
        <w:t>:</w:t>
      </w:r>
      <w:r w:rsidRPr="00FD0BA1">
        <w:rPr>
          <w:rFonts w:ascii="Times New Roman" w:hAnsi="Times New Roman" w:cs="Times New Roman"/>
          <w:bCs/>
          <w:color w:val="000000"/>
          <w:sz w:val="28"/>
          <w:szCs w:val="28"/>
        </w:rPr>
        <w:t xml:space="preserve"> </w:t>
      </w:r>
    </w:p>
    <w:p w14:paraId="256E46BC" w14:textId="24215BA2" w:rsid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 xml:space="preserve">Основное поле таблицы содержит строки (горизонтальные ряды) и графы (колонки). Заголовки строк и граф в таблице пишутся с прописной буквы, а подзаголовки со – строчной, если они составляют одно предложение с заголовком, и с прописных букв, если они самостоятельны. Таблицу размещают после первого упоминания в тексте. </w:t>
      </w:r>
      <w:r w:rsidRPr="00FD0BA1">
        <w:rPr>
          <w:rFonts w:ascii="Times New Roman" w:hAnsi="Times New Roman" w:cs="Times New Roman"/>
          <w:bCs/>
          <w:color w:val="000000"/>
          <w:sz w:val="28"/>
          <w:szCs w:val="28"/>
        </w:rPr>
        <w:tab/>
      </w:r>
    </w:p>
    <w:p w14:paraId="0D7F403E" w14:textId="2EC51099" w:rsidR="00FD0BA1" w:rsidRP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 xml:space="preserve">Все таблицы нумеруются арабскими цифрами в пределах всего текста. В пределах работы используют только одну форму нумерации, сквозную или в пределах раздела (см. нумерация рисунков). Слово «таблица» пишется без кавычек строчными буквами (первая буква - прописная) в правом верхнем углу с указанием порядкового номера, например: Таблица 13. Знак № и точку в конце нумерационного заголовка не ставят. Если в работе одна таблица, то её не нумеруют. </w:t>
      </w:r>
      <w:r w:rsidRPr="00FD0BA1">
        <w:rPr>
          <w:rFonts w:ascii="Times New Roman" w:hAnsi="Times New Roman" w:cs="Times New Roman"/>
          <w:bCs/>
          <w:color w:val="000000"/>
          <w:sz w:val="28"/>
          <w:szCs w:val="28"/>
        </w:rPr>
        <w:tab/>
      </w:r>
    </w:p>
    <w:p w14:paraId="41087F5B" w14:textId="42AEE701" w:rsid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Тематический заголовок таблиц располагается центральным (по середине) способом. Тематический заголовок печатается строчными буквами (первая буква – прописная) через один интервал. В конце заголовка точка не ставится. Тематический заголовок от нумерационного заголовка и от верхней</w:t>
      </w:r>
      <w:r w:rsidR="009E4BB4">
        <w:rPr>
          <w:rFonts w:ascii="Times New Roman" w:hAnsi="Times New Roman" w:cs="Times New Roman"/>
          <w:bCs/>
          <w:color w:val="000000"/>
          <w:sz w:val="28"/>
          <w:szCs w:val="28"/>
        </w:rPr>
        <w:t xml:space="preserve"> </w:t>
      </w:r>
      <w:r w:rsidRPr="00FD0BA1">
        <w:rPr>
          <w:rFonts w:ascii="Times New Roman" w:hAnsi="Times New Roman" w:cs="Times New Roman"/>
          <w:bCs/>
          <w:color w:val="000000"/>
          <w:sz w:val="28"/>
          <w:szCs w:val="28"/>
        </w:rPr>
        <w:t xml:space="preserve">ограничительной линии таблицы отделяется одним интервалами. В конце тематического заголовка в квадратных скобках пишется номер источника таблицы согласно списку использованных источников. </w:t>
      </w:r>
    </w:p>
    <w:p w14:paraId="4AE0EF53" w14:textId="324A1473" w:rsidR="009E4BB4" w:rsidRDefault="009E4BB4" w:rsidP="009E4BB4">
      <w:pPr>
        <w:tabs>
          <w:tab w:val="left" w:pos="912"/>
        </w:tabs>
        <w:spacing w:after="0" w:line="276" w:lineRule="auto"/>
        <w:ind w:firstLine="709"/>
        <w:jc w:val="both"/>
        <w:rPr>
          <w:rFonts w:ascii="Times New Roman" w:hAnsi="Times New Roman" w:cs="Times New Roman"/>
          <w:bCs/>
          <w:color w:val="000000"/>
          <w:sz w:val="28"/>
          <w:szCs w:val="28"/>
        </w:rPr>
      </w:pPr>
    </w:p>
    <w:p w14:paraId="5EFF5CB0" w14:textId="0593AEC6" w:rsidR="009E4BB4" w:rsidRDefault="009E4BB4" w:rsidP="009E4BB4">
      <w:pPr>
        <w:tabs>
          <w:tab w:val="left" w:pos="912"/>
        </w:tabs>
        <w:spacing w:after="0" w:line="276" w:lineRule="auto"/>
        <w:ind w:firstLine="709"/>
        <w:jc w:val="both"/>
        <w:rPr>
          <w:rFonts w:ascii="Times New Roman" w:hAnsi="Times New Roman" w:cs="Times New Roman"/>
          <w:bCs/>
          <w:color w:val="000000"/>
          <w:sz w:val="28"/>
          <w:szCs w:val="28"/>
        </w:rPr>
      </w:pPr>
    </w:p>
    <w:p w14:paraId="0DA48573" w14:textId="7BA043FF" w:rsidR="009E4BB4" w:rsidRDefault="009E4BB4" w:rsidP="009E4BB4">
      <w:pPr>
        <w:tabs>
          <w:tab w:val="left" w:pos="912"/>
        </w:tabs>
        <w:spacing w:after="0" w:line="276" w:lineRule="auto"/>
        <w:ind w:firstLine="709"/>
        <w:jc w:val="both"/>
        <w:rPr>
          <w:rFonts w:ascii="Times New Roman" w:hAnsi="Times New Roman" w:cs="Times New Roman"/>
          <w:bCs/>
          <w:color w:val="000000"/>
          <w:sz w:val="28"/>
          <w:szCs w:val="28"/>
        </w:rPr>
      </w:pPr>
    </w:p>
    <w:p w14:paraId="4E5D88D1" w14:textId="7556AB70" w:rsidR="009E4BB4" w:rsidRDefault="009E4BB4" w:rsidP="009E4BB4">
      <w:pPr>
        <w:tabs>
          <w:tab w:val="left" w:pos="912"/>
        </w:tabs>
        <w:spacing w:after="0" w:line="276" w:lineRule="auto"/>
        <w:ind w:firstLine="709"/>
        <w:jc w:val="both"/>
        <w:rPr>
          <w:rFonts w:ascii="Times New Roman" w:hAnsi="Times New Roman" w:cs="Times New Roman"/>
          <w:bCs/>
          <w:color w:val="000000"/>
          <w:sz w:val="28"/>
          <w:szCs w:val="28"/>
        </w:rPr>
      </w:pPr>
    </w:p>
    <w:p w14:paraId="18FBEF03" w14:textId="140CFB5E" w:rsidR="009E4BB4" w:rsidRDefault="009E4BB4" w:rsidP="009E4BB4">
      <w:pPr>
        <w:tabs>
          <w:tab w:val="left" w:pos="912"/>
        </w:tabs>
        <w:spacing w:after="0" w:line="276" w:lineRule="auto"/>
        <w:ind w:firstLine="709"/>
        <w:jc w:val="both"/>
        <w:rPr>
          <w:rFonts w:ascii="Times New Roman" w:hAnsi="Times New Roman" w:cs="Times New Roman"/>
          <w:bCs/>
          <w:color w:val="000000"/>
          <w:sz w:val="28"/>
          <w:szCs w:val="28"/>
        </w:rPr>
      </w:pPr>
    </w:p>
    <w:p w14:paraId="5113FE3E" w14:textId="070D7A1A" w:rsidR="009E4BB4" w:rsidRDefault="009E4BB4" w:rsidP="009E4BB4">
      <w:pPr>
        <w:tabs>
          <w:tab w:val="left" w:pos="912"/>
        </w:tabs>
        <w:spacing w:after="0" w:line="276" w:lineRule="auto"/>
        <w:ind w:firstLine="709"/>
        <w:jc w:val="both"/>
        <w:rPr>
          <w:rFonts w:ascii="Times New Roman" w:hAnsi="Times New Roman" w:cs="Times New Roman"/>
          <w:bCs/>
          <w:color w:val="000000"/>
          <w:sz w:val="28"/>
          <w:szCs w:val="28"/>
        </w:rPr>
      </w:pPr>
    </w:p>
    <w:p w14:paraId="2B11E84D" w14:textId="77777777" w:rsidR="009E4BB4" w:rsidRDefault="009E4BB4" w:rsidP="009E4BB4">
      <w:pPr>
        <w:tabs>
          <w:tab w:val="left" w:pos="912"/>
        </w:tabs>
        <w:spacing w:after="0" w:line="276" w:lineRule="auto"/>
        <w:ind w:firstLine="709"/>
        <w:jc w:val="both"/>
        <w:rPr>
          <w:rFonts w:ascii="Times New Roman" w:hAnsi="Times New Roman" w:cs="Times New Roman"/>
          <w:bCs/>
          <w:color w:val="000000"/>
          <w:sz w:val="28"/>
          <w:szCs w:val="28"/>
        </w:rPr>
      </w:pPr>
    </w:p>
    <w:p w14:paraId="7105C1E9" w14:textId="7676A1B1" w:rsidR="00FD0BA1" w:rsidRPr="009E4BB4" w:rsidRDefault="00FD0BA1" w:rsidP="00C96671">
      <w:pPr>
        <w:tabs>
          <w:tab w:val="left" w:pos="912"/>
        </w:tabs>
        <w:spacing w:after="0" w:line="276" w:lineRule="auto"/>
        <w:jc w:val="right"/>
        <w:rPr>
          <w:rFonts w:ascii="Times New Roman" w:hAnsi="Times New Roman" w:cs="Times New Roman"/>
          <w:bCs/>
          <w:color w:val="000000"/>
          <w:sz w:val="24"/>
          <w:szCs w:val="24"/>
        </w:rPr>
      </w:pPr>
      <w:r w:rsidRPr="009E4BB4">
        <w:rPr>
          <w:rFonts w:ascii="Times New Roman" w:hAnsi="Times New Roman" w:cs="Times New Roman"/>
          <w:bCs/>
          <w:color w:val="000000"/>
          <w:sz w:val="24"/>
          <w:szCs w:val="24"/>
        </w:rPr>
        <w:lastRenderedPageBreak/>
        <w:t>Таблица 1</w:t>
      </w:r>
    </w:p>
    <w:p w14:paraId="785A4F96" w14:textId="1DB52C04" w:rsidR="00FD0BA1" w:rsidRDefault="00FD0BA1" w:rsidP="00C96671">
      <w:pPr>
        <w:tabs>
          <w:tab w:val="left" w:pos="912"/>
        </w:tabs>
        <w:spacing w:after="0" w:line="276" w:lineRule="auto"/>
        <w:jc w:val="center"/>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Историко-культурные объекты региона</w:t>
      </w:r>
    </w:p>
    <w:p w14:paraId="386B4D2A" w14:textId="23C7FE03" w:rsidR="00FD0BA1" w:rsidRDefault="00FD0BA1" w:rsidP="00C96671">
      <w:pPr>
        <w:tabs>
          <w:tab w:val="left" w:pos="912"/>
        </w:tabs>
        <w:spacing w:after="0" w:line="276" w:lineRule="auto"/>
        <w:jc w:val="center"/>
        <w:rPr>
          <w:rFonts w:ascii="Times New Roman" w:hAnsi="Times New Roman" w:cs="Times New Roman"/>
          <w:bCs/>
          <w:color w:val="000000"/>
          <w:sz w:val="28"/>
          <w:szCs w:val="28"/>
        </w:rPr>
      </w:pPr>
      <w:r>
        <w:rPr>
          <w:noProof/>
        </w:rPr>
        <w:drawing>
          <wp:inline distT="0" distB="0" distL="0" distR="0" wp14:anchorId="4A688CDC" wp14:editId="1819A047">
            <wp:extent cx="5267325" cy="2903081"/>
            <wp:effectExtent l="0" t="0" r="0" b="0"/>
            <wp:docPr id="2893119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11949" name=""/>
                    <pic:cNvPicPr/>
                  </pic:nvPicPr>
                  <pic:blipFill>
                    <a:blip r:embed="rId11"/>
                    <a:stretch>
                      <a:fillRect/>
                    </a:stretch>
                  </pic:blipFill>
                  <pic:spPr>
                    <a:xfrm>
                      <a:off x="0" y="0"/>
                      <a:ext cx="5300024" cy="2921103"/>
                    </a:xfrm>
                    <a:prstGeom prst="rect">
                      <a:avLst/>
                    </a:prstGeom>
                  </pic:spPr>
                </pic:pic>
              </a:graphicData>
            </a:graphic>
          </wp:inline>
        </w:drawing>
      </w:r>
    </w:p>
    <w:p w14:paraId="356E47D0" w14:textId="77777777" w:rsidR="00FD0BA1" w:rsidRDefault="00FD0BA1" w:rsidP="00C96671">
      <w:pPr>
        <w:tabs>
          <w:tab w:val="left" w:pos="912"/>
        </w:tabs>
        <w:spacing w:after="0" w:line="276"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p>
    <w:p w14:paraId="700BB0FA" w14:textId="1F187822" w:rsid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 xml:space="preserve">При переносе таблицы на другую страницу ее графы должны быть выделены отдельной строкой и пронумерованы. Над продолжением пишут «Продолжение таблицы …», «Окончание таблицы …». Нижнюю горизонтальную черты, ограничивающую первую часть таблицы, не проводят. Например: </w:t>
      </w:r>
    </w:p>
    <w:p w14:paraId="6016B1CC" w14:textId="2FC9C200" w:rsidR="00FD0BA1" w:rsidRPr="009E4BB4" w:rsidRDefault="00FD0BA1" w:rsidP="00C96671">
      <w:pPr>
        <w:tabs>
          <w:tab w:val="left" w:pos="912"/>
        </w:tabs>
        <w:spacing w:after="0" w:line="276" w:lineRule="auto"/>
        <w:jc w:val="right"/>
        <w:rPr>
          <w:rFonts w:ascii="Times New Roman" w:hAnsi="Times New Roman" w:cs="Times New Roman"/>
          <w:bCs/>
          <w:color w:val="000000"/>
          <w:sz w:val="24"/>
          <w:szCs w:val="24"/>
        </w:rPr>
      </w:pPr>
      <w:r w:rsidRPr="009E4BB4">
        <w:rPr>
          <w:rFonts w:ascii="Times New Roman" w:hAnsi="Times New Roman" w:cs="Times New Roman"/>
          <w:bCs/>
          <w:color w:val="000000"/>
          <w:sz w:val="24"/>
          <w:szCs w:val="24"/>
        </w:rPr>
        <w:t xml:space="preserve">Таблица </w:t>
      </w:r>
      <w:r w:rsidR="009E4BB4" w:rsidRPr="009E4BB4">
        <w:rPr>
          <w:rFonts w:ascii="Times New Roman" w:hAnsi="Times New Roman" w:cs="Times New Roman"/>
          <w:bCs/>
          <w:color w:val="000000"/>
          <w:sz w:val="24"/>
          <w:szCs w:val="24"/>
        </w:rPr>
        <w:t>2</w:t>
      </w:r>
      <w:r w:rsidRPr="009E4BB4">
        <w:rPr>
          <w:rFonts w:ascii="Times New Roman" w:hAnsi="Times New Roman" w:cs="Times New Roman"/>
          <w:bCs/>
          <w:color w:val="000000"/>
          <w:sz w:val="24"/>
          <w:szCs w:val="24"/>
        </w:rPr>
        <w:t xml:space="preserve"> </w:t>
      </w:r>
    </w:p>
    <w:p w14:paraId="7FD20911" w14:textId="7AE9B303" w:rsidR="00FD0BA1" w:rsidRDefault="00FD0BA1" w:rsidP="00C96671">
      <w:pPr>
        <w:tabs>
          <w:tab w:val="left" w:pos="912"/>
        </w:tabs>
        <w:spacing w:after="0" w:line="276" w:lineRule="auto"/>
        <w:jc w:val="center"/>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Количество туристов, проживающих в гостинице «Нева» в мае</w:t>
      </w:r>
    </w:p>
    <w:p w14:paraId="5EBEAE86" w14:textId="17E49BC4" w:rsidR="00FD0BA1" w:rsidRDefault="00FD0BA1" w:rsidP="00C96671">
      <w:pPr>
        <w:tabs>
          <w:tab w:val="left" w:pos="912"/>
        </w:tabs>
        <w:spacing w:after="0" w:line="276" w:lineRule="auto"/>
        <w:jc w:val="center"/>
        <w:rPr>
          <w:rFonts w:ascii="Times New Roman" w:hAnsi="Times New Roman" w:cs="Times New Roman"/>
          <w:bCs/>
          <w:color w:val="000000"/>
          <w:sz w:val="28"/>
          <w:szCs w:val="28"/>
        </w:rPr>
      </w:pPr>
      <w:r>
        <w:rPr>
          <w:noProof/>
        </w:rPr>
        <w:drawing>
          <wp:inline distT="0" distB="0" distL="0" distR="0" wp14:anchorId="5F1423EC" wp14:editId="205CC52E">
            <wp:extent cx="5643418" cy="1237215"/>
            <wp:effectExtent l="0" t="0" r="0" b="1270"/>
            <wp:docPr id="20367225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22598" name=""/>
                    <pic:cNvPicPr/>
                  </pic:nvPicPr>
                  <pic:blipFill rotWithShape="1">
                    <a:blip r:embed="rId12"/>
                    <a:srcRect b="7575"/>
                    <a:stretch/>
                  </pic:blipFill>
                  <pic:spPr bwMode="auto">
                    <a:xfrm>
                      <a:off x="0" y="0"/>
                      <a:ext cx="5643418" cy="1237215"/>
                    </a:xfrm>
                    <a:prstGeom prst="rect">
                      <a:avLst/>
                    </a:prstGeom>
                    <a:ln>
                      <a:noFill/>
                    </a:ln>
                    <a:extLst>
                      <a:ext uri="{53640926-AAD7-44D8-BBD7-CCE9431645EC}">
                        <a14:shadowObscured xmlns:a14="http://schemas.microsoft.com/office/drawing/2010/main"/>
                      </a:ext>
                    </a:extLst>
                  </pic:spPr>
                </pic:pic>
              </a:graphicData>
            </a:graphic>
          </wp:inline>
        </w:drawing>
      </w:r>
    </w:p>
    <w:p w14:paraId="383873E3" w14:textId="312E6857" w:rsidR="009E4BB4" w:rsidRPr="009E4BB4" w:rsidRDefault="009E4BB4" w:rsidP="009E4BB4">
      <w:pPr>
        <w:tabs>
          <w:tab w:val="left" w:pos="912"/>
        </w:tabs>
        <w:spacing w:after="0" w:line="276" w:lineRule="auto"/>
        <w:jc w:val="right"/>
        <w:rPr>
          <w:rFonts w:ascii="Times New Roman" w:hAnsi="Times New Roman" w:cs="Times New Roman"/>
          <w:bCs/>
          <w:color w:val="000000"/>
          <w:sz w:val="24"/>
          <w:szCs w:val="24"/>
        </w:rPr>
      </w:pPr>
      <w:r w:rsidRPr="009E4BB4">
        <w:rPr>
          <w:rFonts w:ascii="Times New Roman" w:hAnsi="Times New Roman" w:cs="Times New Roman"/>
          <w:bCs/>
          <w:color w:val="000000"/>
          <w:sz w:val="24"/>
          <w:szCs w:val="24"/>
        </w:rPr>
        <w:t>Окончание Таблицы 2</w:t>
      </w:r>
    </w:p>
    <w:p w14:paraId="08E8EC00" w14:textId="0C236907" w:rsidR="00FD0BA1" w:rsidRDefault="00FD0BA1" w:rsidP="00C96671">
      <w:pPr>
        <w:tabs>
          <w:tab w:val="left" w:pos="912"/>
        </w:tabs>
        <w:spacing w:after="0" w:line="276" w:lineRule="auto"/>
        <w:jc w:val="center"/>
        <w:rPr>
          <w:rFonts w:ascii="Times New Roman" w:hAnsi="Times New Roman" w:cs="Times New Roman"/>
          <w:bCs/>
          <w:color w:val="000000"/>
          <w:sz w:val="28"/>
          <w:szCs w:val="28"/>
        </w:rPr>
      </w:pPr>
      <w:r>
        <w:rPr>
          <w:noProof/>
        </w:rPr>
        <w:drawing>
          <wp:inline distT="0" distB="0" distL="0" distR="0" wp14:anchorId="4580EDEF" wp14:editId="5B475FA8">
            <wp:extent cx="5628640" cy="1265550"/>
            <wp:effectExtent l="0" t="0" r="0" b="0"/>
            <wp:docPr id="494695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95673" name=""/>
                    <pic:cNvPicPr/>
                  </pic:nvPicPr>
                  <pic:blipFill rotWithShape="1">
                    <a:blip r:embed="rId13"/>
                    <a:srcRect t="13083"/>
                    <a:stretch/>
                  </pic:blipFill>
                  <pic:spPr bwMode="auto">
                    <a:xfrm>
                      <a:off x="0" y="0"/>
                      <a:ext cx="5684748" cy="1278165"/>
                    </a:xfrm>
                    <a:prstGeom prst="rect">
                      <a:avLst/>
                    </a:prstGeom>
                    <a:ln>
                      <a:noFill/>
                    </a:ln>
                    <a:extLst>
                      <a:ext uri="{53640926-AAD7-44D8-BBD7-CCE9431645EC}">
                        <a14:shadowObscured xmlns:a14="http://schemas.microsoft.com/office/drawing/2010/main"/>
                      </a:ext>
                    </a:extLst>
                  </pic:spPr>
                </pic:pic>
              </a:graphicData>
            </a:graphic>
          </wp:inline>
        </w:drawing>
      </w:r>
    </w:p>
    <w:p w14:paraId="0645C192" w14:textId="77777777" w:rsidR="00FD0BA1" w:rsidRDefault="00FD0BA1" w:rsidP="00C96671">
      <w:pPr>
        <w:tabs>
          <w:tab w:val="left" w:pos="912"/>
        </w:tabs>
        <w:spacing w:after="0" w:line="276" w:lineRule="auto"/>
        <w:jc w:val="center"/>
        <w:rPr>
          <w:rFonts w:ascii="Times New Roman" w:hAnsi="Times New Roman" w:cs="Times New Roman"/>
          <w:bCs/>
          <w:color w:val="000000"/>
          <w:sz w:val="28"/>
          <w:szCs w:val="28"/>
        </w:rPr>
      </w:pPr>
    </w:p>
    <w:p w14:paraId="2D474912" w14:textId="08C583D3" w:rsidR="00FD0BA1" w:rsidRP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Когда все физические величины, приведенные в таблице, выражены в</w:t>
      </w:r>
      <w:r w:rsidR="009E4BB4">
        <w:rPr>
          <w:rFonts w:ascii="Times New Roman" w:hAnsi="Times New Roman" w:cs="Times New Roman"/>
          <w:bCs/>
          <w:color w:val="000000"/>
          <w:sz w:val="28"/>
          <w:szCs w:val="28"/>
        </w:rPr>
        <w:t xml:space="preserve"> </w:t>
      </w:r>
      <w:r w:rsidRPr="00FD0BA1">
        <w:rPr>
          <w:rFonts w:ascii="Times New Roman" w:hAnsi="Times New Roman" w:cs="Times New Roman"/>
          <w:bCs/>
          <w:color w:val="000000"/>
          <w:sz w:val="28"/>
          <w:szCs w:val="28"/>
        </w:rPr>
        <w:t>одних единицах, обозначение единицы помещают в конце заголовка через</w:t>
      </w:r>
      <w:r w:rsidR="009E4BB4">
        <w:rPr>
          <w:rFonts w:ascii="Times New Roman" w:hAnsi="Times New Roman" w:cs="Times New Roman"/>
          <w:bCs/>
          <w:color w:val="000000"/>
          <w:sz w:val="28"/>
          <w:szCs w:val="28"/>
        </w:rPr>
        <w:t xml:space="preserve"> </w:t>
      </w:r>
      <w:r w:rsidRPr="00FD0BA1">
        <w:rPr>
          <w:rFonts w:ascii="Times New Roman" w:hAnsi="Times New Roman" w:cs="Times New Roman"/>
          <w:bCs/>
          <w:color w:val="000000"/>
          <w:sz w:val="28"/>
          <w:szCs w:val="28"/>
        </w:rPr>
        <w:t xml:space="preserve">запятую, например: «Температура в Антарктиде на Российских полярных станциях, ºС». </w:t>
      </w:r>
    </w:p>
    <w:p w14:paraId="62D10EA2" w14:textId="6212C066" w:rsid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lastRenderedPageBreak/>
        <w:t xml:space="preserve">Примечания и сноски в таблицах пишут непосредственно под таблицей, а не в конце страницы текста.  Сноски обозначают «звездочкой» (*). Например: </w:t>
      </w:r>
    </w:p>
    <w:p w14:paraId="022211A5" w14:textId="77777777" w:rsidR="009E4BB4" w:rsidRPr="00FD0BA1" w:rsidRDefault="009E4BB4" w:rsidP="009E4BB4">
      <w:pPr>
        <w:tabs>
          <w:tab w:val="left" w:pos="912"/>
        </w:tabs>
        <w:spacing w:after="0" w:line="276" w:lineRule="auto"/>
        <w:ind w:firstLine="709"/>
        <w:jc w:val="both"/>
        <w:rPr>
          <w:rFonts w:ascii="Times New Roman" w:hAnsi="Times New Roman" w:cs="Times New Roman"/>
          <w:bCs/>
          <w:color w:val="000000"/>
          <w:sz w:val="28"/>
          <w:szCs w:val="28"/>
        </w:rPr>
      </w:pPr>
    </w:p>
    <w:p w14:paraId="42189824" w14:textId="076C5558" w:rsidR="00FD0BA1" w:rsidRDefault="00FD0BA1" w:rsidP="009E4BB4">
      <w:pPr>
        <w:tabs>
          <w:tab w:val="left" w:pos="912"/>
        </w:tabs>
        <w:spacing w:after="0" w:line="276" w:lineRule="auto"/>
        <w:ind w:firstLine="709"/>
        <w:jc w:val="right"/>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 xml:space="preserve">Таблица </w:t>
      </w:r>
      <w:r w:rsidR="009E4BB4">
        <w:rPr>
          <w:rFonts w:ascii="Times New Roman" w:hAnsi="Times New Roman" w:cs="Times New Roman"/>
          <w:bCs/>
          <w:color w:val="000000"/>
          <w:sz w:val="28"/>
          <w:szCs w:val="28"/>
        </w:rPr>
        <w:t>3</w:t>
      </w:r>
    </w:p>
    <w:p w14:paraId="5EA88B64" w14:textId="7A7FEECF" w:rsidR="00FD0BA1" w:rsidRDefault="00FD0BA1" w:rsidP="009E4BB4">
      <w:pPr>
        <w:tabs>
          <w:tab w:val="left" w:pos="912"/>
        </w:tabs>
        <w:spacing w:after="0" w:line="276" w:lineRule="auto"/>
        <w:ind w:firstLine="709"/>
        <w:jc w:val="center"/>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Температура в Антарктиде на Российских полярных станциях, ºС</w:t>
      </w:r>
    </w:p>
    <w:p w14:paraId="450D8F1E" w14:textId="658622FC" w:rsidR="00FD0BA1" w:rsidRDefault="00FD0BA1" w:rsidP="009E4BB4">
      <w:pPr>
        <w:tabs>
          <w:tab w:val="left" w:pos="912"/>
        </w:tabs>
        <w:spacing w:after="0" w:line="276" w:lineRule="auto"/>
        <w:ind w:firstLine="709"/>
        <w:jc w:val="center"/>
        <w:rPr>
          <w:rFonts w:ascii="Times New Roman" w:hAnsi="Times New Roman" w:cs="Times New Roman"/>
          <w:bCs/>
          <w:color w:val="000000"/>
          <w:sz w:val="28"/>
          <w:szCs w:val="28"/>
        </w:rPr>
      </w:pPr>
      <w:r>
        <w:rPr>
          <w:noProof/>
        </w:rPr>
        <w:drawing>
          <wp:inline distT="0" distB="0" distL="0" distR="0" wp14:anchorId="65F8FE47" wp14:editId="57F7A117">
            <wp:extent cx="5709237" cy="1379249"/>
            <wp:effectExtent l="0" t="0" r="6350" b="0"/>
            <wp:docPr id="1777040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4070" name=""/>
                    <pic:cNvPicPr/>
                  </pic:nvPicPr>
                  <pic:blipFill>
                    <a:blip r:embed="rId14"/>
                    <a:stretch>
                      <a:fillRect/>
                    </a:stretch>
                  </pic:blipFill>
                  <pic:spPr>
                    <a:xfrm>
                      <a:off x="0" y="0"/>
                      <a:ext cx="5721407" cy="1382189"/>
                    </a:xfrm>
                    <a:prstGeom prst="rect">
                      <a:avLst/>
                    </a:prstGeom>
                  </pic:spPr>
                </pic:pic>
              </a:graphicData>
            </a:graphic>
          </wp:inline>
        </w:drawing>
      </w:r>
    </w:p>
    <w:p w14:paraId="5C8CC09A" w14:textId="20247D3D" w:rsidR="00FD0BA1" w:rsidRDefault="00FD0BA1" w:rsidP="009E4BB4">
      <w:pPr>
        <w:tabs>
          <w:tab w:val="left" w:pos="912"/>
        </w:tabs>
        <w:spacing w:after="0" w:line="276" w:lineRule="auto"/>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FD0BA1">
        <w:rPr>
          <w:rFonts w:ascii="Times New Roman" w:hAnsi="Times New Roman" w:cs="Times New Roman"/>
          <w:bCs/>
          <w:color w:val="000000"/>
          <w:sz w:val="28"/>
          <w:szCs w:val="28"/>
        </w:rPr>
        <w:t>* Максимальная температура на Земле</w:t>
      </w:r>
    </w:p>
    <w:p w14:paraId="20FE929A" w14:textId="77777777" w:rsidR="00FD0BA1" w:rsidRDefault="00FD0BA1" w:rsidP="009E4BB4">
      <w:pPr>
        <w:tabs>
          <w:tab w:val="left" w:pos="912"/>
        </w:tabs>
        <w:spacing w:after="0" w:line="276" w:lineRule="auto"/>
        <w:ind w:firstLine="709"/>
        <w:rPr>
          <w:rFonts w:ascii="Times New Roman" w:hAnsi="Times New Roman" w:cs="Times New Roman"/>
          <w:bCs/>
          <w:color w:val="000000"/>
          <w:sz w:val="28"/>
          <w:szCs w:val="28"/>
        </w:rPr>
      </w:pPr>
    </w:p>
    <w:p w14:paraId="0D70D0B8" w14:textId="046BE213" w:rsidR="00493C47"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Включать графу «номер по порядку» и делить заголовки таблицы по диагонали не допускается. Нельзя заменять кавычками повторяющиеся в таблице цифры, тематические знаки, названия, значения величин. При отсутствии отдельных данных в таблице ставят прочерк.</w:t>
      </w:r>
    </w:p>
    <w:p w14:paraId="12A33DCA" w14:textId="77777777" w:rsid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p>
    <w:p w14:paraId="3C47292D" w14:textId="50031FD7" w:rsid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 xml:space="preserve">ОФОРМЛЕНИЕ ССЫЛОК </w:t>
      </w:r>
    </w:p>
    <w:p w14:paraId="0AA59685" w14:textId="79E136E0" w:rsid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 xml:space="preserve">Ссылки на литературные источники указываются в круглых скобках с указанием автора (или названия издания); через запятую ставится год выхода издания (Иванов, 2005; Атлас Республики Татарстан, 2005). При упоминании в тексте автора, в скобках указывается год издания И.В. Петров (2006). </w:t>
      </w:r>
    </w:p>
    <w:p w14:paraId="40C06005" w14:textId="77777777" w:rsid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p>
    <w:p w14:paraId="42CDC850" w14:textId="441168CD" w:rsid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 xml:space="preserve">ПРИЛОЖЕНИЯ </w:t>
      </w:r>
    </w:p>
    <w:p w14:paraId="04D07AF5" w14:textId="22E96DAC" w:rsid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 xml:space="preserve">Приложения помещаются после списка использованных источников в порядке их упоминания в тексте. В приложения входят различные таблицы, графики и т.п. Каждое приложение надо начинать с новой страницы. Приложения имеют общую с остальной частью работы сквозную нумерацию страниц. Заголовок «ПРИЛОЖЕНИЕ» пишется в верхнем правом углу. Все приложения нумеруются, например: ПРИЛОЖЕНИЕ 2. Если приложение одно, то его не нумеруют. Если Приложение имеет заголовок, который пишется посередине с прописной буквы отдельной строкой. </w:t>
      </w:r>
    </w:p>
    <w:p w14:paraId="0B67F726" w14:textId="77777777" w:rsid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p>
    <w:p w14:paraId="0406A4A3" w14:textId="024E6744" w:rsid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ОФРМЛЕНИЕ ИСПОЛЬЗОВАННЫХ ИСТОЧНИКОВ</w:t>
      </w:r>
    </w:p>
    <w:p w14:paraId="641C7996" w14:textId="14DC57E0" w:rsidR="00FD0BA1" w:rsidRDefault="00FD0BA1" w:rsidP="009E4BB4">
      <w:pPr>
        <w:tabs>
          <w:tab w:val="left" w:pos="912"/>
        </w:tabs>
        <w:spacing w:after="0" w:line="276" w:lineRule="auto"/>
        <w:ind w:firstLine="709"/>
        <w:jc w:val="both"/>
        <w:rPr>
          <w:rFonts w:ascii="Times New Roman" w:hAnsi="Times New Roman" w:cs="Times New Roman"/>
          <w:bCs/>
          <w:color w:val="000000"/>
          <w:sz w:val="28"/>
          <w:szCs w:val="28"/>
        </w:rPr>
      </w:pPr>
      <w:r w:rsidRPr="00FD0BA1">
        <w:rPr>
          <w:rFonts w:ascii="Times New Roman" w:hAnsi="Times New Roman" w:cs="Times New Roman"/>
          <w:bCs/>
          <w:color w:val="000000"/>
          <w:sz w:val="28"/>
          <w:szCs w:val="28"/>
        </w:rPr>
        <w:t xml:space="preserve">Список использованных источников располагают в алфавитном порядке по месту их первой буквы в кириллице или латинице. Вначале идут источники на русском языке, затем на иностранных языках. Каждый новый источник начинается с новой строки. После фамилии автора ставятся инициалы. Фамилии </w:t>
      </w:r>
      <w:r w:rsidRPr="00FD0BA1">
        <w:rPr>
          <w:rFonts w:ascii="Times New Roman" w:hAnsi="Times New Roman" w:cs="Times New Roman"/>
          <w:bCs/>
          <w:color w:val="000000"/>
          <w:sz w:val="28"/>
          <w:szCs w:val="28"/>
        </w:rPr>
        <w:lastRenderedPageBreak/>
        <w:t>авторов указываются в той последовательности, в какой они указаны в источнике. Названия книг, монографий, отчетов пишутся полностью без сокращений.</w:t>
      </w:r>
    </w:p>
    <w:p w14:paraId="0244953E" w14:textId="28242ABA" w:rsidR="005B7567" w:rsidRDefault="005B7567" w:rsidP="009E4BB4">
      <w:pPr>
        <w:tabs>
          <w:tab w:val="left" w:pos="912"/>
        </w:tabs>
        <w:spacing w:after="0" w:line="276" w:lineRule="auto"/>
        <w:ind w:firstLine="709"/>
        <w:jc w:val="both"/>
        <w:rPr>
          <w:rFonts w:ascii="Times New Roman" w:hAnsi="Times New Roman" w:cs="Times New Roman"/>
          <w:b/>
          <w:color w:val="000000"/>
          <w:sz w:val="28"/>
          <w:szCs w:val="28"/>
        </w:rPr>
      </w:pPr>
    </w:p>
    <w:p w14:paraId="73CFA912" w14:textId="6423DA62"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
          <w:color w:val="000000"/>
          <w:sz w:val="28"/>
          <w:szCs w:val="28"/>
        </w:rPr>
        <w:t>Однотомные издания</w:t>
      </w:r>
      <w:r w:rsidRPr="005B7567">
        <w:rPr>
          <w:rFonts w:ascii="Times New Roman" w:hAnsi="Times New Roman" w:cs="Times New Roman"/>
          <w:bCs/>
          <w:color w:val="000000"/>
          <w:sz w:val="28"/>
          <w:szCs w:val="28"/>
        </w:rPr>
        <w:t xml:space="preserve"> </w:t>
      </w:r>
    </w:p>
    <w:p w14:paraId="093FC79F" w14:textId="4E7DC04F"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Фамилия и инициалы, полное название книги (с подзаголовками, которые могут идти после запятой, после двоеточия, в скобках и т.д.), точка, название города в котором издана книга, двоеточие, название издательства, которое выпустило книгу, запятая, год издания. </w:t>
      </w:r>
    </w:p>
    <w:p w14:paraId="22CD08E4" w14:textId="49478751"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В книге, переведенной с иностранного языка, после косой черты (/) указывается переводчик. Также после косой черты указывается главный редактор или под чьей редакцией написана книга.</w:t>
      </w:r>
    </w:p>
    <w:p w14:paraId="2CF3207C" w14:textId="77777777"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p>
    <w:p w14:paraId="54475679" w14:textId="7149737F"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
          <w:color w:val="000000"/>
          <w:sz w:val="28"/>
          <w:szCs w:val="28"/>
        </w:rPr>
        <w:t>Книга одного автора:</w:t>
      </w:r>
      <w:r w:rsidRPr="005B7567">
        <w:rPr>
          <w:rFonts w:ascii="Times New Roman" w:hAnsi="Times New Roman" w:cs="Times New Roman"/>
          <w:bCs/>
          <w:color w:val="000000"/>
          <w:sz w:val="28"/>
          <w:szCs w:val="28"/>
        </w:rPr>
        <w:t xml:space="preserve"> </w:t>
      </w:r>
    </w:p>
    <w:p w14:paraId="0F827509" w14:textId="581F087D"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1. Джон Р. Уокер. Введение в гостеприимство: учебное пособие. М.: </w:t>
      </w:r>
      <w:proofErr w:type="spellStart"/>
      <w:r w:rsidRPr="005B7567">
        <w:rPr>
          <w:rFonts w:ascii="Times New Roman" w:hAnsi="Times New Roman" w:cs="Times New Roman"/>
          <w:bCs/>
          <w:color w:val="000000"/>
          <w:sz w:val="28"/>
          <w:szCs w:val="28"/>
        </w:rPr>
        <w:t>Юнити</w:t>
      </w:r>
      <w:proofErr w:type="spellEnd"/>
      <w:r w:rsidRPr="005B7567">
        <w:rPr>
          <w:rFonts w:ascii="Times New Roman" w:hAnsi="Times New Roman" w:cs="Times New Roman"/>
          <w:bCs/>
          <w:color w:val="000000"/>
          <w:sz w:val="28"/>
          <w:szCs w:val="28"/>
        </w:rPr>
        <w:t xml:space="preserve">, 2004. 265 с. </w:t>
      </w:r>
    </w:p>
    <w:p w14:paraId="4D1FD277" w14:textId="399589FD"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2. </w:t>
      </w:r>
      <w:proofErr w:type="spellStart"/>
      <w:r w:rsidRPr="005B7567">
        <w:rPr>
          <w:rFonts w:ascii="Times New Roman" w:hAnsi="Times New Roman" w:cs="Times New Roman"/>
          <w:bCs/>
          <w:color w:val="000000"/>
          <w:sz w:val="28"/>
          <w:szCs w:val="28"/>
        </w:rPr>
        <w:t>Мусакин</w:t>
      </w:r>
      <w:proofErr w:type="spellEnd"/>
      <w:r w:rsidRPr="005B7567">
        <w:rPr>
          <w:rFonts w:ascii="Times New Roman" w:hAnsi="Times New Roman" w:cs="Times New Roman"/>
          <w:bCs/>
          <w:color w:val="000000"/>
          <w:sz w:val="28"/>
          <w:szCs w:val="28"/>
        </w:rPr>
        <w:t xml:space="preserve"> А.А. Малый отель: с чего начать, как преуспеть. Советы владельцам и управляющим. СПб.: Питер, 2007. 195 с. </w:t>
      </w:r>
    </w:p>
    <w:p w14:paraId="69F32F82" w14:textId="38DB7BF0"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3. Европейский гостиничный маркетинг / пер. Е.Ю. </w:t>
      </w:r>
      <w:proofErr w:type="spellStart"/>
      <w:r w:rsidRPr="005B7567">
        <w:rPr>
          <w:rFonts w:ascii="Times New Roman" w:hAnsi="Times New Roman" w:cs="Times New Roman"/>
          <w:bCs/>
          <w:color w:val="000000"/>
          <w:sz w:val="28"/>
          <w:szCs w:val="28"/>
        </w:rPr>
        <w:t>Драгныш</w:t>
      </w:r>
      <w:proofErr w:type="spellEnd"/>
      <w:r w:rsidRPr="005B7567">
        <w:rPr>
          <w:rFonts w:ascii="Times New Roman" w:hAnsi="Times New Roman" w:cs="Times New Roman"/>
          <w:bCs/>
          <w:color w:val="000000"/>
          <w:sz w:val="28"/>
          <w:szCs w:val="28"/>
        </w:rPr>
        <w:t>. М.: Финансы и статистика, 2002. 202 с.</w:t>
      </w:r>
    </w:p>
    <w:p w14:paraId="20252505" w14:textId="77777777"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p>
    <w:p w14:paraId="328DA2A9" w14:textId="29E0B052" w:rsidR="005B7567" w:rsidRPr="005B7567" w:rsidRDefault="005B7567" w:rsidP="009E4BB4">
      <w:pPr>
        <w:tabs>
          <w:tab w:val="left" w:pos="912"/>
        </w:tabs>
        <w:spacing w:after="0" w:line="276" w:lineRule="auto"/>
        <w:ind w:firstLine="709"/>
        <w:jc w:val="both"/>
        <w:rPr>
          <w:rFonts w:ascii="Times New Roman" w:hAnsi="Times New Roman" w:cs="Times New Roman"/>
          <w:b/>
          <w:color w:val="000000"/>
          <w:sz w:val="28"/>
          <w:szCs w:val="28"/>
        </w:rPr>
      </w:pPr>
      <w:r w:rsidRPr="005B7567">
        <w:rPr>
          <w:rFonts w:ascii="Times New Roman" w:hAnsi="Times New Roman" w:cs="Times New Roman"/>
          <w:b/>
          <w:color w:val="000000"/>
          <w:sz w:val="28"/>
          <w:szCs w:val="28"/>
        </w:rPr>
        <w:t xml:space="preserve">Книга двух авторов: </w:t>
      </w:r>
    </w:p>
    <w:p w14:paraId="4122E979" w14:textId="572E7589"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1. </w:t>
      </w:r>
      <w:proofErr w:type="spellStart"/>
      <w:r w:rsidRPr="005B7567">
        <w:rPr>
          <w:rFonts w:ascii="Times New Roman" w:hAnsi="Times New Roman" w:cs="Times New Roman"/>
          <w:bCs/>
          <w:color w:val="000000"/>
          <w:sz w:val="28"/>
          <w:szCs w:val="28"/>
        </w:rPr>
        <w:t>Кабушкин</w:t>
      </w:r>
      <w:proofErr w:type="spellEnd"/>
      <w:r w:rsidRPr="005B7567">
        <w:rPr>
          <w:rFonts w:ascii="Times New Roman" w:hAnsi="Times New Roman" w:cs="Times New Roman"/>
          <w:bCs/>
          <w:color w:val="000000"/>
          <w:sz w:val="28"/>
          <w:szCs w:val="28"/>
        </w:rPr>
        <w:t xml:space="preserve"> Н.И., Бондаренко Г.А. Менеджмент гостиниц и ресторанов. Минск: Новое знание, 2003. 154 с. </w:t>
      </w:r>
    </w:p>
    <w:p w14:paraId="4CF7A7FE" w14:textId="2C5FF052"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2. Косолапов А. Б., Руденко Л. Л. Туристское страноведение: в 3-х ч. Ч. 1. Европа. Владивосток: Изд-во ДВГАЭУ, 2006. 273 с. </w:t>
      </w:r>
    </w:p>
    <w:p w14:paraId="1962B57D" w14:textId="77777777"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p>
    <w:p w14:paraId="6970C68D" w14:textId="6BBEFFA8" w:rsidR="005B7567" w:rsidRPr="005B7567" w:rsidRDefault="005B7567" w:rsidP="009E4BB4">
      <w:pPr>
        <w:tabs>
          <w:tab w:val="left" w:pos="912"/>
        </w:tabs>
        <w:spacing w:after="0" w:line="276" w:lineRule="auto"/>
        <w:ind w:firstLine="709"/>
        <w:jc w:val="both"/>
        <w:rPr>
          <w:rFonts w:ascii="Times New Roman" w:hAnsi="Times New Roman" w:cs="Times New Roman"/>
          <w:b/>
          <w:color w:val="000000"/>
          <w:sz w:val="28"/>
          <w:szCs w:val="28"/>
        </w:rPr>
      </w:pPr>
      <w:r w:rsidRPr="005B7567">
        <w:rPr>
          <w:rFonts w:ascii="Times New Roman" w:hAnsi="Times New Roman" w:cs="Times New Roman"/>
          <w:b/>
          <w:color w:val="000000"/>
          <w:sz w:val="28"/>
          <w:szCs w:val="28"/>
        </w:rPr>
        <w:t xml:space="preserve">Книга трех и более авторов: </w:t>
      </w:r>
    </w:p>
    <w:p w14:paraId="48151477" w14:textId="779354AD"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Котлер Ф., </w:t>
      </w:r>
      <w:proofErr w:type="spellStart"/>
      <w:r w:rsidRPr="005B7567">
        <w:rPr>
          <w:rFonts w:ascii="Times New Roman" w:hAnsi="Times New Roman" w:cs="Times New Roman"/>
          <w:bCs/>
          <w:color w:val="000000"/>
          <w:sz w:val="28"/>
          <w:szCs w:val="28"/>
        </w:rPr>
        <w:t>Боуэн</w:t>
      </w:r>
      <w:proofErr w:type="spellEnd"/>
      <w:r w:rsidRPr="005B7567">
        <w:rPr>
          <w:rFonts w:ascii="Times New Roman" w:hAnsi="Times New Roman" w:cs="Times New Roman"/>
          <w:bCs/>
          <w:color w:val="000000"/>
          <w:sz w:val="28"/>
          <w:szCs w:val="28"/>
        </w:rPr>
        <w:t xml:space="preserve"> Дж., </w:t>
      </w:r>
      <w:proofErr w:type="spellStart"/>
      <w:r w:rsidRPr="005B7567">
        <w:rPr>
          <w:rFonts w:ascii="Times New Roman" w:hAnsi="Times New Roman" w:cs="Times New Roman"/>
          <w:bCs/>
          <w:color w:val="000000"/>
          <w:sz w:val="28"/>
          <w:szCs w:val="28"/>
        </w:rPr>
        <w:t>Мейкенз</w:t>
      </w:r>
      <w:proofErr w:type="spellEnd"/>
      <w:r w:rsidRPr="005B7567">
        <w:rPr>
          <w:rFonts w:ascii="Times New Roman" w:hAnsi="Times New Roman" w:cs="Times New Roman"/>
          <w:bCs/>
          <w:color w:val="000000"/>
          <w:sz w:val="28"/>
          <w:szCs w:val="28"/>
        </w:rPr>
        <w:t xml:space="preserve"> Дж. Маркетинг. Гостеприимство и туризм: учебник для вузов / под ред. Р.Б. Ноздревой. М.: ЮНИТИ, 2006. 401 с. </w:t>
      </w:r>
    </w:p>
    <w:p w14:paraId="4FD96070" w14:textId="77777777"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p>
    <w:p w14:paraId="555245DB" w14:textId="703045D1" w:rsidR="005B7567" w:rsidRDefault="005B7567" w:rsidP="009E4BB4">
      <w:pPr>
        <w:tabs>
          <w:tab w:val="left" w:pos="912"/>
        </w:tabs>
        <w:spacing w:after="0" w:line="276" w:lineRule="auto"/>
        <w:ind w:firstLine="709"/>
        <w:jc w:val="both"/>
        <w:rPr>
          <w:rFonts w:ascii="Times New Roman" w:hAnsi="Times New Roman" w:cs="Times New Roman"/>
          <w:b/>
          <w:color w:val="000000"/>
          <w:sz w:val="28"/>
          <w:szCs w:val="28"/>
        </w:rPr>
      </w:pPr>
      <w:r w:rsidRPr="005B7567">
        <w:rPr>
          <w:rFonts w:ascii="Times New Roman" w:hAnsi="Times New Roman" w:cs="Times New Roman"/>
          <w:b/>
          <w:color w:val="000000"/>
          <w:sz w:val="28"/>
          <w:szCs w:val="28"/>
        </w:rPr>
        <w:t>Сборник трудов:</w:t>
      </w:r>
    </w:p>
    <w:p w14:paraId="6BA4FFEC" w14:textId="4276976D"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Туристско-рекреационный потенциал и особенности развития туризма: материалы </w:t>
      </w:r>
      <w:proofErr w:type="spellStart"/>
      <w:r w:rsidRPr="005B7567">
        <w:rPr>
          <w:rFonts w:ascii="Times New Roman" w:hAnsi="Times New Roman" w:cs="Times New Roman"/>
          <w:bCs/>
          <w:color w:val="000000"/>
          <w:sz w:val="28"/>
          <w:szCs w:val="28"/>
        </w:rPr>
        <w:t>Межвуз</w:t>
      </w:r>
      <w:proofErr w:type="spellEnd"/>
      <w:r w:rsidRPr="005B7567">
        <w:rPr>
          <w:rFonts w:ascii="Times New Roman" w:hAnsi="Times New Roman" w:cs="Times New Roman"/>
          <w:bCs/>
          <w:color w:val="000000"/>
          <w:sz w:val="28"/>
          <w:szCs w:val="28"/>
        </w:rPr>
        <w:t xml:space="preserve">. </w:t>
      </w:r>
      <w:proofErr w:type="spellStart"/>
      <w:r w:rsidRPr="005B7567">
        <w:rPr>
          <w:rFonts w:ascii="Times New Roman" w:hAnsi="Times New Roman" w:cs="Times New Roman"/>
          <w:bCs/>
          <w:color w:val="000000"/>
          <w:sz w:val="28"/>
          <w:szCs w:val="28"/>
        </w:rPr>
        <w:t>научн</w:t>
      </w:r>
      <w:proofErr w:type="spellEnd"/>
      <w:r w:rsidRPr="005B7567">
        <w:rPr>
          <w:rFonts w:ascii="Times New Roman" w:hAnsi="Times New Roman" w:cs="Times New Roman"/>
          <w:bCs/>
          <w:color w:val="000000"/>
          <w:sz w:val="28"/>
          <w:szCs w:val="28"/>
        </w:rPr>
        <w:t>.-</w:t>
      </w:r>
      <w:proofErr w:type="spellStart"/>
      <w:r w:rsidRPr="005B7567">
        <w:rPr>
          <w:rFonts w:ascii="Times New Roman" w:hAnsi="Times New Roman" w:cs="Times New Roman"/>
          <w:bCs/>
          <w:color w:val="000000"/>
          <w:sz w:val="28"/>
          <w:szCs w:val="28"/>
        </w:rPr>
        <w:t>практ</w:t>
      </w:r>
      <w:proofErr w:type="spellEnd"/>
      <w:r w:rsidRPr="005B7567">
        <w:rPr>
          <w:rFonts w:ascii="Times New Roman" w:hAnsi="Times New Roman" w:cs="Times New Roman"/>
          <w:bCs/>
          <w:color w:val="000000"/>
          <w:sz w:val="28"/>
          <w:szCs w:val="28"/>
        </w:rPr>
        <w:t xml:space="preserve">. </w:t>
      </w:r>
      <w:proofErr w:type="spellStart"/>
      <w:r w:rsidRPr="005B7567">
        <w:rPr>
          <w:rFonts w:ascii="Times New Roman" w:hAnsi="Times New Roman" w:cs="Times New Roman"/>
          <w:bCs/>
          <w:color w:val="000000"/>
          <w:sz w:val="28"/>
          <w:szCs w:val="28"/>
        </w:rPr>
        <w:t>конф</w:t>
      </w:r>
      <w:proofErr w:type="spellEnd"/>
      <w:r w:rsidRPr="005B7567">
        <w:rPr>
          <w:rFonts w:ascii="Times New Roman" w:hAnsi="Times New Roman" w:cs="Times New Roman"/>
          <w:bCs/>
          <w:color w:val="000000"/>
          <w:sz w:val="28"/>
          <w:szCs w:val="28"/>
        </w:rPr>
        <w:t xml:space="preserve">. / под ред. В.С. </w:t>
      </w:r>
      <w:proofErr w:type="spellStart"/>
      <w:r w:rsidRPr="005B7567">
        <w:rPr>
          <w:rFonts w:ascii="Times New Roman" w:hAnsi="Times New Roman" w:cs="Times New Roman"/>
          <w:bCs/>
          <w:color w:val="000000"/>
          <w:sz w:val="28"/>
          <w:szCs w:val="28"/>
        </w:rPr>
        <w:t>Корнеевца</w:t>
      </w:r>
      <w:proofErr w:type="spellEnd"/>
      <w:r w:rsidRPr="005B7567">
        <w:rPr>
          <w:rFonts w:ascii="Times New Roman" w:hAnsi="Times New Roman" w:cs="Times New Roman"/>
          <w:bCs/>
          <w:color w:val="000000"/>
          <w:sz w:val="28"/>
          <w:szCs w:val="28"/>
        </w:rPr>
        <w:t xml:space="preserve">. Калининград: Изд-во РГУ им. И. Канта, 2009. 313 с. </w:t>
      </w:r>
    </w:p>
    <w:p w14:paraId="3F773452" w14:textId="77777777" w:rsidR="00493C47" w:rsidRDefault="00493C47" w:rsidP="009E4BB4">
      <w:pPr>
        <w:tabs>
          <w:tab w:val="left" w:pos="912"/>
        </w:tabs>
        <w:spacing w:after="0" w:line="276" w:lineRule="auto"/>
        <w:ind w:firstLine="709"/>
        <w:jc w:val="both"/>
        <w:rPr>
          <w:rFonts w:ascii="Times New Roman" w:hAnsi="Times New Roman" w:cs="Times New Roman"/>
          <w:bCs/>
          <w:color w:val="000000"/>
          <w:sz w:val="28"/>
          <w:szCs w:val="28"/>
        </w:rPr>
      </w:pPr>
    </w:p>
    <w:p w14:paraId="3FC1848A" w14:textId="7C3751BA" w:rsidR="005B7567" w:rsidRPr="005B7567" w:rsidRDefault="005B7567" w:rsidP="009E4BB4">
      <w:pPr>
        <w:tabs>
          <w:tab w:val="left" w:pos="912"/>
        </w:tabs>
        <w:spacing w:after="0" w:line="276" w:lineRule="auto"/>
        <w:ind w:firstLine="709"/>
        <w:jc w:val="both"/>
        <w:rPr>
          <w:rFonts w:ascii="Times New Roman" w:hAnsi="Times New Roman" w:cs="Times New Roman"/>
          <w:b/>
          <w:color w:val="000000"/>
          <w:sz w:val="28"/>
          <w:szCs w:val="28"/>
        </w:rPr>
      </w:pPr>
      <w:r w:rsidRPr="005B7567">
        <w:rPr>
          <w:rFonts w:ascii="Times New Roman" w:hAnsi="Times New Roman" w:cs="Times New Roman"/>
          <w:b/>
          <w:color w:val="000000"/>
          <w:sz w:val="28"/>
          <w:szCs w:val="28"/>
        </w:rPr>
        <w:t xml:space="preserve">Федеральный закон: </w:t>
      </w:r>
    </w:p>
    <w:p w14:paraId="6A809ACE" w14:textId="5A9C160D"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Об Особой экономической зоне в Калининградской области: федеральный закон № 13 от 22.01.96 г. // Российская газета. 1996. 30 января.</w:t>
      </w:r>
    </w:p>
    <w:p w14:paraId="43B617D1" w14:textId="77777777" w:rsidR="005B7567" w:rsidRPr="005B7567" w:rsidRDefault="005B7567" w:rsidP="009E4BB4">
      <w:pPr>
        <w:tabs>
          <w:tab w:val="left" w:pos="912"/>
        </w:tabs>
        <w:spacing w:after="0" w:line="276" w:lineRule="auto"/>
        <w:ind w:firstLine="709"/>
        <w:jc w:val="both"/>
        <w:rPr>
          <w:rFonts w:ascii="Times New Roman" w:hAnsi="Times New Roman" w:cs="Times New Roman"/>
          <w:b/>
          <w:color w:val="000000"/>
          <w:sz w:val="28"/>
          <w:szCs w:val="28"/>
        </w:rPr>
      </w:pPr>
      <w:proofErr w:type="spellStart"/>
      <w:r w:rsidRPr="005B7567">
        <w:rPr>
          <w:rFonts w:ascii="Times New Roman" w:hAnsi="Times New Roman" w:cs="Times New Roman"/>
          <w:b/>
          <w:color w:val="000000"/>
          <w:sz w:val="28"/>
          <w:szCs w:val="28"/>
        </w:rPr>
        <w:lastRenderedPageBreak/>
        <w:t>Cтандарты</w:t>
      </w:r>
      <w:proofErr w:type="spellEnd"/>
      <w:r w:rsidRPr="005B7567">
        <w:rPr>
          <w:rFonts w:ascii="Times New Roman" w:hAnsi="Times New Roman" w:cs="Times New Roman"/>
          <w:b/>
          <w:color w:val="000000"/>
          <w:sz w:val="28"/>
          <w:szCs w:val="28"/>
        </w:rPr>
        <w:t xml:space="preserve">: </w:t>
      </w:r>
    </w:p>
    <w:p w14:paraId="22D1A6D2" w14:textId="3106C851"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ГОСТ 7.1-84 Библиографическое описание документа. Общие требования и правила составления. М.: Изд-во стандартов, 1984. </w:t>
      </w:r>
    </w:p>
    <w:p w14:paraId="058F6E87" w14:textId="77777777"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p>
    <w:p w14:paraId="2D4FD337" w14:textId="77777777" w:rsidR="005B7567" w:rsidRPr="005B7567" w:rsidRDefault="005B7567" w:rsidP="009E4BB4">
      <w:pPr>
        <w:tabs>
          <w:tab w:val="left" w:pos="912"/>
        </w:tabs>
        <w:spacing w:after="0" w:line="276" w:lineRule="auto"/>
        <w:ind w:firstLine="709"/>
        <w:jc w:val="both"/>
        <w:rPr>
          <w:rFonts w:ascii="Times New Roman" w:hAnsi="Times New Roman" w:cs="Times New Roman"/>
          <w:b/>
          <w:color w:val="000000"/>
          <w:sz w:val="28"/>
          <w:szCs w:val="28"/>
        </w:rPr>
      </w:pPr>
      <w:r w:rsidRPr="005B7567">
        <w:rPr>
          <w:rFonts w:ascii="Times New Roman" w:hAnsi="Times New Roman" w:cs="Times New Roman"/>
          <w:b/>
          <w:color w:val="000000"/>
          <w:sz w:val="28"/>
          <w:szCs w:val="28"/>
        </w:rPr>
        <w:t xml:space="preserve">Энциклопедия: </w:t>
      </w:r>
    </w:p>
    <w:p w14:paraId="27D7D190" w14:textId="6C3F8BDD"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1. Италия // Страны мира: справочник / под общ. ред. С.В. Лаврова. М.: Республика, 2006. С. 205-211. </w:t>
      </w:r>
      <w:r>
        <w:rPr>
          <w:rFonts w:ascii="Times New Roman" w:hAnsi="Times New Roman" w:cs="Times New Roman"/>
          <w:bCs/>
          <w:color w:val="000000"/>
          <w:sz w:val="28"/>
          <w:szCs w:val="28"/>
        </w:rPr>
        <w:tab/>
      </w:r>
    </w:p>
    <w:p w14:paraId="7C052CC7" w14:textId="5CE57F37"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2. Красная книга РСФСР: Растения: энциклопедия / БИН РАН; под ред. А.Л. </w:t>
      </w:r>
      <w:proofErr w:type="spellStart"/>
      <w:r w:rsidRPr="005B7567">
        <w:rPr>
          <w:rFonts w:ascii="Times New Roman" w:hAnsi="Times New Roman" w:cs="Times New Roman"/>
          <w:bCs/>
          <w:color w:val="000000"/>
          <w:sz w:val="28"/>
          <w:szCs w:val="28"/>
        </w:rPr>
        <w:t>Тахтаджян</w:t>
      </w:r>
      <w:proofErr w:type="spellEnd"/>
      <w:r w:rsidRPr="005B7567">
        <w:rPr>
          <w:rFonts w:ascii="Times New Roman" w:hAnsi="Times New Roman" w:cs="Times New Roman"/>
          <w:bCs/>
          <w:color w:val="000000"/>
          <w:sz w:val="28"/>
          <w:szCs w:val="28"/>
        </w:rPr>
        <w:t xml:space="preserve">. М.: </w:t>
      </w:r>
      <w:proofErr w:type="spellStart"/>
      <w:r w:rsidRPr="005B7567">
        <w:rPr>
          <w:rFonts w:ascii="Times New Roman" w:hAnsi="Times New Roman" w:cs="Times New Roman"/>
          <w:bCs/>
          <w:color w:val="000000"/>
          <w:sz w:val="28"/>
          <w:szCs w:val="28"/>
        </w:rPr>
        <w:t>Росагропромиздат</w:t>
      </w:r>
      <w:proofErr w:type="spellEnd"/>
      <w:r w:rsidRPr="005B7567">
        <w:rPr>
          <w:rFonts w:ascii="Times New Roman" w:hAnsi="Times New Roman" w:cs="Times New Roman"/>
          <w:bCs/>
          <w:color w:val="000000"/>
          <w:sz w:val="28"/>
          <w:szCs w:val="28"/>
        </w:rPr>
        <w:t xml:space="preserve">, 1988. 789 с.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p>
    <w:p w14:paraId="6225CC71" w14:textId="6B4E4A67"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3. Мексика // Энциклопедия стран мира / гл. ред. Н.А. Симония М.: Экономика, 2004. С. 568-571. </w:t>
      </w:r>
    </w:p>
    <w:p w14:paraId="424D38C6" w14:textId="77777777" w:rsidR="005B7567" w:rsidRDefault="005B7567" w:rsidP="009E4BB4">
      <w:pPr>
        <w:tabs>
          <w:tab w:val="left" w:pos="912"/>
        </w:tabs>
        <w:spacing w:after="0" w:line="276" w:lineRule="auto"/>
        <w:jc w:val="both"/>
        <w:rPr>
          <w:rFonts w:ascii="Times New Roman" w:hAnsi="Times New Roman" w:cs="Times New Roman"/>
          <w:bCs/>
          <w:color w:val="000000"/>
          <w:sz w:val="28"/>
          <w:szCs w:val="28"/>
        </w:rPr>
      </w:pPr>
    </w:p>
    <w:p w14:paraId="1F3A43EF" w14:textId="382F007C" w:rsidR="005B7567" w:rsidRPr="005B7567" w:rsidRDefault="005B7567" w:rsidP="009E4BB4">
      <w:pPr>
        <w:tabs>
          <w:tab w:val="left" w:pos="912"/>
        </w:tabs>
        <w:spacing w:after="0" w:line="276" w:lineRule="auto"/>
        <w:ind w:firstLine="709"/>
        <w:jc w:val="both"/>
        <w:rPr>
          <w:rFonts w:ascii="Times New Roman" w:hAnsi="Times New Roman" w:cs="Times New Roman"/>
          <w:b/>
          <w:color w:val="000000"/>
          <w:sz w:val="28"/>
          <w:szCs w:val="28"/>
        </w:rPr>
      </w:pPr>
      <w:r w:rsidRPr="005B7567">
        <w:rPr>
          <w:rFonts w:ascii="Times New Roman" w:hAnsi="Times New Roman" w:cs="Times New Roman"/>
          <w:b/>
          <w:color w:val="000000"/>
          <w:sz w:val="28"/>
          <w:szCs w:val="28"/>
        </w:rPr>
        <w:t>Многотомные издания, отдельный том</w:t>
      </w:r>
    </w:p>
    <w:p w14:paraId="6FA6CE34" w14:textId="35894110" w:rsidR="005B756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Международная энциклопедия туризма, отдыха и развлечений: в 3 т. Т. 2. М.: Наука, 2003. 583 с. </w:t>
      </w:r>
    </w:p>
    <w:p w14:paraId="5C8E07C3" w14:textId="77777777" w:rsidR="00493C47" w:rsidRDefault="00493C47" w:rsidP="009E4BB4">
      <w:pPr>
        <w:tabs>
          <w:tab w:val="left" w:pos="912"/>
        </w:tabs>
        <w:spacing w:after="0" w:line="276" w:lineRule="auto"/>
        <w:ind w:firstLine="709"/>
        <w:jc w:val="both"/>
        <w:rPr>
          <w:rFonts w:ascii="Times New Roman" w:hAnsi="Times New Roman" w:cs="Times New Roman"/>
          <w:bCs/>
          <w:color w:val="000000"/>
          <w:sz w:val="28"/>
          <w:szCs w:val="28"/>
        </w:rPr>
      </w:pPr>
    </w:p>
    <w:p w14:paraId="08247A9C" w14:textId="7A8068D7" w:rsidR="005B7567" w:rsidRPr="005B7567" w:rsidRDefault="005B7567" w:rsidP="009E4BB4">
      <w:pPr>
        <w:tabs>
          <w:tab w:val="left" w:pos="912"/>
        </w:tabs>
        <w:spacing w:after="0" w:line="276" w:lineRule="auto"/>
        <w:ind w:firstLine="709"/>
        <w:jc w:val="both"/>
        <w:rPr>
          <w:rFonts w:ascii="Times New Roman" w:hAnsi="Times New Roman" w:cs="Times New Roman"/>
          <w:b/>
          <w:color w:val="000000"/>
          <w:sz w:val="28"/>
          <w:szCs w:val="28"/>
        </w:rPr>
      </w:pPr>
      <w:r w:rsidRPr="005B7567">
        <w:rPr>
          <w:rFonts w:ascii="Times New Roman" w:hAnsi="Times New Roman" w:cs="Times New Roman"/>
          <w:b/>
          <w:color w:val="000000"/>
          <w:sz w:val="28"/>
          <w:szCs w:val="28"/>
        </w:rPr>
        <w:t>Составные части документа</w:t>
      </w:r>
    </w:p>
    <w:p w14:paraId="632DB6D7" w14:textId="6D91CF29" w:rsidR="00493C4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 xml:space="preserve">Если статья взята из журнала, пишется автор статьи, название статьи, две косые черты (//), название журнала, точка, год издания, точка, номер журнала, точка, страницы статьи (С. 12-14), точка. </w:t>
      </w:r>
    </w:p>
    <w:p w14:paraId="5669410D" w14:textId="0DC55B9F" w:rsidR="00493C47" w:rsidRDefault="005B7567" w:rsidP="009E4BB4">
      <w:pPr>
        <w:tabs>
          <w:tab w:val="left" w:pos="912"/>
        </w:tabs>
        <w:spacing w:after="0" w:line="276" w:lineRule="auto"/>
        <w:ind w:firstLine="709"/>
        <w:jc w:val="both"/>
        <w:rPr>
          <w:rFonts w:ascii="Times New Roman" w:hAnsi="Times New Roman" w:cs="Times New Roman"/>
          <w:bCs/>
          <w:color w:val="000000"/>
          <w:sz w:val="28"/>
          <w:szCs w:val="28"/>
        </w:rPr>
      </w:pPr>
      <w:r w:rsidRPr="005B7567">
        <w:rPr>
          <w:rFonts w:ascii="Times New Roman" w:hAnsi="Times New Roman" w:cs="Times New Roman"/>
          <w:bCs/>
          <w:color w:val="000000"/>
          <w:sz w:val="28"/>
          <w:szCs w:val="28"/>
        </w:rPr>
        <w:t>Если статья взята из разделов коллективных монографий пишется автор статьи, название статьи, две косые черты (//), коллектив авторов монографии,</w:t>
      </w:r>
      <w:r w:rsidR="00493C47">
        <w:rPr>
          <w:rFonts w:ascii="Times New Roman" w:hAnsi="Times New Roman" w:cs="Times New Roman"/>
          <w:bCs/>
          <w:color w:val="000000"/>
          <w:sz w:val="28"/>
          <w:szCs w:val="28"/>
        </w:rPr>
        <w:t xml:space="preserve"> </w:t>
      </w:r>
      <w:r w:rsidR="00493C47" w:rsidRPr="00493C47">
        <w:rPr>
          <w:rFonts w:ascii="Times New Roman" w:hAnsi="Times New Roman" w:cs="Times New Roman"/>
          <w:bCs/>
          <w:color w:val="000000"/>
          <w:sz w:val="28"/>
          <w:szCs w:val="28"/>
        </w:rPr>
        <w:t xml:space="preserve">название монографии, точка, название города в котором издана книга, двоеточие, название издательства, которое выпустило книгу, точка, страницы статьи (С. 12-14), точка. Страницы статьи пишутся с заглавной буквы. </w:t>
      </w:r>
    </w:p>
    <w:p w14:paraId="7CCA0786" w14:textId="77777777" w:rsidR="00707FE3" w:rsidRDefault="00707FE3" w:rsidP="009E4BB4">
      <w:pPr>
        <w:tabs>
          <w:tab w:val="left" w:pos="912"/>
        </w:tabs>
        <w:spacing w:after="0" w:line="276" w:lineRule="auto"/>
        <w:ind w:firstLine="709"/>
        <w:jc w:val="both"/>
        <w:rPr>
          <w:rFonts w:ascii="Times New Roman" w:hAnsi="Times New Roman" w:cs="Times New Roman"/>
          <w:bCs/>
          <w:color w:val="000000"/>
          <w:sz w:val="28"/>
          <w:szCs w:val="28"/>
        </w:rPr>
      </w:pPr>
    </w:p>
    <w:p w14:paraId="2EFB4485" w14:textId="77777777" w:rsidR="00493C47" w:rsidRPr="00493C47" w:rsidRDefault="00493C47" w:rsidP="009E4BB4">
      <w:pPr>
        <w:tabs>
          <w:tab w:val="left" w:pos="912"/>
        </w:tabs>
        <w:spacing w:after="0" w:line="276" w:lineRule="auto"/>
        <w:ind w:firstLine="709"/>
        <w:jc w:val="both"/>
        <w:rPr>
          <w:rFonts w:ascii="Times New Roman" w:hAnsi="Times New Roman" w:cs="Times New Roman"/>
          <w:b/>
          <w:color w:val="000000"/>
          <w:sz w:val="28"/>
          <w:szCs w:val="28"/>
        </w:rPr>
      </w:pPr>
      <w:r w:rsidRPr="00493C47">
        <w:rPr>
          <w:rFonts w:ascii="Times New Roman" w:hAnsi="Times New Roman" w:cs="Times New Roman"/>
          <w:b/>
          <w:color w:val="000000"/>
          <w:sz w:val="28"/>
          <w:szCs w:val="28"/>
        </w:rPr>
        <w:t xml:space="preserve">Статья из книги или другого разового издания: </w:t>
      </w:r>
    </w:p>
    <w:p w14:paraId="4A4E7DDC" w14:textId="6758A2D3" w:rsidR="00493C47" w:rsidRDefault="00493C47" w:rsidP="009E4BB4">
      <w:pPr>
        <w:tabs>
          <w:tab w:val="left" w:pos="912"/>
        </w:tabs>
        <w:spacing w:after="0" w:line="276" w:lineRule="auto"/>
        <w:ind w:firstLine="709"/>
        <w:jc w:val="both"/>
        <w:rPr>
          <w:rFonts w:ascii="Times New Roman" w:hAnsi="Times New Roman" w:cs="Times New Roman"/>
          <w:bCs/>
          <w:color w:val="000000"/>
          <w:sz w:val="28"/>
          <w:szCs w:val="28"/>
        </w:rPr>
      </w:pPr>
      <w:proofErr w:type="spellStart"/>
      <w:r w:rsidRPr="00493C47">
        <w:rPr>
          <w:rFonts w:ascii="Times New Roman" w:hAnsi="Times New Roman" w:cs="Times New Roman"/>
          <w:bCs/>
          <w:color w:val="000000"/>
          <w:sz w:val="28"/>
          <w:szCs w:val="28"/>
        </w:rPr>
        <w:t>Матыяшчык</w:t>
      </w:r>
      <w:proofErr w:type="spellEnd"/>
      <w:r w:rsidRPr="00493C47">
        <w:rPr>
          <w:rFonts w:ascii="Times New Roman" w:hAnsi="Times New Roman" w:cs="Times New Roman"/>
          <w:bCs/>
          <w:color w:val="000000"/>
          <w:sz w:val="28"/>
          <w:szCs w:val="28"/>
        </w:rPr>
        <w:t xml:space="preserve"> Я. От социального отдыха до коммерческого туризма: тезисы, касающиеся польского опыта /</w:t>
      </w:r>
      <w:proofErr w:type="gramStart"/>
      <w:r w:rsidRPr="00493C47">
        <w:rPr>
          <w:rFonts w:ascii="Times New Roman" w:hAnsi="Times New Roman" w:cs="Times New Roman"/>
          <w:bCs/>
          <w:color w:val="000000"/>
          <w:sz w:val="28"/>
          <w:szCs w:val="28"/>
        </w:rPr>
        <w:t>/</w:t>
      </w:r>
      <w:proofErr w:type="gramEnd"/>
      <w:r w:rsidRPr="00493C47">
        <w:rPr>
          <w:rFonts w:ascii="Times New Roman" w:hAnsi="Times New Roman" w:cs="Times New Roman"/>
          <w:bCs/>
          <w:color w:val="000000"/>
          <w:sz w:val="28"/>
          <w:szCs w:val="28"/>
        </w:rPr>
        <w:t xml:space="preserve"> Квартальнов В.А. Иностранный туризм. М.: Финансы и статистика, 1999. С. 289-297.</w:t>
      </w:r>
    </w:p>
    <w:p w14:paraId="23DC5FA9" w14:textId="77777777" w:rsidR="00D76B9E" w:rsidRDefault="00D76B9E" w:rsidP="009E4BB4">
      <w:pPr>
        <w:tabs>
          <w:tab w:val="left" w:pos="912"/>
        </w:tabs>
        <w:spacing w:after="0" w:line="276" w:lineRule="auto"/>
        <w:ind w:firstLine="709"/>
        <w:jc w:val="both"/>
        <w:rPr>
          <w:rFonts w:ascii="Times New Roman" w:hAnsi="Times New Roman" w:cs="Times New Roman"/>
          <w:b/>
          <w:color w:val="000000"/>
          <w:sz w:val="28"/>
          <w:szCs w:val="28"/>
        </w:rPr>
      </w:pPr>
    </w:p>
    <w:p w14:paraId="0AB288D3" w14:textId="2A268C2D" w:rsidR="00493C47" w:rsidRDefault="00493C47" w:rsidP="009E4BB4">
      <w:pPr>
        <w:tabs>
          <w:tab w:val="left" w:pos="912"/>
        </w:tabs>
        <w:spacing w:after="0" w:line="276" w:lineRule="auto"/>
        <w:ind w:firstLine="709"/>
        <w:jc w:val="both"/>
        <w:rPr>
          <w:rFonts w:ascii="Times New Roman" w:hAnsi="Times New Roman" w:cs="Times New Roman"/>
          <w:bCs/>
          <w:color w:val="000000"/>
          <w:sz w:val="28"/>
          <w:szCs w:val="28"/>
        </w:rPr>
      </w:pPr>
      <w:r w:rsidRPr="00493C47">
        <w:rPr>
          <w:rFonts w:ascii="Times New Roman" w:hAnsi="Times New Roman" w:cs="Times New Roman"/>
          <w:b/>
          <w:color w:val="000000"/>
          <w:sz w:val="28"/>
          <w:szCs w:val="28"/>
        </w:rPr>
        <w:t xml:space="preserve">Статья из сериального издания: </w:t>
      </w:r>
    </w:p>
    <w:p w14:paraId="4736412D" w14:textId="08060967" w:rsidR="00493C47" w:rsidRDefault="00493C47" w:rsidP="009E4BB4">
      <w:pPr>
        <w:tabs>
          <w:tab w:val="left" w:pos="912"/>
        </w:tabs>
        <w:spacing w:after="0" w:line="276" w:lineRule="auto"/>
        <w:ind w:firstLine="709"/>
        <w:jc w:val="both"/>
        <w:rPr>
          <w:rFonts w:ascii="Times New Roman" w:hAnsi="Times New Roman" w:cs="Times New Roman"/>
          <w:bCs/>
          <w:color w:val="000000"/>
          <w:sz w:val="28"/>
          <w:szCs w:val="28"/>
        </w:rPr>
      </w:pPr>
      <w:r w:rsidRPr="00493C47">
        <w:rPr>
          <w:rFonts w:ascii="Times New Roman" w:hAnsi="Times New Roman" w:cs="Times New Roman"/>
          <w:bCs/>
          <w:color w:val="000000"/>
          <w:sz w:val="28"/>
          <w:szCs w:val="28"/>
        </w:rPr>
        <w:t xml:space="preserve">Пирогов В. В., Жданов В. П., Федоров Г. М. Калининградская область: видение и перспективы развития // Вопросы экономики. 2001. № 11. С. 87-95. </w:t>
      </w:r>
    </w:p>
    <w:p w14:paraId="524F4D7A" w14:textId="77777777" w:rsidR="00493C47" w:rsidRDefault="00493C47" w:rsidP="009E4BB4">
      <w:pPr>
        <w:tabs>
          <w:tab w:val="left" w:pos="912"/>
        </w:tabs>
        <w:spacing w:after="0" w:line="276" w:lineRule="auto"/>
        <w:ind w:firstLine="709"/>
        <w:jc w:val="both"/>
        <w:rPr>
          <w:rFonts w:ascii="Times New Roman" w:hAnsi="Times New Roman" w:cs="Times New Roman"/>
          <w:bCs/>
          <w:color w:val="000000"/>
          <w:sz w:val="28"/>
          <w:szCs w:val="28"/>
        </w:rPr>
      </w:pPr>
    </w:p>
    <w:p w14:paraId="5825E085" w14:textId="77777777" w:rsidR="00D76B9E" w:rsidRDefault="00D76B9E" w:rsidP="009E4BB4">
      <w:pPr>
        <w:tabs>
          <w:tab w:val="left" w:pos="912"/>
        </w:tabs>
        <w:spacing w:after="0" w:line="276" w:lineRule="auto"/>
        <w:ind w:firstLine="709"/>
        <w:jc w:val="both"/>
        <w:rPr>
          <w:rFonts w:ascii="Times New Roman" w:hAnsi="Times New Roman" w:cs="Times New Roman"/>
          <w:b/>
          <w:color w:val="000000"/>
          <w:sz w:val="28"/>
          <w:szCs w:val="28"/>
        </w:rPr>
      </w:pPr>
    </w:p>
    <w:p w14:paraId="1FE7F6C8" w14:textId="77777777" w:rsidR="00D76B9E" w:rsidRDefault="00D76B9E" w:rsidP="009E4BB4">
      <w:pPr>
        <w:tabs>
          <w:tab w:val="left" w:pos="912"/>
        </w:tabs>
        <w:spacing w:after="0" w:line="276" w:lineRule="auto"/>
        <w:ind w:firstLine="709"/>
        <w:jc w:val="both"/>
        <w:rPr>
          <w:rFonts w:ascii="Times New Roman" w:hAnsi="Times New Roman" w:cs="Times New Roman"/>
          <w:b/>
          <w:color w:val="000000"/>
          <w:sz w:val="28"/>
          <w:szCs w:val="28"/>
        </w:rPr>
      </w:pPr>
    </w:p>
    <w:p w14:paraId="2B7BB69D" w14:textId="77777777" w:rsidR="00D76B9E" w:rsidRDefault="00D76B9E" w:rsidP="009E4BB4">
      <w:pPr>
        <w:tabs>
          <w:tab w:val="left" w:pos="912"/>
        </w:tabs>
        <w:spacing w:after="0" w:line="276" w:lineRule="auto"/>
        <w:ind w:firstLine="709"/>
        <w:jc w:val="both"/>
        <w:rPr>
          <w:rFonts w:ascii="Times New Roman" w:hAnsi="Times New Roman" w:cs="Times New Roman"/>
          <w:b/>
          <w:color w:val="000000"/>
          <w:sz w:val="28"/>
          <w:szCs w:val="28"/>
        </w:rPr>
      </w:pPr>
    </w:p>
    <w:p w14:paraId="5F308FE3" w14:textId="20F32914" w:rsidR="00493C47" w:rsidRDefault="00493C47" w:rsidP="009E4BB4">
      <w:pPr>
        <w:tabs>
          <w:tab w:val="left" w:pos="912"/>
        </w:tabs>
        <w:spacing w:after="0" w:line="276" w:lineRule="auto"/>
        <w:ind w:firstLine="709"/>
        <w:jc w:val="both"/>
        <w:rPr>
          <w:rFonts w:ascii="Times New Roman" w:hAnsi="Times New Roman" w:cs="Times New Roman"/>
          <w:b/>
          <w:color w:val="000000"/>
          <w:sz w:val="28"/>
          <w:szCs w:val="28"/>
        </w:rPr>
      </w:pPr>
      <w:r w:rsidRPr="00493C47">
        <w:rPr>
          <w:rFonts w:ascii="Times New Roman" w:hAnsi="Times New Roman" w:cs="Times New Roman"/>
          <w:b/>
          <w:color w:val="000000"/>
          <w:sz w:val="28"/>
          <w:szCs w:val="28"/>
        </w:rPr>
        <w:lastRenderedPageBreak/>
        <w:t xml:space="preserve">Тезисы, доклады и материалы совещаний (съездов, конференций и т. п.): </w:t>
      </w:r>
    </w:p>
    <w:p w14:paraId="2956839A" w14:textId="6AA374DB" w:rsidR="00493C47" w:rsidRDefault="00493C47" w:rsidP="009E4BB4">
      <w:pPr>
        <w:tabs>
          <w:tab w:val="left" w:pos="912"/>
        </w:tabs>
        <w:spacing w:after="0" w:line="276" w:lineRule="auto"/>
        <w:ind w:firstLine="709"/>
        <w:jc w:val="both"/>
        <w:rPr>
          <w:rFonts w:ascii="Times New Roman" w:hAnsi="Times New Roman" w:cs="Times New Roman"/>
          <w:bCs/>
          <w:color w:val="000000"/>
          <w:sz w:val="28"/>
          <w:szCs w:val="28"/>
        </w:rPr>
      </w:pPr>
      <w:r w:rsidRPr="00493C47">
        <w:rPr>
          <w:rFonts w:ascii="Times New Roman" w:hAnsi="Times New Roman" w:cs="Times New Roman"/>
          <w:bCs/>
          <w:color w:val="000000"/>
          <w:sz w:val="28"/>
          <w:szCs w:val="28"/>
        </w:rPr>
        <w:t xml:space="preserve">Жулина М.А., Долгова Н.Н. География мирового виноделия и винный туризм // Туристско-рекреационный потенциал и особенности развития туризма: материалы </w:t>
      </w:r>
      <w:proofErr w:type="spellStart"/>
      <w:r w:rsidRPr="00493C47">
        <w:rPr>
          <w:rFonts w:ascii="Times New Roman" w:hAnsi="Times New Roman" w:cs="Times New Roman"/>
          <w:bCs/>
          <w:color w:val="000000"/>
          <w:sz w:val="28"/>
          <w:szCs w:val="28"/>
        </w:rPr>
        <w:t>Межвуз</w:t>
      </w:r>
      <w:proofErr w:type="spellEnd"/>
      <w:r w:rsidRPr="00493C47">
        <w:rPr>
          <w:rFonts w:ascii="Times New Roman" w:hAnsi="Times New Roman" w:cs="Times New Roman"/>
          <w:bCs/>
          <w:color w:val="000000"/>
          <w:sz w:val="28"/>
          <w:szCs w:val="28"/>
        </w:rPr>
        <w:t xml:space="preserve">. </w:t>
      </w:r>
      <w:proofErr w:type="spellStart"/>
      <w:r w:rsidRPr="00493C47">
        <w:rPr>
          <w:rFonts w:ascii="Times New Roman" w:hAnsi="Times New Roman" w:cs="Times New Roman"/>
          <w:bCs/>
          <w:color w:val="000000"/>
          <w:sz w:val="28"/>
          <w:szCs w:val="28"/>
        </w:rPr>
        <w:t>научн</w:t>
      </w:r>
      <w:proofErr w:type="spellEnd"/>
      <w:r w:rsidRPr="00493C47">
        <w:rPr>
          <w:rFonts w:ascii="Times New Roman" w:hAnsi="Times New Roman" w:cs="Times New Roman"/>
          <w:bCs/>
          <w:color w:val="000000"/>
          <w:sz w:val="28"/>
          <w:szCs w:val="28"/>
        </w:rPr>
        <w:t>.-</w:t>
      </w:r>
      <w:proofErr w:type="spellStart"/>
      <w:r w:rsidRPr="00493C47">
        <w:rPr>
          <w:rFonts w:ascii="Times New Roman" w:hAnsi="Times New Roman" w:cs="Times New Roman"/>
          <w:bCs/>
          <w:color w:val="000000"/>
          <w:sz w:val="28"/>
          <w:szCs w:val="28"/>
        </w:rPr>
        <w:t>практ</w:t>
      </w:r>
      <w:proofErr w:type="spellEnd"/>
      <w:r w:rsidRPr="00493C47">
        <w:rPr>
          <w:rFonts w:ascii="Times New Roman" w:hAnsi="Times New Roman" w:cs="Times New Roman"/>
          <w:bCs/>
          <w:color w:val="000000"/>
          <w:sz w:val="28"/>
          <w:szCs w:val="28"/>
        </w:rPr>
        <w:t xml:space="preserve">. </w:t>
      </w:r>
      <w:proofErr w:type="spellStart"/>
      <w:r w:rsidRPr="00493C47">
        <w:rPr>
          <w:rFonts w:ascii="Times New Roman" w:hAnsi="Times New Roman" w:cs="Times New Roman"/>
          <w:bCs/>
          <w:color w:val="000000"/>
          <w:sz w:val="28"/>
          <w:szCs w:val="28"/>
        </w:rPr>
        <w:t>конф</w:t>
      </w:r>
      <w:proofErr w:type="spellEnd"/>
      <w:r w:rsidRPr="00493C47">
        <w:rPr>
          <w:rFonts w:ascii="Times New Roman" w:hAnsi="Times New Roman" w:cs="Times New Roman"/>
          <w:bCs/>
          <w:color w:val="000000"/>
          <w:sz w:val="28"/>
          <w:szCs w:val="28"/>
        </w:rPr>
        <w:t xml:space="preserve">. / под </w:t>
      </w:r>
      <w:proofErr w:type="spellStart"/>
      <w:r w:rsidRPr="00493C47">
        <w:rPr>
          <w:rFonts w:ascii="Times New Roman" w:hAnsi="Times New Roman" w:cs="Times New Roman"/>
          <w:bCs/>
          <w:color w:val="000000"/>
          <w:sz w:val="28"/>
          <w:szCs w:val="28"/>
        </w:rPr>
        <w:t>ред</w:t>
      </w:r>
      <w:proofErr w:type="spellEnd"/>
      <w:r w:rsidRPr="00493C47">
        <w:rPr>
          <w:rFonts w:ascii="Times New Roman" w:hAnsi="Times New Roman" w:cs="Times New Roman"/>
          <w:bCs/>
          <w:color w:val="000000"/>
          <w:sz w:val="28"/>
          <w:szCs w:val="28"/>
        </w:rPr>
        <w:t xml:space="preserve"> В.С. </w:t>
      </w:r>
      <w:proofErr w:type="spellStart"/>
      <w:r w:rsidRPr="00493C47">
        <w:rPr>
          <w:rFonts w:ascii="Times New Roman" w:hAnsi="Times New Roman" w:cs="Times New Roman"/>
          <w:bCs/>
          <w:color w:val="000000"/>
          <w:sz w:val="28"/>
          <w:szCs w:val="28"/>
        </w:rPr>
        <w:t>Корнеевца</w:t>
      </w:r>
      <w:proofErr w:type="spellEnd"/>
      <w:r w:rsidRPr="00493C47">
        <w:rPr>
          <w:rFonts w:ascii="Times New Roman" w:hAnsi="Times New Roman" w:cs="Times New Roman"/>
          <w:bCs/>
          <w:color w:val="000000"/>
          <w:sz w:val="28"/>
          <w:szCs w:val="28"/>
        </w:rPr>
        <w:t xml:space="preserve">. Калининград: Изд-во РГУ им. И. Канта, 2009. C. 23-31. </w:t>
      </w:r>
    </w:p>
    <w:p w14:paraId="58FF133F" w14:textId="77777777" w:rsidR="00493C47" w:rsidRPr="00493C47" w:rsidRDefault="00493C47" w:rsidP="009E4BB4">
      <w:pPr>
        <w:tabs>
          <w:tab w:val="left" w:pos="912"/>
        </w:tabs>
        <w:spacing w:after="0" w:line="276" w:lineRule="auto"/>
        <w:ind w:firstLine="709"/>
        <w:jc w:val="both"/>
        <w:rPr>
          <w:rFonts w:ascii="Times New Roman" w:hAnsi="Times New Roman" w:cs="Times New Roman"/>
          <w:b/>
          <w:color w:val="000000"/>
          <w:sz w:val="28"/>
          <w:szCs w:val="28"/>
        </w:rPr>
      </w:pPr>
    </w:p>
    <w:p w14:paraId="235BD246" w14:textId="77777777" w:rsidR="00493C47" w:rsidRPr="00493C47" w:rsidRDefault="00493C47" w:rsidP="009E4BB4">
      <w:pPr>
        <w:tabs>
          <w:tab w:val="left" w:pos="912"/>
        </w:tabs>
        <w:spacing w:after="0" w:line="276" w:lineRule="auto"/>
        <w:ind w:firstLine="709"/>
        <w:jc w:val="both"/>
        <w:rPr>
          <w:rFonts w:ascii="Times New Roman" w:hAnsi="Times New Roman" w:cs="Times New Roman"/>
          <w:b/>
          <w:color w:val="000000"/>
          <w:sz w:val="28"/>
          <w:szCs w:val="28"/>
        </w:rPr>
      </w:pPr>
      <w:r w:rsidRPr="00493C47">
        <w:rPr>
          <w:rFonts w:ascii="Times New Roman" w:hAnsi="Times New Roman" w:cs="Times New Roman"/>
          <w:b/>
          <w:color w:val="000000"/>
          <w:sz w:val="28"/>
          <w:szCs w:val="28"/>
        </w:rPr>
        <w:t xml:space="preserve">Электронные ресурсы </w:t>
      </w:r>
    </w:p>
    <w:p w14:paraId="0DD989F4" w14:textId="1BC6D77E" w:rsidR="005B7567" w:rsidRDefault="00493C47" w:rsidP="009E4BB4">
      <w:pPr>
        <w:tabs>
          <w:tab w:val="left" w:pos="912"/>
        </w:tabs>
        <w:spacing w:after="0" w:line="276" w:lineRule="auto"/>
        <w:ind w:firstLine="709"/>
        <w:jc w:val="both"/>
        <w:rPr>
          <w:rFonts w:ascii="Times New Roman" w:hAnsi="Times New Roman" w:cs="Times New Roman"/>
          <w:bCs/>
          <w:color w:val="000000"/>
          <w:sz w:val="28"/>
          <w:szCs w:val="28"/>
        </w:rPr>
      </w:pPr>
      <w:r w:rsidRPr="00493C47">
        <w:rPr>
          <w:rFonts w:ascii="Times New Roman" w:hAnsi="Times New Roman" w:cs="Times New Roman"/>
          <w:bCs/>
          <w:color w:val="000000"/>
          <w:sz w:val="28"/>
          <w:szCs w:val="28"/>
        </w:rPr>
        <w:t xml:space="preserve">Электронные ресурсы удаленного доступа: 1. Российская государственная библиотека / Центр </w:t>
      </w:r>
      <w:proofErr w:type="spellStart"/>
      <w:r w:rsidRPr="00493C47">
        <w:rPr>
          <w:rFonts w:ascii="Times New Roman" w:hAnsi="Times New Roman" w:cs="Times New Roman"/>
          <w:bCs/>
          <w:color w:val="000000"/>
          <w:sz w:val="28"/>
          <w:szCs w:val="28"/>
        </w:rPr>
        <w:t>информ</w:t>
      </w:r>
      <w:proofErr w:type="spellEnd"/>
      <w:r w:rsidRPr="00493C47">
        <w:rPr>
          <w:rFonts w:ascii="Times New Roman" w:hAnsi="Times New Roman" w:cs="Times New Roman"/>
          <w:bCs/>
          <w:color w:val="000000"/>
          <w:sz w:val="28"/>
          <w:szCs w:val="28"/>
        </w:rPr>
        <w:t xml:space="preserve">. технологий РГБ; ред. Власенко Т. В.; </w:t>
      </w:r>
      <w:proofErr w:type="spellStart"/>
      <w:r w:rsidRPr="00493C47">
        <w:rPr>
          <w:rFonts w:ascii="Times New Roman" w:hAnsi="Times New Roman" w:cs="Times New Roman"/>
          <w:bCs/>
          <w:color w:val="000000"/>
          <w:sz w:val="28"/>
          <w:szCs w:val="28"/>
        </w:rPr>
        <w:t>Web</w:t>
      </w:r>
      <w:proofErr w:type="spellEnd"/>
      <w:r w:rsidRPr="00493C47">
        <w:rPr>
          <w:rFonts w:ascii="Times New Roman" w:hAnsi="Times New Roman" w:cs="Times New Roman"/>
          <w:bCs/>
          <w:color w:val="000000"/>
          <w:sz w:val="28"/>
          <w:szCs w:val="28"/>
        </w:rPr>
        <w:t>-мастер Козлова Н. В. Электрон</w:t>
      </w:r>
      <w:proofErr w:type="gramStart"/>
      <w:r w:rsidRPr="00493C47">
        <w:rPr>
          <w:rFonts w:ascii="Times New Roman" w:hAnsi="Times New Roman" w:cs="Times New Roman"/>
          <w:bCs/>
          <w:color w:val="000000"/>
          <w:sz w:val="28"/>
          <w:szCs w:val="28"/>
        </w:rPr>
        <w:t>.</w:t>
      </w:r>
      <w:proofErr w:type="gramEnd"/>
      <w:r w:rsidRPr="00493C47">
        <w:rPr>
          <w:rFonts w:ascii="Times New Roman" w:hAnsi="Times New Roman" w:cs="Times New Roman"/>
          <w:bCs/>
          <w:color w:val="000000"/>
          <w:sz w:val="28"/>
          <w:szCs w:val="28"/>
        </w:rPr>
        <w:t xml:space="preserve"> дан. М.: Рос. гос. б-ка, 1997. URL: http//www.rsl.ru (дата обращения 01.12.2009). 2. Российский туризм. URL: http://www.tourism.ru (дата обращения 15.10.2009).</w:t>
      </w:r>
    </w:p>
    <w:p w14:paraId="4CCA311B" w14:textId="77777777" w:rsidR="00493C47" w:rsidRDefault="00493C47" w:rsidP="00FD0BA1">
      <w:pPr>
        <w:tabs>
          <w:tab w:val="left" w:pos="912"/>
        </w:tabs>
        <w:spacing w:after="0" w:line="360" w:lineRule="auto"/>
        <w:jc w:val="both"/>
        <w:rPr>
          <w:rFonts w:ascii="Times New Roman" w:hAnsi="Times New Roman" w:cs="Times New Roman"/>
          <w:bCs/>
          <w:color w:val="000000"/>
          <w:sz w:val="28"/>
          <w:szCs w:val="28"/>
        </w:rPr>
      </w:pPr>
    </w:p>
    <w:p w14:paraId="11206865" w14:textId="77777777" w:rsidR="00493C47" w:rsidRDefault="00493C47" w:rsidP="00FD0BA1">
      <w:pPr>
        <w:tabs>
          <w:tab w:val="left" w:pos="912"/>
        </w:tabs>
        <w:spacing w:after="0" w:line="360" w:lineRule="auto"/>
        <w:jc w:val="both"/>
        <w:rPr>
          <w:rFonts w:ascii="Times New Roman" w:hAnsi="Times New Roman" w:cs="Times New Roman"/>
          <w:bCs/>
          <w:color w:val="000000"/>
          <w:sz w:val="28"/>
          <w:szCs w:val="28"/>
        </w:rPr>
      </w:pPr>
    </w:p>
    <w:p w14:paraId="0EE85561" w14:textId="77777777" w:rsidR="00493C47" w:rsidRDefault="00493C47" w:rsidP="00FD0BA1">
      <w:pPr>
        <w:tabs>
          <w:tab w:val="left" w:pos="912"/>
        </w:tabs>
        <w:spacing w:after="0" w:line="360" w:lineRule="auto"/>
        <w:jc w:val="both"/>
        <w:rPr>
          <w:rFonts w:ascii="Times New Roman" w:hAnsi="Times New Roman" w:cs="Times New Roman"/>
          <w:bCs/>
          <w:color w:val="000000"/>
          <w:sz w:val="28"/>
          <w:szCs w:val="28"/>
        </w:rPr>
      </w:pPr>
    </w:p>
    <w:p w14:paraId="27B029AB" w14:textId="77777777" w:rsidR="00493C47" w:rsidRDefault="00493C47" w:rsidP="00FD0BA1">
      <w:pPr>
        <w:tabs>
          <w:tab w:val="left" w:pos="912"/>
        </w:tabs>
        <w:spacing w:after="0" w:line="360" w:lineRule="auto"/>
        <w:jc w:val="both"/>
        <w:rPr>
          <w:rFonts w:ascii="Times New Roman" w:hAnsi="Times New Roman" w:cs="Times New Roman"/>
          <w:bCs/>
          <w:color w:val="000000"/>
          <w:sz w:val="28"/>
          <w:szCs w:val="28"/>
        </w:rPr>
      </w:pPr>
    </w:p>
    <w:p w14:paraId="79D14D68" w14:textId="77777777" w:rsidR="00493C47" w:rsidRDefault="00493C47" w:rsidP="00FD0BA1">
      <w:pPr>
        <w:tabs>
          <w:tab w:val="left" w:pos="912"/>
        </w:tabs>
        <w:spacing w:after="0" w:line="360" w:lineRule="auto"/>
        <w:jc w:val="both"/>
        <w:rPr>
          <w:rFonts w:ascii="Times New Roman" w:hAnsi="Times New Roman" w:cs="Times New Roman"/>
          <w:bCs/>
          <w:color w:val="000000"/>
          <w:sz w:val="28"/>
          <w:szCs w:val="28"/>
        </w:rPr>
      </w:pPr>
    </w:p>
    <w:p w14:paraId="4DD06EAD" w14:textId="77777777" w:rsidR="00493C47" w:rsidRDefault="00493C47" w:rsidP="00FD0BA1">
      <w:pPr>
        <w:tabs>
          <w:tab w:val="left" w:pos="912"/>
        </w:tabs>
        <w:spacing w:after="0" w:line="360" w:lineRule="auto"/>
        <w:jc w:val="both"/>
        <w:rPr>
          <w:rFonts w:ascii="Times New Roman" w:hAnsi="Times New Roman" w:cs="Times New Roman"/>
          <w:bCs/>
          <w:color w:val="000000"/>
          <w:sz w:val="28"/>
          <w:szCs w:val="28"/>
        </w:rPr>
      </w:pPr>
    </w:p>
    <w:p w14:paraId="43A612D2" w14:textId="77777777" w:rsidR="00493C47" w:rsidRDefault="00493C47" w:rsidP="00FD0BA1">
      <w:pPr>
        <w:tabs>
          <w:tab w:val="left" w:pos="912"/>
        </w:tabs>
        <w:spacing w:after="0" w:line="360" w:lineRule="auto"/>
        <w:jc w:val="both"/>
        <w:rPr>
          <w:rFonts w:ascii="Times New Roman" w:hAnsi="Times New Roman" w:cs="Times New Roman"/>
          <w:bCs/>
          <w:color w:val="000000"/>
          <w:sz w:val="28"/>
          <w:szCs w:val="28"/>
        </w:rPr>
      </w:pPr>
    </w:p>
    <w:p w14:paraId="32C109C9" w14:textId="77777777" w:rsidR="00493C47" w:rsidRDefault="00493C47" w:rsidP="00FD0BA1">
      <w:pPr>
        <w:tabs>
          <w:tab w:val="left" w:pos="912"/>
        </w:tabs>
        <w:spacing w:after="0" w:line="360" w:lineRule="auto"/>
        <w:jc w:val="both"/>
        <w:rPr>
          <w:rFonts w:ascii="Times New Roman" w:hAnsi="Times New Roman" w:cs="Times New Roman"/>
          <w:bCs/>
          <w:color w:val="000000"/>
          <w:sz w:val="28"/>
          <w:szCs w:val="28"/>
        </w:rPr>
      </w:pPr>
    </w:p>
    <w:p w14:paraId="3A402F7D" w14:textId="77777777" w:rsidR="00707FE3" w:rsidRDefault="00707FE3" w:rsidP="00FD0BA1">
      <w:pPr>
        <w:tabs>
          <w:tab w:val="left" w:pos="912"/>
        </w:tabs>
        <w:spacing w:after="0" w:line="360" w:lineRule="auto"/>
        <w:jc w:val="both"/>
        <w:rPr>
          <w:rFonts w:ascii="Times New Roman" w:hAnsi="Times New Roman" w:cs="Times New Roman"/>
          <w:bCs/>
          <w:color w:val="000000"/>
          <w:sz w:val="28"/>
          <w:szCs w:val="28"/>
        </w:rPr>
      </w:pPr>
    </w:p>
    <w:p w14:paraId="52335A0C" w14:textId="77777777" w:rsidR="00707FE3" w:rsidRDefault="00707FE3" w:rsidP="00FD0BA1">
      <w:pPr>
        <w:tabs>
          <w:tab w:val="left" w:pos="912"/>
        </w:tabs>
        <w:spacing w:after="0" w:line="360" w:lineRule="auto"/>
        <w:jc w:val="both"/>
        <w:rPr>
          <w:rFonts w:ascii="Times New Roman" w:hAnsi="Times New Roman" w:cs="Times New Roman"/>
          <w:bCs/>
          <w:color w:val="000000"/>
          <w:sz w:val="28"/>
          <w:szCs w:val="28"/>
        </w:rPr>
      </w:pPr>
    </w:p>
    <w:p w14:paraId="36A8E45F" w14:textId="77777777" w:rsidR="00707FE3" w:rsidRDefault="00707FE3" w:rsidP="00FD0BA1">
      <w:pPr>
        <w:tabs>
          <w:tab w:val="left" w:pos="912"/>
        </w:tabs>
        <w:spacing w:after="0" w:line="360" w:lineRule="auto"/>
        <w:jc w:val="both"/>
        <w:rPr>
          <w:rFonts w:ascii="Times New Roman" w:hAnsi="Times New Roman" w:cs="Times New Roman"/>
          <w:bCs/>
          <w:color w:val="000000"/>
          <w:sz w:val="28"/>
          <w:szCs w:val="28"/>
        </w:rPr>
      </w:pPr>
    </w:p>
    <w:p w14:paraId="2F219C02" w14:textId="77777777" w:rsidR="00707FE3" w:rsidRDefault="00707FE3" w:rsidP="00FD0BA1">
      <w:pPr>
        <w:tabs>
          <w:tab w:val="left" w:pos="912"/>
        </w:tabs>
        <w:spacing w:after="0" w:line="360" w:lineRule="auto"/>
        <w:jc w:val="both"/>
        <w:rPr>
          <w:rFonts w:ascii="Times New Roman" w:hAnsi="Times New Roman" w:cs="Times New Roman"/>
          <w:bCs/>
          <w:color w:val="000000"/>
          <w:sz w:val="28"/>
          <w:szCs w:val="28"/>
        </w:rPr>
      </w:pPr>
    </w:p>
    <w:p w14:paraId="1622ED1D" w14:textId="77777777" w:rsidR="00707FE3" w:rsidRDefault="00707FE3" w:rsidP="00FD0BA1">
      <w:pPr>
        <w:tabs>
          <w:tab w:val="left" w:pos="912"/>
        </w:tabs>
        <w:spacing w:after="0" w:line="360" w:lineRule="auto"/>
        <w:jc w:val="both"/>
        <w:rPr>
          <w:rFonts w:ascii="Times New Roman" w:hAnsi="Times New Roman" w:cs="Times New Roman"/>
          <w:bCs/>
          <w:color w:val="000000"/>
          <w:sz w:val="28"/>
          <w:szCs w:val="28"/>
        </w:rPr>
      </w:pPr>
    </w:p>
    <w:p w14:paraId="74D07CBE" w14:textId="77777777" w:rsidR="00707FE3" w:rsidRDefault="00707FE3" w:rsidP="00FD0BA1">
      <w:pPr>
        <w:tabs>
          <w:tab w:val="left" w:pos="912"/>
        </w:tabs>
        <w:spacing w:after="0" w:line="360" w:lineRule="auto"/>
        <w:jc w:val="both"/>
        <w:rPr>
          <w:rFonts w:ascii="Times New Roman" w:hAnsi="Times New Roman" w:cs="Times New Roman"/>
          <w:bCs/>
          <w:color w:val="000000"/>
          <w:sz w:val="28"/>
          <w:szCs w:val="28"/>
        </w:rPr>
      </w:pPr>
    </w:p>
    <w:p w14:paraId="472361C9" w14:textId="77777777" w:rsidR="00707FE3" w:rsidRDefault="00707FE3" w:rsidP="00FD0BA1">
      <w:pPr>
        <w:tabs>
          <w:tab w:val="left" w:pos="912"/>
        </w:tabs>
        <w:spacing w:after="0" w:line="360" w:lineRule="auto"/>
        <w:jc w:val="both"/>
        <w:rPr>
          <w:rFonts w:ascii="Times New Roman" w:hAnsi="Times New Roman" w:cs="Times New Roman"/>
          <w:bCs/>
          <w:color w:val="000000"/>
          <w:sz w:val="28"/>
          <w:szCs w:val="28"/>
        </w:rPr>
      </w:pPr>
    </w:p>
    <w:p w14:paraId="31B09999" w14:textId="77777777" w:rsidR="00707FE3" w:rsidRDefault="00707FE3" w:rsidP="00FD0BA1">
      <w:pPr>
        <w:tabs>
          <w:tab w:val="left" w:pos="912"/>
        </w:tabs>
        <w:spacing w:after="0" w:line="360" w:lineRule="auto"/>
        <w:jc w:val="both"/>
        <w:rPr>
          <w:rFonts w:ascii="Times New Roman" w:hAnsi="Times New Roman" w:cs="Times New Roman"/>
          <w:bCs/>
          <w:color w:val="000000"/>
          <w:sz w:val="28"/>
          <w:szCs w:val="28"/>
        </w:rPr>
      </w:pPr>
    </w:p>
    <w:p w14:paraId="7E76B8AB" w14:textId="3A95FD71" w:rsidR="00493C47" w:rsidRPr="00493C47" w:rsidRDefault="00493C47" w:rsidP="009E4BB4">
      <w:pPr>
        <w:tabs>
          <w:tab w:val="left" w:pos="912"/>
        </w:tabs>
        <w:spacing w:after="0" w:line="360" w:lineRule="auto"/>
        <w:jc w:val="both"/>
        <w:rPr>
          <w:rFonts w:ascii="Times New Roman" w:hAnsi="Times New Roman" w:cs="Times New Roman"/>
          <w:bCs/>
          <w:sz w:val="24"/>
          <w:szCs w:val="24"/>
        </w:rPr>
      </w:pPr>
    </w:p>
    <w:sectPr w:rsidR="00493C47" w:rsidRPr="00493C47" w:rsidSect="00564524">
      <w:footerReference w:type="default" r:id="rId15"/>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0DA86" w14:textId="77777777" w:rsidR="00EE294A" w:rsidRDefault="00EE294A" w:rsidP="00186A27">
      <w:pPr>
        <w:spacing w:after="0" w:line="240" w:lineRule="auto"/>
      </w:pPr>
      <w:r>
        <w:separator/>
      </w:r>
    </w:p>
  </w:endnote>
  <w:endnote w:type="continuationSeparator" w:id="0">
    <w:p w14:paraId="2563316F" w14:textId="77777777" w:rsidR="00EE294A" w:rsidRDefault="00EE294A" w:rsidP="0018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altName w:val="Times New Roman PSMT"/>
    <w:panose1 w:val="02020603050405020304"/>
    <w:charset w:val="CC"/>
    <w:family w:val="roman"/>
    <w:pitch w:val="variable"/>
    <w:sig w:usb0="E0002AFF" w:usb1="C0007843" w:usb2="00000009" w:usb3="00000000" w:csb0="000001FF" w:csb1="00000000"/>
  </w:font>
  <w:font w:name="Calisto MT">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685464"/>
      <w:docPartObj>
        <w:docPartGallery w:val="Page Numbers (Bottom of Page)"/>
        <w:docPartUnique/>
      </w:docPartObj>
    </w:sdtPr>
    <w:sdtContent>
      <w:p w14:paraId="501C6BAD" w14:textId="58A55971" w:rsidR="00564524" w:rsidRDefault="00564524">
        <w:pPr>
          <w:pStyle w:val="a8"/>
          <w:jc w:val="center"/>
        </w:pPr>
        <w:r>
          <w:fldChar w:fldCharType="begin"/>
        </w:r>
        <w:r>
          <w:instrText>PAGE   \* MERGEFORMAT</w:instrText>
        </w:r>
        <w:r>
          <w:fldChar w:fldCharType="separate"/>
        </w:r>
        <w:r>
          <w:t>2</w:t>
        </w:r>
        <w:r>
          <w:fldChar w:fldCharType="end"/>
        </w:r>
      </w:p>
    </w:sdtContent>
  </w:sdt>
  <w:p w14:paraId="2826C8B5" w14:textId="77777777" w:rsidR="00564524" w:rsidRDefault="005645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18E50" w14:textId="77777777" w:rsidR="00EE294A" w:rsidRDefault="00EE294A" w:rsidP="00186A27">
      <w:pPr>
        <w:spacing w:after="0" w:line="240" w:lineRule="auto"/>
      </w:pPr>
      <w:r>
        <w:separator/>
      </w:r>
    </w:p>
  </w:footnote>
  <w:footnote w:type="continuationSeparator" w:id="0">
    <w:p w14:paraId="22F75052" w14:textId="77777777" w:rsidR="00EE294A" w:rsidRDefault="00EE294A" w:rsidP="00186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E1930"/>
    <w:multiLevelType w:val="hybridMultilevel"/>
    <w:tmpl w:val="69A8ECB0"/>
    <w:lvl w:ilvl="0" w:tplc="DA42A2DC">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4C1821"/>
    <w:multiLevelType w:val="hybridMultilevel"/>
    <w:tmpl w:val="C1185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6005F7"/>
    <w:multiLevelType w:val="hybridMultilevel"/>
    <w:tmpl w:val="603671B8"/>
    <w:lvl w:ilvl="0" w:tplc="E9C259B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6AA"/>
    <w:rsid w:val="000120DA"/>
    <w:rsid w:val="000C35BB"/>
    <w:rsid w:val="00186A27"/>
    <w:rsid w:val="001926AA"/>
    <w:rsid w:val="002E178B"/>
    <w:rsid w:val="003962E4"/>
    <w:rsid w:val="003C38BB"/>
    <w:rsid w:val="00493C47"/>
    <w:rsid w:val="004C7893"/>
    <w:rsid w:val="00564524"/>
    <w:rsid w:val="00574214"/>
    <w:rsid w:val="00592732"/>
    <w:rsid w:val="005B7567"/>
    <w:rsid w:val="006D041F"/>
    <w:rsid w:val="00707FE3"/>
    <w:rsid w:val="00710EBA"/>
    <w:rsid w:val="0073159F"/>
    <w:rsid w:val="007B166A"/>
    <w:rsid w:val="007B3294"/>
    <w:rsid w:val="007C7A41"/>
    <w:rsid w:val="008D4F4A"/>
    <w:rsid w:val="009A3379"/>
    <w:rsid w:val="009E4BB4"/>
    <w:rsid w:val="00AD7806"/>
    <w:rsid w:val="00AD7ACF"/>
    <w:rsid w:val="00B13D43"/>
    <w:rsid w:val="00B705C5"/>
    <w:rsid w:val="00BF7C75"/>
    <w:rsid w:val="00C57DAA"/>
    <w:rsid w:val="00C62641"/>
    <w:rsid w:val="00C96671"/>
    <w:rsid w:val="00CE7989"/>
    <w:rsid w:val="00CF05F5"/>
    <w:rsid w:val="00D65BCC"/>
    <w:rsid w:val="00D76B9E"/>
    <w:rsid w:val="00E15BA2"/>
    <w:rsid w:val="00E17825"/>
    <w:rsid w:val="00E4569A"/>
    <w:rsid w:val="00E84765"/>
    <w:rsid w:val="00EE294A"/>
    <w:rsid w:val="00F956A8"/>
    <w:rsid w:val="00FD0BA1"/>
    <w:rsid w:val="00FE0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5689"/>
  <w15:chartTrackingRefBased/>
  <w15:docId w15:val="{BB4DBD65-14AB-43AF-A2A3-6C01BC97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6A8"/>
    <w:pPr>
      <w:ind w:left="720"/>
      <w:contextualSpacing/>
    </w:pPr>
  </w:style>
  <w:style w:type="character" w:styleId="a4">
    <w:name w:val="Hyperlink"/>
    <w:basedOn w:val="a0"/>
    <w:uiPriority w:val="99"/>
    <w:unhideWhenUsed/>
    <w:rsid w:val="00493C47"/>
    <w:rPr>
      <w:color w:val="0563C1" w:themeColor="hyperlink"/>
      <w:u w:val="single"/>
    </w:rPr>
  </w:style>
  <w:style w:type="character" w:styleId="a5">
    <w:name w:val="Unresolved Mention"/>
    <w:basedOn w:val="a0"/>
    <w:uiPriority w:val="99"/>
    <w:semiHidden/>
    <w:unhideWhenUsed/>
    <w:rsid w:val="00493C47"/>
    <w:rPr>
      <w:color w:val="605E5C"/>
      <w:shd w:val="clear" w:color="auto" w:fill="E1DFDD"/>
    </w:rPr>
  </w:style>
  <w:style w:type="paragraph" w:styleId="a6">
    <w:name w:val="header"/>
    <w:basedOn w:val="a"/>
    <w:link w:val="a7"/>
    <w:uiPriority w:val="99"/>
    <w:unhideWhenUsed/>
    <w:rsid w:val="00186A2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86A27"/>
  </w:style>
  <w:style w:type="paragraph" w:styleId="a8">
    <w:name w:val="footer"/>
    <w:basedOn w:val="a"/>
    <w:link w:val="a9"/>
    <w:uiPriority w:val="99"/>
    <w:unhideWhenUsed/>
    <w:rsid w:val="00186A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86A27"/>
  </w:style>
  <w:style w:type="paragraph" w:customStyle="1" w:styleId="Default">
    <w:name w:val="Default"/>
    <w:rsid w:val="009A337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
    <w:name w:val="Сетка таблицы2"/>
    <w:basedOn w:val="a1"/>
    <w:next w:val="aa"/>
    <w:uiPriority w:val="59"/>
    <w:rsid w:val="005645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564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a"/>
    <w:uiPriority w:val="59"/>
    <w:rsid w:val="005645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2"/>
    <w:basedOn w:val="a1"/>
    <w:next w:val="aa"/>
    <w:uiPriority w:val="59"/>
    <w:rsid w:val="005645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2425</TotalTime>
  <Pages>25</Pages>
  <Words>5654</Words>
  <Characters>32234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РЦК</cp:lastModifiedBy>
  <cp:revision>11</cp:revision>
  <dcterms:created xsi:type="dcterms:W3CDTF">2024-11-13T10:33:00Z</dcterms:created>
  <dcterms:modified xsi:type="dcterms:W3CDTF">2025-08-30T10:12:00Z</dcterms:modified>
</cp:coreProperties>
</file>