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5D8" w:rsidRPr="000045D8" w:rsidRDefault="000045D8" w:rsidP="000045D8">
      <w:pPr>
        <w:pStyle w:val="a5"/>
        <w:shd w:val="clear" w:color="auto" w:fill="FCFCFC"/>
        <w:spacing w:before="0" w:beforeAutospacing="0" w:after="0" w:afterAutospacing="0" w:line="276" w:lineRule="auto"/>
        <w:ind w:firstLine="709"/>
        <w:jc w:val="both"/>
        <w:rPr>
          <w:rFonts w:eastAsia="Arial Unicode MS"/>
          <w:b/>
          <w:sz w:val="28"/>
          <w:szCs w:val="28"/>
        </w:rPr>
      </w:pPr>
      <w:r w:rsidRPr="00C87921">
        <w:rPr>
          <w:rFonts w:eastAsia="Arial Unicode MS"/>
          <w:b/>
          <w:sz w:val="28"/>
          <w:szCs w:val="28"/>
        </w:rPr>
        <w:t>Сценарий</w:t>
      </w:r>
      <w:r>
        <w:rPr>
          <w:rFonts w:eastAsia="Arial Unicode MS"/>
          <w:b/>
          <w:sz w:val="28"/>
          <w:szCs w:val="28"/>
        </w:rPr>
        <w:t xml:space="preserve"> концерта, </w:t>
      </w:r>
      <w:r w:rsidRPr="000045D8">
        <w:rPr>
          <w:rFonts w:eastAsia="Arial Unicode MS"/>
          <w:b/>
          <w:sz w:val="28"/>
          <w:szCs w:val="28"/>
        </w:rPr>
        <w:t xml:space="preserve">посвящённого </w:t>
      </w:r>
      <w:r w:rsidRPr="000045D8">
        <w:rPr>
          <w:rFonts w:eastAsia="Arial Unicode MS"/>
          <w:b/>
          <w:sz w:val="30"/>
          <w:szCs w:val="30"/>
        </w:rPr>
        <w:t xml:space="preserve">80 </w:t>
      </w:r>
      <w:proofErr w:type="spellStart"/>
      <w:r w:rsidRPr="000045D8">
        <w:rPr>
          <w:rFonts w:eastAsia="Arial Unicode MS"/>
          <w:b/>
          <w:sz w:val="30"/>
          <w:szCs w:val="30"/>
        </w:rPr>
        <w:t>лет</w:t>
      </w:r>
      <w:r w:rsidRPr="000045D8">
        <w:rPr>
          <w:rFonts w:eastAsia="Arial Unicode MS"/>
          <w:b/>
          <w:sz w:val="30"/>
          <w:szCs w:val="30"/>
        </w:rPr>
        <w:t>ию</w:t>
      </w:r>
      <w:proofErr w:type="spellEnd"/>
      <w:r w:rsidRPr="000045D8">
        <w:rPr>
          <w:rFonts w:eastAsia="Arial Unicode MS"/>
          <w:b/>
          <w:sz w:val="30"/>
          <w:szCs w:val="30"/>
        </w:rPr>
        <w:t xml:space="preserve"> со дня Победы в Великой Отечественной войне 1941-1945 годов</w:t>
      </w:r>
    </w:p>
    <w:p w:rsidR="000045D8" w:rsidRDefault="000045D8" w:rsidP="000045D8">
      <w:pPr>
        <w:pStyle w:val="a5"/>
        <w:shd w:val="clear" w:color="auto" w:fill="FCFCFC"/>
        <w:spacing w:before="0" w:beforeAutospacing="0" w:after="0" w:afterAutospacing="0" w:line="276" w:lineRule="auto"/>
        <w:ind w:firstLine="709"/>
        <w:jc w:val="both"/>
        <w:rPr>
          <w:rFonts w:eastAsia="Arial Unicode MS"/>
          <w:sz w:val="28"/>
          <w:szCs w:val="28"/>
        </w:rPr>
      </w:pPr>
    </w:p>
    <w:p w:rsidR="000045D8" w:rsidRDefault="000045D8" w:rsidP="000045D8">
      <w:pPr>
        <w:pStyle w:val="a5"/>
        <w:shd w:val="clear" w:color="auto" w:fill="FCFCFC"/>
        <w:spacing w:before="0" w:beforeAutospacing="0" w:after="0" w:afterAutospacing="0" w:line="276" w:lineRule="auto"/>
        <w:ind w:firstLine="709"/>
        <w:jc w:val="right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Автор сценария</w:t>
      </w:r>
    </w:p>
    <w:p w:rsidR="000045D8" w:rsidRDefault="000045D8" w:rsidP="000045D8">
      <w:pPr>
        <w:pStyle w:val="a5"/>
        <w:shd w:val="clear" w:color="auto" w:fill="FCFCFC"/>
        <w:spacing w:before="0" w:beforeAutospacing="0" w:after="0" w:afterAutospacing="0" w:line="276" w:lineRule="auto"/>
        <w:ind w:firstLine="709"/>
        <w:jc w:val="right"/>
        <w:rPr>
          <w:rFonts w:eastAsia="Arial Unicode MS"/>
          <w:sz w:val="28"/>
          <w:szCs w:val="28"/>
        </w:rPr>
      </w:pPr>
      <w:proofErr w:type="gramStart"/>
      <w:r>
        <w:rPr>
          <w:rFonts w:eastAsia="Arial Unicode MS"/>
          <w:sz w:val="28"/>
          <w:szCs w:val="28"/>
        </w:rPr>
        <w:t>обучающаяся</w:t>
      </w:r>
      <w:proofErr w:type="gramEnd"/>
      <w:r>
        <w:rPr>
          <w:rFonts w:eastAsia="Arial Unicode MS"/>
          <w:sz w:val="28"/>
          <w:szCs w:val="28"/>
        </w:rPr>
        <w:t xml:space="preserve"> 8 класса</w:t>
      </w:r>
    </w:p>
    <w:p w:rsidR="000045D8" w:rsidRDefault="000045D8" w:rsidP="000045D8">
      <w:pPr>
        <w:pStyle w:val="a5"/>
        <w:shd w:val="clear" w:color="auto" w:fill="FCFCFC"/>
        <w:spacing w:before="0" w:beforeAutospacing="0" w:after="0" w:afterAutospacing="0" w:line="276" w:lineRule="auto"/>
        <w:ind w:firstLine="709"/>
        <w:jc w:val="right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МБУДО «ОДМШ № 1 им. В. С. Калинникова»</w:t>
      </w:r>
    </w:p>
    <w:p w:rsidR="000045D8" w:rsidRDefault="000045D8" w:rsidP="000045D8">
      <w:pPr>
        <w:pStyle w:val="a5"/>
        <w:shd w:val="clear" w:color="auto" w:fill="FCFCFC"/>
        <w:spacing w:before="0" w:beforeAutospacing="0" w:after="0" w:afterAutospacing="0" w:line="276" w:lineRule="auto"/>
        <w:ind w:firstLine="709"/>
        <w:jc w:val="right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Андреева Анастасия</w:t>
      </w:r>
    </w:p>
    <w:p w:rsidR="000045D8" w:rsidRDefault="000045D8" w:rsidP="000A5B1F">
      <w:pPr>
        <w:pStyle w:val="a5"/>
        <w:shd w:val="clear" w:color="auto" w:fill="FCFCFC"/>
        <w:spacing w:before="0" w:beforeAutospacing="0" w:after="0" w:afterAutospacing="0"/>
        <w:ind w:left="-567" w:firstLine="567"/>
        <w:jc w:val="both"/>
        <w:rPr>
          <w:rFonts w:eastAsia="Arial Unicode MS"/>
          <w:sz w:val="30"/>
          <w:szCs w:val="30"/>
        </w:rPr>
      </w:pPr>
    </w:p>
    <w:p w:rsidR="002F5658" w:rsidRPr="00933BEF" w:rsidRDefault="002F5658" w:rsidP="000A5B1F">
      <w:pPr>
        <w:pStyle w:val="a5"/>
        <w:shd w:val="clear" w:color="auto" w:fill="FCFCFC"/>
        <w:spacing w:before="0" w:beforeAutospacing="0" w:after="0" w:afterAutospacing="0"/>
        <w:ind w:left="-567" w:firstLine="567"/>
        <w:jc w:val="both"/>
        <w:rPr>
          <w:rFonts w:eastAsia="Arial Unicode MS"/>
          <w:sz w:val="30"/>
          <w:szCs w:val="30"/>
        </w:rPr>
      </w:pPr>
      <w:r w:rsidRPr="00933BEF">
        <w:rPr>
          <w:rFonts w:eastAsia="Arial Unicode MS"/>
          <w:sz w:val="30"/>
          <w:szCs w:val="30"/>
        </w:rPr>
        <w:t xml:space="preserve">Здравствуйте, </w:t>
      </w:r>
      <w:r>
        <w:rPr>
          <w:rFonts w:eastAsia="Arial Unicode MS"/>
          <w:sz w:val="30"/>
          <w:szCs w:val="30"/>
        </w:rPr>
        <w:t>дорогие</w:t>
      </w:r>
      <w:r w:rsidRPr="00933BEF">
        <w:rPr>
          <w:rFonts w:eastAsia="Arial Unicode MS"/>
          <w:sz w:val="30"/>
          <w:szCs w:val="30"/>
        </w:rPr>
        <w:t xml:space="preserve"> друзья!</w:t>
      </w:r>
      <w:r>
        <w:rPr>
          <w:rFonts w:eastAsia="Arial Unicode MS"/>
          <w:sz w:val="30"/>
          <w:szCs w:val="30"/>
        </w:rPr>
        <w:t xml:space="preserve"> В этом году мы отмечаем поистине знаменательную дату – 80 лет со дня Победы в Великой Отечественной войне 1941-1945 годов. </w:t>
      </w:r>
      <w:r w:rsidRPr="00933BEF">
        <w:rPr>
          <w:rFonts w:eastAsia="Arial Unicode MS"/>
          <w:sz w:val="30"/>
          <w:szCs w:val="30"/>
        </w:rPr>
        <w:t>Война оставила неизгладимый след в истории каждой семьи нашей страны. Мы</w:t>
      </w:r>
      <w:r>
        <w:rPr>
          <w:rFonts w:eastAsia="Arial Unicode MS"/>
          <w:sz w:val="30"/>
          <w:szCs w:val="30"/>
        </w:rPr>
        <w:t xml:space="preserve"> никогда не забудем</w:t>
      </w:r>
      <w:r w:rsidRPr="00933BEF">
        <w:rPr>
          <w:rFonts w:eastAsia="Arial Unicode MS"/>
          <w:sz w:val="30"/>
          <w:szCs w:val="30"/>
        </w:rPr>
        <w:t xml:space="preserve"> тех, кто отдал свою жизнь за свободу и независимость нашей Родины, тех, кто трудился в тылу, и тех, кто сегодня с нами — ветеранов Великой Отечественной войны. Музыка и песни всегда были неотъемлемой частью жизни нашего народа. В годы войны они помогали солдатам не падать духом, давали силы идти в бой и вери</w:t>
      </w:r>
      <w:r>
        <w:rPr>
          <w:rFonts w:eastAsia="Arial Unicode MS"/>
          <w:sz w:val="30"/>
          <w:szCs w:val="30"/>
        </w:rPr>
        <w:t>ть</w:t>
      </w:r>
      <w:r w:rsidRPr="00933BEF">
        <w:rPr>
          <w:rFonts w:eastAsia="Arial Unicode MS"/>
          <w:sz w:val="30"/>
          <w:szCs w:val="30"/>
        </w:rPr>
        <w:t xml:space="preserve"> в победу. </w:t>
      </w:r>
      <w:r>
        <w:rPr>
          <w:rFonts w:eastAsia="Arial Unicode MS"/>
          <w:sz w:val="30"/>
          <w:szCs w:val="30"/>
        </w:rPr>
        <w:t>Сегодня для вас прозвучат песни</w:t>
      </w:r>
      <w:r w:rsidRPr="00933BEF">
        <w:rPr>
          <w:rFonts w:eastAsia="Arial Unicode MS"/>
          <w:sz w:val="30"/>
          <w:szCs w:val="30"/>
        </w:rPr>
        <w:t xml:space="preserve">, которые звучали на передовой и в тылу, </w:t>
      </w:r>
      <w:r>
        <w:rPr>
          <w:rFonts w:eastAsia="Arial Unicode MS"/>
          <w:sz w:val="30"/>
          <w:szCs w:val="30"/>
        </w:rPr>
        <w:t>в исполнении обучающихся Орловской детской музыкальной школы №1 им. В.С. Калинникова.</w:t>
      </w:r>
    </w:p>
    <w:p w:rsidR="002F5658" w:rsidRPr="00933BEF" w:rsidRDefault="002F5658" w:rsidP="000A5B1F">
      <w:pPr>
        <w:shd w:val="clear" w:color="auto" w:fill="FCFCFC"/>
        <w:ind w:left="-567" w:right="-1" w:firstLine="567"/>
        <w:jc w:val="both"/>
        <w:rPr>
          <w:rFonts w:eastAsia="Arial Unicode MS"/>
          <w:sz w:val="30"/>
          <w:szCs w:val="30"/>
          <w:lang w:eastAsia="ru-RU"/>
        </w:rPr>
      </w:pPr>
      <w:r w:rsidRPr="007C5A0C">
        <w:rPr>
          <w:sz w:val="30"/>
          <w:szCs w:val="30"/>
          <w:shd w:val="clear" w:color="auto" w:fill="FCFCFC"/>
        </w:rPr>
        <w:t>Песни о Родине, о любви к родной земле, о дружбе и отваге поднимали боевой дух, сплачивали людей и вселяли уверенность в победе. Они звучали в перерывах между боями, на привалах</w:t>
      </w:r>
      <w:r>
        <w:rPr>
          <w:sz w:val="30"/>
          <w:szCs w:val="30"/>
          <w:shd w:val="clear" w:color="auto" w:fill="FCFCFC"/>
        </w:rPr>
        <w:t xml:space="preserve"> и</w:t>
      </w:r>
      <w:r w:rsidRPr="007C5A0C">
        <w:rPr>
          <w:sz w:val="30"/>
          <w:szCs w:val="30"/>
          <w:shd w:val="clear" w:color="auto" w:fill="FCFCFC"/>
        </w:rPr>
        <w:t xml:space="preserve"> в госпиталях, даря раненым утешение и силы для выздоровления.</w:t>
      </w:r>
      <w:r>
        <w:rPr>
          <w:sz w:val="30"/>
          <w:szCs w:val="30"/>
          <w:shd w:val="clear" w:color="auto" w:fill="FCFCFC"/>
        </w:rPr>
        <w:t xml:space="preserve"> </w:t>
      </w:r>
      <w:r w:rsidRPr="00933BEF">
        <w:rPr>
          <w:rFonts w:eastAsia="Arial Unicode MS"/>
          <w:sz w:val="30"/>
          <w:szCs w:val="30"/>
          <w:lang w:eastAsia="ru-RU"/>
        </w:rPr>
        <w:t xml:space="preserve">Одной из таких фронтовых песен стала «Смуглянка», которая </w:t>
      </w:r>
      <w:r w:rsidRPr="007C5A0C">
        <w:rPr>
          <w:sz w:val="30"/>
          <w:szCs w:val="30"/>
        </w:rPr>
        <w:t xml:space="preserve">стала настоящим символом мужества и стойкости советских солдат. </w:t>
      </w:r>
      <w:r>
        <w:rPr>
          <w:sz w:val="30"/>
          <w:szCs w:val="30"/>
        </w:rPr>
        <w:t>Это знаменитое произведение для вас исполнит трио аккордеонистов в составе:</w:t>
      </w:r>
      <w:r w:rsidRPr="007C5A0C">
        <w:rPr>
          <w:rFonts w:eastAsia="Arial Unicode MS"/>
          <w:i/>
          <w:sz w:val="30"/>
          <w:szCs w:val="30"/>
          <w:lang w:eastAsia="ru-RU"/>
        </w:rPr>
        <w:t xml:space="preserve"> </w:t>
      </w:r>
      <w:proofErr w:type="spellStart"/>
      <w:r w:rsidRPr="00933BEF">
        <w:rPr>
          <w:rFonts w:eastAsia="Arial Unicode MS"/>
          <w:b/>
          <w:sz w:val="30"/>
          <w:szCs w:val="30"/>
          <w:lang w:eastAsia="ru-RU"/>
        </w:rPr>
        <w:t>Ахапкина</w:t>
      </w:r>
      <w:proofErr w:type="spellEnd"/>
      <w:r w:rsidRPr="00933BEF">
        <w:rPr>
          <w:rFonts w:eastAsia="Arial Unicode MS"/>
          <w:b/>
          <w:sz w:val="30"/>
          <w:szCs w:val="30"/>
          <w:lang w:eastAsia="ru-RU"/>
        </w:rPr>
        <w:t xml:space="preserve"> Василиса, Трандафилов Константин, Козлова </w:t>
      </w:r>
      <w:r w:rsidRPr="008264FD">
        <w:rPr>
          <w:rFonts w:eastAsia="Arial Unicode MS"/>
          <w:b/>
          <w:sz w:val="30"/>
          <w:szCs w:val="30"/>
          <w:lang w:eastAsia="ru-RU"/>
        </w:rPr>
        <w:t xml:space="preserve">Инга </w:t>
      </w:r>
      <w:proofErr w:type="spellStart"/>
      <w:r w:rsidRPr="008264FD">
        <w:rPr>
          <w:rFonts w:eastAsia="Arial Unicode MS"/>
          <w:b/>
          <w:sz w:val="30"/>
          <w:szCs w:val="30"/>
          <w:lang w:eastAsia="ru-RU"/>
        </w:rPr>
        <w:t>Вольдемаровна</w:t>
      </w:r>
      <w:proofErr w:type="spellEnd"/>
      <w:r w:rsidRPr="008264FD">
        <w:rPr>
          <w:rFonts w:eastAsia="Arial Unicode MS"/>
          <w:b/>
          <w:sz w:val="30"/>
          <w:szCs w:val="30"/>
          <w:lang w:eastAsia="ru-RU"/>
        </w:rPr>
        <w:t>, рук. Козлова И.В.</w:t>
      </w:r>
    </w:p>
    <w:p w:rsidR="002F5658" w:rsidRDefault="002F5658" w:rsidP="000A5B1F">
      <w:pPr>
        <w:ind w:left="-567" w:firstLine="567"/>
        <w:jc w:val="both"/>
        <w:rPr>
          <w:sz w:val="30"/>
          <w:szCs w:val="30"/>
        </w:rPr>
      </w:pPr>
    </w:p>
    <w:p w:rsidR="002F5658" w:rsidRPr="000F3591" w:rsidRDefault="002F5658" w:rsidP="000A5B1F">
      <w:pPr>
        <w:pStyle w:val="a7"/>
        <w:numPr>
          <w:ilvl w:val="0"/>
          <w:numId w:val="16"/>
        </w:numPr>
        <w:ind w:left="-567" w:firstLine="567"/>
        <w:jc w:val="both"/>
        <w:rPr>
          <w:b/>
          <w:i/>
        </w:rPr>
      </w:pPr>
      <w:r w:rsidRPr="000F3591">
        <w:rPr>
          <w:b/>
          <w:i/>
          <w:spacing w:val="-6"/>
        </w:rPr>
        <w:t>А</w:t>
      </w:r>
      <w:r>
        <w:rPr>
          <w:b/>
          <w:i/>
          <w:spacing w:val="-6"/>
        </w:rPr>
        <w:t>натолий</w:t>
      </w:r>
      <w:r w:rsidRPr="000F3591">
        <w:rPr>
          <w:b/>
          <w:i/>
          <w:spacing w:val="-6"/>
        </w:rPr>
        <w:t xml:space="preserve"> Новиков «Смуглянка»</w:t>
      </w:r>
    </w:p>
    <w:p w:rsidR="002F5658" w:rsidRDefault="002F5658" w:rsidP="000A5B1F">
      <w:pPr>
        <w:ind w:left="-567" w:firstLine="567"/>
        <w:jc w:val="both"/>
        <w:rPr>
          <w:b/>
          <w:i/>
        </w:rPr>
      </w:pPr>
    </w:p>
    <w:p w:rsidR="002F5658" w:rsidRDefault="002F5658" w:rsidP="000A5B1F">
      <w:pPr>
        <w:shd w:val="clear" w:color="auto" w:fill="FCFCFC"/>
        <w:ind w:left="-567" w:firstLine="567"/>
        <w:jc w:val="both"/>
        <w:rPr>
          <w:rFonts w:eastAsia="Arial Unicode MS"/>
          <w:sz w:val="30"/>
          <w:szCs w:val="30"/>
          <w:lang w:eastAsia="ru-RU"/>
        </w:rPr>
      </w:pPr>
      <w:r w:rsidRPr="00933BEF">
        <w:rPr>
          <w:rFonts w:eastAsia="Arial Unicode MS"/>
          <w:sz w:val="30"/>
          <w:szCs w:val="30"/>
          <w:lang w:eastAsia="ru-RU"/>
        </w:rPr>
        <w:t xml:space="preserve">Русская народная песня «Пойду ль я, выйду ль я» в обработке </w:t>
      </w:r>
      <w:r>
        <w:rPr>
          <w:rFonts w:eastAsia="Arial Unicode MS"/>
          <w:sz w:val="30"/>
          <w:szCs w:val="30"/>
          <w:lang w:eastAsia="ru-RU"/>
        </w:rPr>
        <w:t xml:space="preserve">Дмитрия Самойлова </w:t>
      </w:r>
      <w:r w:rsidRPr="00933BEF">
        <w:rPr>
          <w:rFonts w:eastAsia="Arial Unicode MS"/>
          <w:sz w:val="30"/>
          <w:szCs w:val="30"/>
          <w:lang w:eastAsia="ru-RU"/>
        </w:rPr>
        <w:t>напомнит нам о богатом культурном наследии нашего народа. Эти старинные мелодии, передаваемые из поколения в поколение, помогали людям сохранять связь с предками даже в самые трудные времена.</w:t>
      </w:r>
    </w:p>
    <w:p w:rsidR="002F5658" w:rsidRDefault="002F5658" w:rsidP="000A5B1F">
      <w:pPr>
        <w:ind w:left="-567" w:firstLine="567"/>
        <w:jc w:val="both"/>
        <w:rPr>
          <w:b/>
          <w:i/>
        </w:rPr>
      </w:pPr>
    </w:p>
    <w:p w:rsidR="002F5658" w:rsidRPr="002F5658" w:rsidRDefault="002F5658" w:rsidP="000A5B1F">
      <w:pPr>
        <w:pStyle w:val="a7"/>
        <w:numPr>
          <w:ilvl w:val="0"/>
          <w:numId w:val="16"/>
        </w:numPr>
        <w:shd w:val="clear" w:color="auto" w:fill="FCFCFC"/>
        <w:ind w:left="-567" w:firstLine="567"/>
        <w:jc w:val="both"/>
        <w:rPr>
          <w:color w:val="2E2F33"/>
          <w:sz w:val="30"/>
          <w:szCs w:val="30"/>
          <w:shd w:val="clear" w:color="auto" w:fill="FFFFFF"/>
        </w:rPr>
      </w:pPr>
      <w:r w:rsidRPr="002F5658">
        <w:rPr>
          <w:b/>
          <w:i/>
          <w:spacing w:val="-6"/>
        </w:rPr>
        <w:t xml:space="preserve">Русская народная песня в обр. Д. Самойлова «Пойду ль я, выйду ль я» </w:t>
      </w:r>
    </w:p>
    <w:p w:rsidR="002F5658" w:rsidRPr="002F5658" w:rsidRDefault="002F5658" w:rsidP="000A5B1F">
      <w:pPr>
        <w:shd w:val="clear" w:color="auto" w:fill="FCFCFC"/>
        <w:ind w:left="-567" w:firstLine="567"/>
        <w:jc w:val="both"/>
        <w:rPr>
          <w:color w:val="2E2F33"/>
          <w:sz w:val="30"/>
          <w:szCs w:val="30"/>
          <w:shd w:val="clear" w:color="auto" w:fill="FFFFFF"/>
        </w:rPr>
      </w:pPr>
      <w:r w:rsidRPr="002F5658">
        <w:rPr>
          <w:spacing w:val="-6"/>
        </w:rPr>
        <w:t>Исп.</w:t>
      </w:r>
      <w:r w:rsidRPr="002F5658">
        <w:rPr>
          <w:b/>
          <w:i/>
          <w:spacing w:val="-6"/>
        </w:rPr>
        <w:t xml:space="preserve"> </w:t>
      </w:r>
      <w:proofErr w:type="spellStart"/>
      <w:r w:rsidRPr="002F5658">
        <w:rPr>
          <w:spacing w:val="-6"/>
        </w:rPr>
        <w:t>Ахапкина</w:t>
      </w:r>
      <w:proofErr w:type="spellEnd"/>
      <w:r w:rsidRPr="002F5658">
        <w:rPr>
          <w:spacing w:val="-6"/>
        </w:rPr>
        <w:t xml:space="preserve"> Василиса, Трандафилов Константин, Козлова И.В. </w:t>
      </w:r>
    </w:p>
    <w:p w:rsidR="002F5658" w:rsidRDefault="002F5658" w:rsidP="000A5B1F">
      <w:pPr>
        <w:shd w:val="clear" w:color="auto" w:fill="FCFCFC"/>
        <w:ind w:left="-567" w:firstLine="567"/>
        <w:jc w:val="both"/>
        <w:rPr>
          <w:color w:val="2E2F33"/>
          <w:sz w:val="30"/>
          <w:szCs w:val="30"/>
          <w:shd w:val="clear" w:color="auto" w:fill="FFFFFF"/>
        </w:rPr>
      </w:pPr>
    </w:p>
    <w:p w:rsidR="002F5658" w:rsidRDefault="002F5658" w:rsidP="000A5B1F">
      <w:pPr>
        <w:shd w:val="clear" w:color="auto" w:fill="FCFCFC"/>
        <w:ind w:left="-567" w:firstLine="567"/>
        <w:jc w:val="both"/>
        <w:rPr>
          <w:color w:val="2E2F33"/>
          <w:sz w:val="30"/>
          <w:szCs w:val="30"/>
          <w:shd w:val="clear" w:color="auto" w:fill="FFFFFF"/>
        </w:rPr>
      </w:pPr>
      <w:r w:rsidRPr="008264FD">
        <w:rPr>
          <w:color w:val="2E2F33"/>
          <w:sz w:val="30"/>
          <w:szCs w:val="30"/>
          <w:shd w:val="clear" w:color="auto" w:fill="FFFFFF"/>
        </w:rPr>
        <w:t xml:space="preserve">В 1955 году на экраны вышла советская черно-белая комедия Анатолия </w:t>
      </w:r>
      <w:proofErr w:type="spellStart"/>
      <w:r w:rsidRPr="008264FD">
        <w:rPr>
          <w:color w:val="2E2F33"/>
          <w:sz w:val="30"/>
          <w:szCs w:val="30"/>
          <w:shd w:val="clear" w:color="auto" w:fill="FFFFFF"/>
        </w:rPr>
        <w:t>Граника</w:t>
      </w:r>
      <w:proofErr w:type="spellEnd"/>
      <w:r w:rsidRPr="008264FD">
        <w:rPr>
          <w:color w:val="2E2F33"/>
          <w:sz w:val="30"/>
          <w:szCs w:val="30"/>
          <w:shd w:val="clear" w:color="auto" w:fill="FFFFFF"/>
        </w:rPr>
        <w:t xml:space="preserve"> </w:t>
      </w:r>
      <w:r>
        <w:rPr>
          <w:color w:val="2E2F33"/>
          <w:sz w:val="30"/>
          <w:szCs w:val="30"/>
          <w:shd w:val="clear" w:color="auto" w:fill="FFFFFF"/>
        </w:rPr>
        <w:t>«</w:t>
      </w:r>
      <w:r w:rsidRPr="008264FD">
        <w:rPr>
          <w:color w:val="2E2F33"/>
          <w:sz w:val="30"/>
          <w:szCs w:val="30"/>
          <w:shd w:val="clear" w:color="auto" w:fill="FFFFFF"/>
        </w:rPr>
        <w:t>Максим Перепел</w:t>
      </w:r>
      <w:r w:rsidRPr="008264FD">
        <w:rPr>
          <w:b/>
          <w:color w:val="2E2F33"/>
          <w:sz w:val="30"/>
          <w:szCs w:val="30"/>
          <w:u w:val="single"/>
          <w:shd w:val="clear" w:color="auto" w:fill="FFFFFF"/>
        </w:rPr>
        <w:t>и</w:t>
      </w:r>
      <w:r w:rsidRPr="008264FD">
        <w:rPr>
          <w:color w:val="2E2F33"/>
          <w:sz w:val="30"/>
          <w:szCs w:val="30"/>
          <w:shd w:val="clear" w:color="auto" w:fill="FFFFFF"/>
        </w:rPr>
        <w:t>ца</w:t>
      </w:r>
      <w:r>
        <w:rPr>
          <w:color w:val="2E2F33"/>
          <w:sz w:val="30"/>
          <w:szCs w:val="30"/>
          <w:shd w:val="clear" w:color="auto" w:fill="FFFFFF"/>
        </w:rPr>
        <w:t>»</w:t>
      </w:r>
      <w:r w:rsidRPr="008264FD">
        <w:rPr>
          <w:color w:val="2E2F33"/>
          <w:sz w:val="30"/>
          <w:szCs w:val="30"/>
          <w:shd w:val="clear" w:color="auto" w:fill="FFFFFF"/>
        </w:rPr>
        <w:t>. Забавный фильм о веселом и находчивом парнишке, отправившемся на службу, полюбил</w:t>
      </w:r>
      <w:r>
        <w:rPr>
          <w:color w:val="2E2F33"/>
          <w:sz w:val="30"/>
          <w:szCs w:val="30"/>
          <w:shd w:val="clear" w:color="auto" w:fill="FFFFFF"/>
        </w:rPr>
        <w:t>ся</w:t>
      </w:r>
      <w:r w:rsidRPr="008264FD">
        <w:rPr>
          <w:color w:val="2E2F33"/>
          <w:sz w:val="30"/>
          <w:szCs w:val="30"/>
          <w:shd w:val="clear" w:color="auto" w:fill="FFFFFF"/>
        </w:rPr>
        <w:t xml:space="preserve"> зрителям, но самый большой успех ждал главную песню </w:t>
      </w:r>
      <w:r>
        <w:rPr>
          <w:color w:val="2E2F33"/>
          <w:sz w:val="30"/>
          <w:szCs w:val="30"/>
          <w:shd w:val="clear" w:color="auto" w:fill="FFFFFF"/>
        </w:rPr>
        <w:t>«</w:t>
      </w:r>
      <w:r w:rsidRPr="008264FD">
        <w:rPr>
          <w:color w:val="2E2F33"/>
          <w:sz w:val="30"/>
          <w:szCs w:val="30"/>
          <w:shd w:val="clear" w:color="auto" w:fill="FFFFFF"/>
        </w:rPr>
        <w:t>В путь</w:t>
      </w:r>
      <w:r>
        <w:rPr>
          <w:color w:val="2E2F33"/>
          <w:sz w:val="30"/>
          <w:szCs w:val="30"/>
          <w:shd w:val="clear" w:color="auto" w:fill="FFFFFF"/>
        </w:rPr>
        <w:t>»</w:t>
      </w:r>
      <w:r w:rsidRPr="008264FD">
        <w:rPr>
          <w:color w:val="2E2F33"/>
          <w:sz w:val="30"/>
          <w:szCs w:val="30"/>
          <w:shd w:val="clear" w:color="auto" w:fill="FFFFFF"/>
        </w:rPr>
        <w:t xml:space="preserve">. Благодаря своей четкости такта, ритмичности, и в то же время лиричности, она стала главным </w:t>
      </w:r>
      <w:r w:rsidRPr="008264FD">
        <w:rPr>
          <w:color w:val="2E2F33"/>
          <w:sz w:val="30"/>
          <w:szCs w:val="30"/>
          <w:shd w:val="clear" w:color="auto" w:fill="FFFFFF"/>
        </w:rPr>
        <w:lastRenderedPageBreak/>
        <w:t>строевым маршем Советского Союза, звучала во время встреч и проводов высокопоставленных гостей, вошла в репертуар различных военных оркестров, использовалась в качестве строевой песни.</w:t>
      </w:r>
    </w:p>
    <w:p w:rsidR="002F5658" w:rsidRPr="00933BEF" w:rsidRDefault="002F5658" w:rsidP="000A5B1F">
      <w:pPr>
        <w:shd w:val="clear" w:color="auto" w:fill="FCFCFC"/>
        <w:ind w:left="-567" w:firstLine="567"/>
        <w:jc w:val="both"/>
        <w:rPr>
          <w:rFonts w:eastAsia="Arial Unicode MS"/>
          <w:sz w:val="30"/>
          <w:szCs w:val="30"/>
          <w:lang w:eastAsia="ru-RU"/>
        </w:rPr>
      </w:pPr>
    </w:p>
    <w:p w:rsidR="002F5658" w:rsidRPr="000A5B1F" w:rsidRDefault="002F5658" w:rsidP="000A5B1F">
      <w:pPr>
        <w:pStyle w:val="a7"/>
        <w:numPr>
          <w:ilvl w:val="0"/>
          <w:numId w:val="16"/>
        </w:numPr>
        <w:shd w:val="clear" w:color="auto" w:fill="FCFCFC"/>
        <w:ind w:left="-567" w:firstLine="567"/>
        <w:jc w:val="both"/>
        <w:rPr>
          <w:rFonts w:eastAsia="Arial Unicode MS"/>
          <w:sz w:val="30"/>
          <w:szCs w:val="30"/>
          <w:lang w:eastAsia="ru-RU"/>
        </w:rPr>
      </w:pPr>
      <w:r w:rsidRPr="000A5B1F">
        <w:rPr>
          <w:rFonts w:eastAsia="Arial Unicode MS"/>
          <w:b/>
          <w:i/>
          <w:sz w:val="30"/>
          <w:szCs w:val="30"/>
          <w:lang w:eastAsia="ru-RU"/>
        </w:rPr>
        <w:t>Муз. Василия Соловьёва-Седого, сл. Михаила Дудина «В путь!»</w:t>
      </w:r>
      <w:r w:rsidRPr="000A5B1F">
        <w:rPr>
          <w:rFonts w:eastAsia="Arial Unicode MS"/>
          <w:sz w:val="30"/>
          <w:szCs w:val="30"/>
          <w:lang w:eastAsia="ru-RU"/>
        </w:rPr>
        <w:br/>
        <w:t xml:space="preserve">Исп. Андреева Анастасия, преп. </w:t>
      </w:r>
      <w:proofErr w:type="spellStart"/>
      <w:r w:rsidRPr="000A5B1F">
        <w:rPr>
          <w:rFonts w:eastAsia="Arial Unicode MS"/>
          <w:sz w:val="30"/>
          <w:szCs w:val="30"/>
          <w:lang w:eastAsia="ru-RU"/>
        </w:rPr>
        <w:t>Лаушкина</w:t>
      </w:r>
      <w:proofErr w:type="spellEnd"/>
      <w:r w:rsidRPr="000A5B1F">
        <w:rPr>
          <w:rFonts w:eastAsia="Arial Unicode MS"/>
          <w:sz w:val="30"/>
          <w:szCs w:val="30"/>
          <w:lang w:eastAsia="ru-RU"/>
        </w:rPr>
        <w:t xml:space="preserve"> Р.Н.</w:t>
      </w:r>
    </w:p>
    <w:p w:rsidR="002F5658" w:rsidRDefault="002F5658" w:rsidP="000A5B1F">
      <w:pPr>
        <w:ind w:left="-567" w:firstLine="567"/>
        <w:jc w:val="both"/>
        <w:rPr>
          <w:b/>
          <w:i/>
        </w:rPr>
      </w:pPr>
    </w:p>
    <w:p w:rsidR="00277E7B" w:rsidRDefault="00277E7B" w:rsidP="000A5B1F">
      <w:pPr>
        <w:ind w:left="-567" w:firstLine="567"/>
        <w:jc w:val="both"/>
        <w:rPr>
          <w:b/>
          <w:i/>
        </w:rPr>
      </w:pPr>
    </w:p>
    <w:p w:rsidR="002F5658" w:rsidRPr="00933BEF" w:rsidRDefault="002F5658" w:rsidP="000A5B1F">
      <w:pPr>
        <w:shd w:val="clear" w:color="auto" w:fill="FCFCFC"/>
        <w:ind w:left="-567" w:firstLine="567"/>
        <w:jc w:val="both"/>
        <w:rPr>
          <w:rFonts w:eastAsia="Arial Unicode MS"/>
          <w:sz w:val="30"/>
          <w:szCs w:val="30"/>
          <w:lang w:eastAsia="ru-RU"/>
        </w:rPr>
      </w:pPr>
      <w:r w:rsidRPr="00933BEF">
        <w:rPr>
          <w:rFonts w:eastAsia="Arial Unicode MS"/>
          <w:sz w:val="30"/>
          <w:szCs w:val="30"/>
          <w:lang w:eastAsia="ru-RU"/>
        </w:rPr>
        <w:t>Белорусский народный танец «</w:t>
      </w:r>
      <w:proofErr w:type="spellStart"/>
      <w:r w:rsidRPr="00933BEF">
        <w:rPr>
          <w:rFonts w:eastAsia="Arial Unicode MS"/>
          <w:sz w:val="30"/>
          <w:szCs w:val="30"/>
          <w:lang w:eastAsia="ru-RU"/>
        </w:rPr>
        <w:t>Крыжачок</w:t>
      </w:r>
      <w:proofErr w:type="spellEnd"/>
      <w:r w:rsidRPr="00933BEF">
        <w:rPr>
          <w:rFonts w:eastAsia="Arial Unicode MS"/>
          <w:sz w:val="30"/>
          <w:szCs w:val="30"/>
          <w:lang w:eastAsia="ru-RU"/>
        </w:rPr>
        <w:t>» – это яркий пример того, как разные народы нашей страны объединялись в борьбе против врага. В годы войны белорусы и русские, украинцы и казахи плечом к плечу защищали общую Родину, и эта музыка – символ их единства.</w:t>
      </w:r>
    </w:p>
    <w:p w:rsidR="002F5658" w:rsidRDefault="002F5658" w:rsidP="000A5B1F">
      <w:pPr>
        <w:ind w:left="-567" w:firstLine="567"/>
        <w:jc w:val="both"/>
        <w:rPr>
          <w:b/>
          <w:i/>
        </w:rPr>
      </w:pPr>
    </w:p>
    <w:p w:rsidR="002F5658" w:rsidRPr="000F3591" w:rsidRDefault="002F5658" w:rsidP="000A5B1F">
      <w:pPr>
        <w:pStyle w:val="a7"/>
        <w:numPr>
          <w:ilvl w:val="0"/>
          <w:numId w:val="16"/>
        </w:numPr>
        <w:ind w:left="-567" w:firstLine="567"/>
        <w:jc w:val="both"/>
        <w:rPr>
          <w:b/>
          <w:i/>
          <w:spacing w:val="-6"/>
        </w:rPr>
      </w:pPr>
      <w:r w:rsidRPr="000F3591">
        <w:rPr>
          <w:b/>
          <w:i/>
          <w:spacing w:val="-6"/>
        </w:rPr>
        <w:t>Бел</w:t>
      </w:r>
      <w:r>
        <w:rPr>
          <w:b/>
          <w:i/>
          <w:spacing w:val="-6"/>
        </w:rPr>
        <w:t>орусский народный танец в обр. Геннадия</w:t>
      </w:r>
      <w:r w:rsidRPr="000F3591">
        <w:rPr>
          <w:b/>
          <w:i/>
          <w:spacing w:val="-6"/>
        </w:rPr>
        <w:t xml:space="preserve"> Беляева «</w:t>
      </w:r>
      <w:proofErr w:type="spellStart"/>
      <w:r w:rsidRPr="000F3591">
        <w:rPr>
          <w:b/>
          <w:i/>
          <w:spacing w:val="-6"/>
        </w:rPr>
        <w:t>Крыжачок</w:t>
      </w:r>
      <w:proofErr w:type="spellEnd"/>
      <w:r w:rsidRPr="000F3591">
        <w:rPr>
          <w:b/>
          <w:i/>
          <w:spacing w:val="-6"/>
        </w:rPr>
        <w:t>»</w:t>
      </w:r>
    </w:p>
    <w:p w:rsidR="002F5658" w:rsidRPr="000F3591" w:rsidRDefault="002F5658" w:rsidP="000A5B1F">
      <w:pPr>
        <w:pStyle w:val="a7"/>
        <w:ind w:left="-567" w:firstLine="567"/>
        <w:jc w:val="both"/>
      </w:pPr>
      <w:r w:rsidRPr="000F3591">
        <w:t xml:space="preserve">Исп. </w:t>
      </w:r>
      <w:r>
        <w:t xml:space="preserve">Знаменская Алла и Знаменская Элла, преп. Козлова И.В. </w:t>
      </w:r>
    </w:p>
    <w:p w:rsidR="002F5658" w:rsidRDefault="002F5658" w:rsidP="000A5B1F">
      <w:pPr>
        <w:ind w:left="-567" w:firstLine="567"/>
        <w:jc w:val="both"/>
        <w:rPr>
          <w:b/>
          <w:i/>
        </w:rPr>
      </w:pPr>
    </w:p>
    <w:p w:rsidR="002F5658" w:rsidRDefault="002F5658" w:rsidP="000A5B1F">
      <w:pPr>
        <w:ind w:left="-567" w:firstLine="567"/>
        <w:jc w:val="both"/>
        <w:rPr>
          <w:sz w:val="30"/>
          <w:szCs w:val="30"/>
          <w:shd w:val="clear" w:color="auto" w:fill="FCFCFC"/>
        </w:rPr>
      </w:pPr>
      <w:r w:rsidRPr="002F5658">
        <w:rPr>
          <w:sz w:val="30"/>
          <w:szCs w:val="30"/>
          <w:shd w:val="clear" w:color="auto" w:fill="FCFCFC"/>
        </w:rPr>
        <w:t>Вальс из кинофильма «Берегись автомобиля» — это музыка, которая мгновенно вызывает тёплые воспоминания и создаёт атмосферу лёгкости и радости. Композиция, написанная знаменитым композитором Андреем Петровым, отличается своей изящностью и мелодичностью. Она стала одним из самых узнаваемых произведений советского кинематографа, ассоциируясь с романтикой и добротой.</w:t>
      </w:r>
    </w:p>
    <w:p w:rsidR="002F5658" w:rsidRPr="002F5658" w:rsidRDefault="002F5658" w:rsidP="000A5B1F">
      <w:pPr>
        <w:ind w:left="-567" w:firstLine="567"/>
        <w:jc w:val="both"/>
        <w:rPr>
          <w:b/>
          <w:i/>
          <w:sz w:val="30"/>
          <w:szCs w:val="30"/>
        </w:rPr>
      </w:pPr>
    </w:p>
    <w:p w:rsidR="002F5658" w:rsidRPr="003759B6" w:rsidRDefault="002F5658" w:rsidP="000A5B1F">
      <w:pPr>
        <w:pStyle w:val="a7"/>
        <w:numPr>
          <w:ilvl w:val="0"/>
          <w:numId w:val="16"/>
        </w:numPr>
        <w:ind w:left="-567" w:firstLine="567"/>
        <w:jc w:val="both"/>
        <w:rPr>
          <w:b/>
          <w:i/>
        </w:rPr>
      </w:pPr>
      <w:r>
        <w:rPr>
          <w:b/>
          <w:i/>
        </w:rPr>
        <w:t>Андрей</w:t>
      </w:r>
      <w:r w:rsidRPr="003759B6">
        <w:rPr>
          <w:b/>
          <w:i/>
        </w:rPr>
        <w:t xml:space="preserve"> Петров Вальс из к/ф «Берегись автомобиля»</w:t>
      </w:r>
    </w:p>
    <w:p w:rsidR="002F5658" w:rsidRPr="003759B6" w:rsidRDefault="002F5658" w:rsidP="000A5B1F">
      <w:pPr>
        <w:ind w:left="-567" w:firstLine="567"/>
        <w:jc w:val="both"/>
      </w:pPr>
      <w:r>
        <w:t>Исп. Максимов Максим, преп. Некрасов Александр Михайлович</w:t>
      </w:r>
    </w:p>
    <w:p w:rsidR="002F5658" w:rsidRDefault="002F5658" w:rsidP="000A5B1F">
      <w:pPr>
        <w:ind w:left="-567" w:firstLine="567"/>
        <w:jc w:val="both"/>
        <w:rPr>
          <w:b/>
          <w:i/>
        </w:rPr>
      </w:pPr>
    </w:p>
    <w:p w:rsidR="002F5658" w:rsidRDefault="002F5658" w:rsidP="000A5B1F">
      <w:pPr>
        <w:ind w:left="-567" w:firstLine="567"/>
        <w:jc w:val="both"/>
        <w:rPr>
          <w:sz w:val="30"/>
          <w:szCs w:val="30"/>
          <w:shd w:val="clear" w:color="auto" w:fill="FCFCFC"/>
        </w:rPr>
      </w:pPr>
      <w:r w:rsidRPr="002F5658">
        <w:rPr>
          <w:sz w:val="30"/>
          <w:szCs w:val="30"/>
          <w:shd w:val="clear" w:color="auto" w:fill="FCFCFC"/>
        </w:rPr>
        <w:t>Важность народных песен заключается в их способности объединять людей, сохранять связь с корнями и передавать чувство принадлежности к определённой культуре. Эти песни помогают сохранить память о прошлом, о значимых событиях и героях, которые внесли свой вклад в историю народа.</w:t>
      </w:r>
    </w:p>
    <w:p w:rsidR="002F5658" w:rsidRPr="002F5658" w:rsidRDefault="002F5658" w:rsidP="000A5B1F">
      <w:pPr>
        <w:ind w:left="-567" w:firstLine="567"/>
        <w:jc w:val="both"/>
        <w:rPr>
          <w:b/>
          <w:i/>
          <w:sz w:val="30"/>
          <w:szCs w:val="30"/>
        </w:rPr>
      </w:pPr>
    </w:p>
    <w:p w:rsidR="002F5658" w:rsidRPr="000F3591" w:rsidRDefault="002F5658" w:rsidP="000A5B1F">
      <w:pPr>
        <w:pStyle w:val="a7"/>
        <w:numPr>
          <w:ilvl w:val="0"/>
          <w:numId w:val="16"/>
        </w:numPr>
        <w:ind w:left="-567" w:firstLine="567"/>
        <w:jc w:val="both"/>
        <w:rPr>
          <w:b/>
          <w:i/>
          <w:spacing w:val="-6"/>
        </w:rPr>
      </w:pPr>
      <w:r w:rsidRPr="000F3591">
        <w:rPr>
          <w:b/>
          <w:i/>
          <w:spacing w:val="-6"/>
        </w:rPr>
        <w:t>Русская народная песня в обр. В. Прокудина «Улица широкая»</w:t>
      </w:r>
    </w:p>
    <w:p w:rsidR="002F5658" w:rsidRPr="000F3591" w:rsidRDefault="002F5658" w:rsidP="000A5B1F">
      <w:pPr>
        <w:ind w:left="-567" w:firstLine="567"/>
        <w:jc w:val="both"/>
        <w:rPr>
          <w:spacing w:val="-6"/>
        </w:rPr>
      </w:pPr>
      <w:r>
        <w:rPr>
          <w:spacing w:val="-6"/>
        </w:rPr>
        <w:t xml:space="preserve">Исп. </w:t>
      </w:r>
      <w:proofErr w:type="spellStart"/>
      <w:r w:rsidRPr="000F3591">
        <w:rPr>
          <w:spacing w:val="-6"/>
        </w:rPr>
        <w:t>Шоренко</w:t>
      </w:r>
      <w:proofErr w:type="spellEnd"/>
      <w:r w:rsidRPr="000F3591">
        <w:rPr>
          <w:spacing w:val="-6"/>
        </w:rPr>
        <w:t xml:space="preserve"> Константин</w:t>
      </w:r>
      <w:r>
        <w:rPr>
          <w:spacing w:val="-6"/>
        </w:rPr>
        <w:t xml:space="preserve"> и</w:t>
      </w:r>
      <w:r w:rsidRPr="000F3591">
        <w:rPr>
          <w:spacing w:val="-6"/>
        </w:rPr>
        <w:t xml:space="preserve"> Чижиков Артем</w:t>
      </w:r>
      <w:r>
        <w:rPr>
          <w:spacing w:val="-6"/>
        </w:rPr>
        <w:t xml:space="preserve">, преп. Козлова И.В. </w:t>
      </w:r>
    </w:p>
    <w:p w:rsidR="002F5658" w:rsidRDefault="002F5658" w:rsidP="000A5B1F">
      <w:pPr>
        <w:ind w:left="-567" w:firstLine="567"/>
        <w:jc w:val="both"/>
      </w:pPr>
    </w:p>
    <w:p w:rsidR="00023A38" w:rsidRPr="00933BEF" w:rsidRDefault="00023A38" w:rsidP="000A5B1F">
      <w:pPr>
        <w:shd w:val="clear" w:color="auto" w:fill="FCFCFC"/>
        <w:ind w:left="-567" w:firstLine="567"/>
        <w:jc w:val="both"/>
        <w:rPr>
          <w:rFonts w:eastAsia="Arial Unicode MS"/>
          <w:sz w:val="30"/>
          <w:szCs w:val="30"/>
          <w:lang w:eastAsia="ru-RU"/>
        </w:rPr>
      </w:pPr>
      <w:r w:rsidRPr="00933BEF">
        <w:rPr>
          <w:rFonts w:eastAsia="Arial Unicode MS"/>
          <w:sz w:val="30"/>
          <w:szCs w:val="30"/>
          <w:lang w:eastAsia="ru-RU"/>
        </w:rPr>
        <w:t>Небылицы – это особый жанр русского фольклора. Они всегда отличались остроумием и находчивостью. В них народ умел с юмором относиться к жизненным трудностям, что помогало легче переносить невзгоды.</w:t>
      </w:r>
    </w:p>
    <w:p w:rsidR="00023A38" w:rsidRDefault="00023A38" w:rsidP="000A5B1F">
      <w:pPr>
        <w:ind w:left="-567" w:firstLine="567"/>
        <w:jc w:val="both"/>
      </w:pPr>
    </w:p>
    <w:p w:rsidR="002F5658" w:rsidRPr="009F362D" w:rsidRDefault="002F5658" w:rsidP="000A5B1F">
      <w:pPr>
        <w:pStyle w:val="a7"/>
        <w:numPr>
          <w:ilvl w:val="0"/>
          <w:numId w:val="16"/>
        </w:numPr>
        <w:ind w:left="-567" w:firstLine="567"/>
        <w:jc w:val="both"/>
        <w:rPr>
          <w:b/>
          <w:i/>
        </w:rPr>
      </w:pPr>
      <w:r w:rsidRPr="009F362D">
        <w:rPr>
          <w:b/>
          <w:i/>
        </w:rPr>
        <w:t xml:space="preserve">«Я на липке сижу», небылицы, обработка Е. </w:t>
      </w:r>
      <w:proofErr w:type="spellStart"/>
      <w:r w:rsidRPr="009F362D">
        <w:rPr>
          <w:b/>
          <w:i/>
        </w:rPr>
        <w:t>Панайкина</w:t>
      </w:r>
      <w:proofErr w:type="spellEnd"/>
    </w:p>
    <w:p w:rsidR="002F5658" w:rsidRDefault="002F5658" w:rsidP="000A5B1F">
      <w:pPr>
        <w:pStyle w:val="a7"/>
        <w:ind w:left="-567" w:firstLine="567"/>
        <w:jc w:val="both"/>
      </w:pPr>
      <w:r>
        <w:t>И</w:t>
      </w:r>
      <w:r w:rsidRPr="003759B6">
        <w:t>сп</w:t>
      </w:r>
      <w:r>
        <w:t>.</w:t>
      </w:r>
      <w:r w:rsidRPr="003759B6">
        <w:t xml:space="preserve"> </w:t>
      </w:r>
      <w:proofErr w:type="spellStart"/>
      <w:r w:rsidRPr="003759B6">
        <w:t>Токолова</w:t>
      </w:r>
      <w:proofErr w:type="spellEnd"/>
      <w:r w:rsidRPr="003759B6">
        <w:t xml:space="preserve"> Светлана</w:t>
      </w:r>
      <w:r>
        <w:t xml:space="preserve">, преп. </w:t>
      </w:r>
      <w:proofErr w:type="spellStart"/>
      <w:r>
        <w:t>Тулупова</w:t>
      </w:r>
      <w:proofErr w:type="spellEnd"/>
      <w:r>
        <w:t xml:space="preserve"> Е.В. </w:t>
      </w:r>
    </w:p>
    <w:p w:rsidR="002F5658" w:rsidRDefault="002F5658" w:rsidP="000045D8">
      <w:pPr>
        <w:pStyle w:val="a7"/>
        <w:ind w:left="0" w:firstLine="709"/>
        <w:jc w:val="both"/>
      </w:pPr>
    </w:p>
    <w:p w:rsidR="00277E7B" w:rsidRPr="000045D8" w:rsidRDefault="00023A38" w:rsidP="000045D8">
      <w:pPr>
        <w:spacing w:line="276" w:lineRule="auto"/>
        <w:ind w:firstLine="709"/>
        <w:jc w:val="both"/>
      </w:pPr>
      <w:r w:rsidRPr="000045D8">
        <w:t>Ярк</w:t>
      </w:r>
      <w:r w:rsidR="00277E7B" w:rsidRPr="000045D8">
        <w:t xml:space="preserve">ая </w:t>
      </w:r>
      <w:r w:rsidRPr="000045D8">
        <w:t xml:space="preserve">особенность </w:t>
      </w:r>
      <w:r w:rsidR="00277E7B" w:rsidRPr="000045D8">
        <w:t xml:space="preserve">народных песен в том, что их не придумывали специально. Песни рождались во время труда, отдыха, печальных и </w:t>
      </w:r>
      <w:r w:rsidR="00277E7B" w:rsidRPr="000045D8">
        <w:lastRenderedPageBreak/>
        <w:t xml:space="preserve">радостных событий. Интересным жанром музыкального фольклора является наигрыш </w:t>
      </w:r>
      <w:proofErr w:type="spellStart"/>
      <w:r w:rsidR="00277E7B" w:rsidRPr="000045D8">
        <w:t>завидочка</w:t>
      </w:r>
      <w:proofErr w:type="spellEnd"/>
      <w:r w:rsidR="00277E7B" w:rsidRPr="000045D8">
        <w:t xml:space="preserve">. </w:t>
      </w:r>
      <w:proofErr w:type="gramStart"/>
      <w:r w:rsidR="00277E7B" w:rsidRPr="000045D8">
        <w:t xml:space="preserve">Родиной его является с. </w:t>
      </w:r>
      <w:proofErr w:type="spellStart"/>
      <w:r w:rsidR="00277E7B" w:rsidRPr="000045D8">
        <w:t>Завидово</w:t>
      </w:r>
      <w:proofErr w:type="spellEnd"/>
      <w:r w:rsidR="00277E7B" w:rsidRPr="000045D8">
        <w:t xml:space="preserve"> Тверской области, но обитает этот наигрыш также в соседних Смоленской, Московской и Новгородской областях.</w:t>
      </w:r>
      <w:proofErr w:type="gramEnd"/>
      <w:r w:rsidR="00277E7B" w:rsidRPr="000045D8">
        <w:t xml:space="preserve"> Обычно под </w:t>
      </w:r>
      <w:proofErr w:type="spellStart"/>
      <w:r w:rsidR="00277E7B" w:rsidRPr="000045D8">
        <w:t>завидочку</w:t>
      </w:r>
      <w:proofErr w:type="spellEnd"/>
      <w:r w:rsidR="00277E7B" w:rsidRPr="000045D8">
        <w:t xml:space="preserve"> исполняются либо любовные частушки, либо страдания.</w:t>
      </w:r>
    </w:p>
    <w:p w:rsidR="00277E7B" w:rsidRPr="000045D8" w:rsidRDefault="00277E7B" w:rsidP="000045D8">
      <w:pPr>
        <w:spacing w:line="276" w:lineRule="auto"/>
        <w:ind w:firstLine="709"/>
      </w:pPr>
    </w:p>
    <w:p w:rsidR="002F5658" w:rsidRPr="003759B6" w:rsidRDefault="002F5658" w:rsidP="000045D8">
      <w:pPr>
        <w:numPr>
          <w:ilvl w:val="0"/>
          <w:numId w:val="16"/>
        </w:numPr>
        <w:spacing w:line="276" w:lineRule="auto"/>
        <w:ind w:left="0" w:firstLine="709"/>
        <w:jc w:val="both"/>
        <w:rPr>
          <w:b/>
          <w:i/>
        </w:rPr>
      </w:pPr>
      <w:r w:rsidRPr="003759B6">
        <w:rPr>
          <w:b/>
          <w:i/>
        </w:rPr>
        <w:t xml:space="preserve"> «</w:t>
      </w:r>
      <w:proofErr w:type="spellStart"/>
      <w:r w:rsidRPr="003759B6">
        <w:rPr>
          <w:b/>
          <w:i/>
        </w:rPr>
        <w:t>Завидочка</w:t>
      </w:r>
      <w:proofErr w:type="spellEnd"/>
      <w:r w:rsidRPr="003759B6">
        <w:rPr>
          <w:b/>
          <w:i/>
        </w:rPr>
        <w:t>», припевки Тверской области</w:t>
      </w:r>
    </w:p>
    <w:p w:rsidR="002F5658" w:rsidRDefault="002F5658" w:rsidP="000045D8">
      <w:pPr>
        <w:ind w:firstLine="709"/>
        <w:jc w:val="both"/>
      </w:pPr>
      <w:r>
        <w:t xml:space="preserve">Исп. Сысоева Мария, преп. </w:t>
      </w:r>
      <w:proofErr w:type="spellStart"/>
      <w:r>
        <w:t>Тулупова</w:t>
      </w:r>
      <w:proofErr w:type="spellEnd"/>
      <w:r>
        <w:t xml:space="preserve"> Е.В.</w:t>
      </w:r>
    </w:p>
    <w:p w:rsidR="00023A38" w:rsidRPr="00023A38" w:rsidRDefault="00023A38" w:rsidP="000A5B1F">
      <w:pPr>
        <w:shd w:val="clear" w:color="auto" w:fill="FCFCFC"/>
        <w:ind w:left="-567" w:firstLine="567"/>
        <w:jc w:val="both"/>
        <w:rPr>
          <w:rFonts w:eastAsia="Arial Unicode MS"/>
          <w:sz w:val="30"/>
          <w:szCs w:val="30"/>
          <w:lang w:eastAsia="ru-RU"/>
        </w:rPr>
      </w:pPr>
      <w:r w:rsidRPr="00933BEF">
        <w:rPr>
          <w:rFonts w:eastAsia="Arial Unicode MS"/>
          <w:sz w:val="30"/>
          <w:szCs w:val="30"/>
          <w:lang w:eastAsia="ru-RU"/>
        </w:rPr>
        <w:t>Частушки – это зеркало народной души. В них отразились и радости, и печали простого человека. Они помогали скрасить тяжелые трудовые будни и поднять настроение в минуты отдыха.</w:t>
      </w:r>
      <w:r>
        <w:rPr>
          <w:rFonts w:eastAsia="Arial Unicode MS"/>
          <w:sz w:val="30"/>
          <w:szCs w:val="30"/>
          <w:lang w:eastAsia="ru-RU"/>
        </w:rPr>
        <w:t xml:space="preserve"> Одной из известнейших исполнительниц частушек стала певица </w:t>
      </w:r>
      <w:r>
        <w:rPr>
          <w:sz w:val="30"/>
          <w:szCs w:val="30"/>
          <w:shd w:val="clear" w:color="auto" w:fill="FFFFFF"/>
        </w:rPr>
        <w:t xml:space="preserve">Мария Мордасова. </w:t>
      </w:r>
      <w:r w:rsidRPr="00023A38">
        <w:rPr>
          <w:sz w:val="30"/>
          <w:szCs w:val="30"/>
          <w:shd w:val="clear" w:color="auto" w:fill="FFFFFF"/>
        </w:rPr>
        <w:t xml:space="preserve">В советские времена её даже прозвали </w:t>
      </w:r>
      <w:r>
        <w:rPr>
          <w:sz w:val="30"/>
          <w:szCs w:val="30"/>
          <w:shd w:val="clear" w:color="auto" w:fill="FFFFFF"/>
        </w:rPr>
        <w:t>«</w:t>
      </w:r>
      <w:r w:rsidRPr="00023A38">
        <w:rPr>
          <w:sz w:val="30"/>
          <w:szCs w:val="30"/>
          <w:shd w:val="clear" w:color="auto" w:fill="FFFFFF"/>
        </w:rPr>
        <w:t>королевой частушек</w:t>
      </w:r>
      <w:r>
        <w:rPr>
          <w:sz w:val="30"/>
          <w:szCs w:val="30"/>
          <w:shd w:val="clear" w:color="auto" w:fill="FFFFFF"/>
        </w:rPr>
        <w:t>»</w:t>
      </w:r>
      <w:r w:rsidRPr="00023A38">
        <w:rPr>
          <w:sz w:val="30"/>
          <w:szCs w:val="30"/>
          <w:shd w:val="clear" w:color="auto" w:fill="FFFFFF"/>
        </w:rPr>
        <w:t xml:space="preserve">. </w:t>
      </w:r>
      <w:r>
        <w:rPr>
          <w:sz w:val="30"/>
          <w:szCs w:val="30"/>
          <w:shd w:val="clear" w:color="auto" w:fill="FFFFFF"/>
        </w:rPr>
        <w:t>Она</w:t>
      </w:r>
      <w:r w:rsidRPr="00023A38">
        <w:rPr>
          <w:sz w:val="30"/>
          <w:szCs w:val="30"/>
          <w:shd w:val="clear" w:color="auto" w:fill="FFFFFF"/>
        </w:rPr>
        <w:t xml:space="preserve"> собирала частушки по всему С</w:t>
      </w:r>
      <w:r>
        <w:rPr>
          <w:sz w:val="30"/>
          <w:szCs w:val="30"/>
          <w:shd w:val="clear" w:color="auto" w:fill="FFFFFF"/>
        </w:rPr>
        <w:t>оветскому Союзу</w:t>
      </w:r>
      <w:r w:rsidRPr="00023A38">
        <w:rPr>
          <w:sz w:val="30"/>
          <w:szCs w:val="30"/>
          <w:shd w:val="clear" w:color="auto" w:fill="FFFFFF"/>
        </w:rPr>
        <w:t>, а некоторые из них сочиняла сама. Порой Мария Николаевна придумывала и мелодии, добавляя при этом: </w:t>
      </w:r>
      <w:r>
        <w:rPr>
          <w:iCs/>
          <w:sz w:val="30"/>
          <w:szCs w:val="30"/>
          <w:shd w:val="clear" w:color="auto" w:fill="FFFFFF"/>
        </w:rPr>
        <w:t>«</w:t>
      </w:r>
      <w:r w:rsidRPr="00023A38">
        <w:rPr>
          <w:iCs/>
          <w:sz w:val="30"/>
          <w:szCs w:val="30"/>
          <w:shd w:val="clear" w:color="auto" w:fill="FFFFFF"/>
        </w:rPr>
        <w:t>Были бы слова, а мотив найдётся</w:t>
      </w:r>
      <w:r>
        <w:rPr>
          <w:iCs/>
          <w:sz w:val="30"/>
          <w:szCs w:val="30"/>
          <w:shd w:val="clear" w:color="auto" w:fill="FFFFFF"/>
        </w:rPr>
        <w:t>»</w:t>
      </w:r>
      <w:r w:rsidRPr="00023A38">
        <w:rPr>
          <w:sz w:val="30"/>
          <w:szCs w:val="30"/>
          <w:shd w:val="clear" w:color="auto" w:fill="FFFFFF"/>
        </w:rPr>
        <w:t>.</w:t>
      </w:r>
      <w:r>
        <w:rPr>
          <w:sz w:val="30"/>
          <w:szCs w:val="30"/>
          <w:shd w:val="clear" w:color="auto" w:fill="FFFFFF"/>
        </w:rPr>
        <w:t xml:space="preserve"> </w:t>
      </w:r>
    </w:p>
    <w:p w:rsidR="00023A38" w:rsidRDefault="00023A38" w:rsidP="000A5B1F">
      <w:pPr>
        <w:ind w:left="-567" w:firstLine="567"/>
        <w:jc w:val="both"/>
        <w:rPr>
          <w:b/>
          <w:i/>
        </w:rPr>
      </w:pPr>
    </w:p>
    <w:p w:rsidR="002F5658" w:rsidRDefault="002F5658" w:rsidP="000A5B1F">
      <w:pPr>
        <w:numPr>
          <w:ilvl w:val="0"/>
          <w:numId w:val="16"/>
        </w:numPr>
        <w:ind w:left="-567" w:firstLine="567"/>
        <w:jc w:val="both"/>
      </w:pPr>
      <w:r>
        <w:t>«</w:t>
      </w:r>
      <w:r w:rsidRPr="003759B6">
        <w:rPr>
          <w:b/>
          <w:i/>
        </w:rPr>
        <w:t>Летят утки», частушки из репертуара Марии Мордасовой</w:t>
      </w:r>
    </w:p>
    <w:p w:rsidR="002F5658" w:rsidRDefault="002F5658" w:rsidP="000A5B1F">
      <w:pPr>
        <w:ind w:left="-567" w:firstLine="567"/>
        <w:jc w:val="both"/>
      </w:pPr>
      <w:r>
        <w:t xml:space="preserve">Исп. Косарева Елена, преп. </w:t>
      </w:r>
      <w:proofErr w:type="spellStart"/>
      <w:r>
        <w:t>Тулупова</w:t>
      </w:r>
      <w:proofErr w:type="spellEnd"/>
      <w:r>
        <w:t xml:space="preserve"> Е.В. </w:t>
      </w:r>
    </w:p>
    <w:p w:rsidR="002F5658" w:rsidRPr="00183B84" w:rsidRDefault="002F5658" w:rsidP="000A5B1F">
      <w:pPr>
        <w:ind w:left="-567" w:firstLine="567"/>
        <w:jc w:val="both"/>
        <w:rPr>
          <w:b/>
          <w:i/>
        </w:rPr>
      </w:pPr>
    </w:p>
    <w:p w:rsidR="002F5658" w:rsidRPr="003759B6" w:rsidRDefault="002F5658" w:rsidP="000A5B1F">
      <w:pPr>
        <w:numPr>
          <w:ilvl w:val="0"/>
          <w:numId w:val="16"/>
        </w:numPr>
        <w:ind w:left="-567" w:firstLine="567"/>
        <w:jc w:val="both"/>
        <w:rPr>
          <w:b/>
          <w:i/>
        </w:rPr>
      </w:pPr>
      <w:r>
        <w:rPr>
          <w:b/>
          <w:i/>
        </w:rPr>
        <w:t>«Ой, послала меня мать»</w:t>
      </w:r>
      <w:r w:rsidRPr="003759B6">
        <w:rPr>
          <w:b/>
          <w:i/>
        </w:rPr>
        <w:t>, частушки из репертуара Марии Мордасовой</w:t>
      </w:r>
    </w:p>
    <w:p w:rsidR="002F5658" w:rsidRDefault="002F5658" w:rsidP="000A5B1F">
      <w:pPr>
        <w:ind w:left="-567" w:firstLine="567"/>
        <w:jc w:val="both"/>
      </w:pPr>
      <w:r>
        <w:t xml:space="preserve">Исп. Сысоева Мария, преп. </w:t>
      </w:r>
      <w:proofErr w:type="spellStart"/>
      <w:r>
        <w:t>Тулупова</w:t>
      </w:r>
      <w:proofErr w:type="spellEnd"/>
      <w:r>
        <w:t xml:space="preserve"> Е.В. </w:t>
      </w:r>
    </w:p>
    <w:p w:rsidR="00277E7B" w:rsidRDefault="00277E7B" w:rsidP="000A5B1F">
      <w:pPr>
        <w:ind w:left="-567" w:firstLine="567"/>
        <w:jc w:val="both"/>
      </w:pPr>
    </w:p>
    <w:p w:rsidR="002F5658" w:rsidRDefault="00277E7B" w:rsidP="000A5B1F">
      <w:pPr>
        <w:shd w:val="clear" w:color="auto" w:fill="FCFCFC"/>
        <w:ind w:left="-567" w:firstLine="567"/>
        <w:jc w:val="both"/>
      </w:pPr>
      <w:r w:rsidRPr="00933BEF">
        <w:rPr>
          <w:rFonts w:eastAsia="Arial Unicode MS"/>
          <w:sz w:val="30"/>
          <w:szCs w:val="30"/>
          <w:lang w:eastAsia="ru-RU"/>
        </w:rPr>
        <w:t xml:space="preserve">Гармонь – душа русского народа. Этот удивительный инструмент способен передать и радость, и грусть, и веселье, и тоску. </w:t>
      </w:r>
      <w:r>
        <w:rPr>
          <w:rFonts w:eastAsia="Arial Unicode MS"/>
          <w:sz w:val="30"/>
          <w:szCs w:val="30"/>
          <w:lang w:eastAsia="ru-RU"/>
        </w:rPr>
        <w:t xml:space="preserve">Сейчас вы услышите произведение Заслуженного артиста России Калмыкова Геннадия Викторовича «Плясовой наигрыш» в исполнении его ученика – талантливого юного гармониста Ярослава Ратькова. </w:t>
      </w:r>
    </w:p>
    <w:p w:rsidR="00023A38" w:rsidRDefault="00023A38" w:rsidP="000A5B1F">
      <w:pPr>
        <w:ind w:left="-567" w:firstLine="567"/>
        <w:jc w:val="both"/>
      </w:pPr>
    </w:p>
    <w:p w:rsidR="002F5658" w:rsidRPr="000A5ED8" w:rsidRDefault="002F5658" w:rsidP="000A5B1F">
      <w:pPr>
        <w:pStyle w:val="a7"/>
        <w:numPr>
          <w:ilvl w:val="0"/>
          <w:numId w:val="16"/>
        </w:numPr>
        <w:ind w:left="-567" w:firstLine="567"/>
        <w:jc w:val="both"/>
        <w:rPr>
          <w:b/>
          <w:i/>
        </w:rPr>
      </w:pPr>
      <w:r w:rsidRPr="000A5ED8">
        <w:rPr>
          <w:b/>
          <w:i/>
        </w:rPr>
        <w:t>Г. Калмыков «Плясовой наигрыш</w:t>
      </w:r>
      <w:r>
        <w:rPr>
          <w:b/>
          <w:i/>
        </w:rPr>
        <w:t>»</w:t>
      </w:r>
    </w:p>
    <w:p w:rsidR="002F5658" w:rsidRDefault="002F5658" w:rsidP="000A5B1F">
      <w:pPr>
        <w:ind w:left="-567" w:firstLine="567"/>
        <w:jc w:val="both"/>
      </w:pPr>
      <w:r>
        <w:t>И</w:t>
      </w:r>
      <w:r w:rsidRPr="000A5ED8">
        <w:t>сп</w:t>
      </w:r>
      <w:r>
        <w:t>.</w:t>
      </w:r>
      <w:r w:rsidRPr="000A5ED8">
        <w:t xml:space="preserve"> Ярослав Ратьков,</w:t>
      </w:r>
      <w:r>
        <w:t xml:space="preserve"> преп. Калмыков Г.В.</w:t>
      </w:r>
      <w:r w:rsidRPr="000A5ED8">
        <w:t xml:space="preserve"> </w:t>
      </w:r>
    </w:p>
    <w:p w:rsidR="002F5658" w:rsidRDefault="002F5658" w:rsidP="000A5B1F">
      <w:pPr>
        <w:ind w:left="-567" w:firstLine="567"/>
        <w:jc w:val="both"/>
      </w:pPr>
    </w:p>
    <w:p w:rsidR="00277E7B" w:rsidRDefault="00277E7B" w:rsidP="000A5B1F">
      <w:pPr>
        <w:shd w:val="clear" w:color="auto" w:fill="FCFCFC"/>
        <w:ind w:left="-567" w:firstLine="567"/>
        <w:jc w:val="both"/>
        <w:rPr>
          <w:rFonts w:eastAsia="Arial Unicode MS"/>
          <w:sz w:val="30"/>
          <w:szCs w:val="30"/>
          <w:lang w:eastAsia="ru-RU"/>
        </w:rPr>
      </w:pPr>
      <w:r w:rsidRPr="00933BEF">
        <w:rPr>
          <w:rFonts w:eastAsia="Arial Unicode MS"/>
          <w:sz w:val="30"/>
          <w:szCs w:val="30"/>
          <w:lang w:eastAsia="ru-RU"/>
        </w:rPr>
        <w:t>Донские казаки всегда славились своим воинским искусством. Их храбрость и отвага стали легендой. Песня «Как за Доном за рекой» напомнит нам о подвигах казаков в годы войны, о</w:t>
      </w:r>
      <w:r>
        <w:rPr>
          <w:rFonts w:eastAsia="Arial Unicode MS"/>
          <w:sz w:val="30"/>
          <w:szCs w:val="30"/>
          <w:lang w:eastAsia="ru-RU"/>
        </w:rPr>
        <w:t>б</w:t>
      </w:r>
      <w:r w:rsidRPr="00933BEF">
        <w:rPr>
          <w:rFonts w:eastAsia="Arial Unicode MS"/>
          <w:sz w:val="30"/>
          <w:szCs w:val="30"/>
          <w:lang w:eastAsia="ru-RU"/>
        </w:rPr>
        <w:t xml:space="preserve"> их преданности Родине и готовности защищать её до последнего вздоха.</w:t>
      </w:r>
    </w:p>
    <w:p w:rsidR="00277E7B" w:rsidRDefault="00277E7B" w:rsidP="000A5B1F">
      <w:pPr>
        <w:ind w:left="-567" w:firstLine="567"/>
        <w:jc w:val="both"/>
      </w:pPr>
    </w:p>
    <w:p w:rsidR="002F5658" w:rsidRPr="000A5ED8" w:rsidRDefault="002F5658" w:rsidP="000A5B1F">
      <w:pPr>
        <w:pStyle w:val="a7"/>
        <w:numPr>
          <w:ilvl w:val="0"/>
          <w:numId w:val="16"/>
        </w:numPr>
        <w:ind w:left="-567" w:firstLine="567"/>
        <w:jc w:val="both"/>
        <w:rPr>
          <w:b/>
          <w:i/>
        </w:rPr>
      </w:pPr>
      <w:r w:rsidRPr="000A5ED8">
        <w:rPr>
          <w:b/>
          <w:i/>
        </w:rPr>
        <w:t>Обр. песни донских казаков Г. Калмыкова «Как за Доном за рекой»</w:t>
      </w:r>
    </w:p>
    <w:p w:rsidR="002F5658" w:rsidRDefault="002F5658" w:rsidP="000A5B1F">
      <w:pPr>
        <w:ind w:left="-567" w:firstLine="567"/>
        <w:jc w:val="both"/>
      </w:pPr>
      <w:r>
        <w:t>И</w:t>
      </w:r>
      <w:r w:rsidRPr="000A5ED8">
        <w:t>сп</w:t>
      </w:r>
      <w:r>
        <w:t>.</w:t>
      </w:r>
      <w:r w:rsidRPr="000A5ED8">
        <w:t xml:space="preserve"> Григорий Добров, </w:t>
      </w:r>
      <w:r>
        <w:t>преп. Калмыков Г.В.</w:t>
      </w:r>
      <w:r w:rsidRPr="000A5ED8">
        <w:t xml:space="preserve"> </w:t>
      </w:r>
    </w:p>
    <w:p w:rsidR="00277E7B" w:rsidRDefault="00277E7B" w:rsidP="000A5B1F">
      <w:pPr>
        <w:pStyle w:val="a7"/>
        <w:shd w:val="clear" w:color="auto" w:fill="FCFCFC"/>
        <w:ind w:left="0"/>
        <w:jc w:val="both"/>
      </w:pPr>
    </w:p>
    <w:p w:rsidR="00277E7B" w:rsidRPr="002F5658" w:rsidRDefault="00277E7B" w:rsidP="000A5B1F">
      <w:pPr>
        <w:pStyle w:val="a7"/>
        <w:shd w:val="clear" w:color="auto" w:fill="FCFCFC"/>
        <w:ind w:left="-567" w:firstLine="567"/>
        <w:jc w:val="both"/>
        <w:rPr>
          <w:rFonts w:eastAsia="Arial Unicode MS"/>
          <w:sz w:val="30"/>
          <w:szCs w:val="30"/>
          <w:lang w:eastAsia="ru-RU"/>
        </w:rPr>
      </w:pPr>
      <w:r w:rsidRPr="002F5658">
        <w:rPr>
          <w:rFonts w:eastAsia="Arial Unicode MS"/>
          <w:sz w:val="30"/>
          <w:szCs w:val="30"/>
          <w:lang w:eastAsia="ru-RU"/>
        </w:rPr>
        <w:t xml:space="preserve">Есть песни, которые становятся символами эпохи. «Катюша» – одна из них. Эта песня прошла вместе с солдатами весь боевой путь, от первых дней </w:t>
      </w:r>
      <w:r w:rsidRPr="002F5658">
        <w:rPr>
          <w:rFonts w:eastAsia="Arial Unicode MS"/>
          <w:sz w:val="30"/>
          <w:szCs w:val="30"/>
          <w:lang w:eastAsia="ru-RU"/>
        </w:rPr>
        <w:lastRenderedPageBreak/>
        <w:t>войны до победного мая 1945 года. Она звучала на передовой и в тылу, вдохновляя людей на борьбу с врагом.</w:t>
      </w:r>
    </w:p>
    <w:p w:rsidR="00277E7B" w:rsidRDefault="00277E7B" w:rsidP="000A5B1F">
      <w:pPr>
        <w:ind w:left="-567" w:firstLine="567"/>
        <w:jc w:val="both"/>
      </w:pPr>
    </w:p>
    <w:p w:rsidR="002F5658" w:rsidRPr="000A5ED8" w:rsidRDefault="002F5658" w:rsidP="000A5B1F">
      <w:pPr>
        <w:pStyle w:val="a7"/>
        <w:numPr>
          <w:ilvl w:val="0"/>
          <w:numId w:val="16"/>
        </w:numPr>
        <w:ind w:left="-567" w:firstLine="567"/>
        <w:jc w:val="both"/>
        <w:rPr>
          <w:b/>
          <w:i/>
        </w:rPr>
      </w:pPr>
      <w:r w:rsidRPr="000A5ED8">
        <w:rPr>
          <w:b/>
          <w:i/>
        </w:rPr>
        <w:t xml:space="preserve">М. </w:t>
      </w:r>
      <w:proofErr w:type="spellStart"/>
      <w:r w:rsidRPr="000A5ED8">
        <w:rPr>
          <w:b/>
          <w:i/>
        </w:rPr>
        <w:t>Блантер</w:t>
      </w:r>
      <w:proofErr w:type="spellEnd"/>
      <w:r w:rsidRPr="000A5ED8">
        <w:rPr>
          <w:b/>
          <w:i/>
        </w:rPr>
        <w:t xml:space="preserve">, </w:t>
      </w:r>
      <w:proofErr w:type="spellStart"/>
      <w:r w:rsidRPr="000A5ED8">
        <w:rPr>
          <w:b/>
          <w:i/>
        </w:rPr>
        <w:t>аранж</w:t>
      </w:r>
      <w:proofErr w:type="spellEnd"/>
      <w:r w:rsidRPr="000A5ED8">
        <w:rPr>
          <w:b/>
          <w:i/>
        </w:rPr>
        <w:t xml:space="preserve">. Г. Калмыкова «Катюша» </w:t>
      </w:r>
    </w:p>
    <w:p w:rsidR="002F5658" w:rsidRDefault="002F5658" w:rsidP="000A5B1F">
      <w:pPr>
        <w:ind w:left="-567" w:firstLine="567"/>
        <w:jc w:val="both"/>
      </w:pPr>
      <w:r>
        <w:t>И</w:t>
      </w:r>
      <w:r w:rsidRPr="000A5ED8">
        <w:t xml:space="preserve">сполняет Григорий Добров и </w:t>
      </w:r>
      <w:r>
        <w:t>Калмыков Г.В.</w:t>
      </w:r>
      <w:r w:rsidRPr="000A5ED8">
        <w:t xml:space="preserve"> </w:t>
      </w:r>
    </w:p>
    <w:p w:rsidR="00277E7B" w:rsidRDefault="00277E7B" w:rsidP="000A5B1F">
      <w:pPr>
        <w:ind w:left="-567" w:firstLine="567"/>
        <w:jc w:val="both"/>
      </w:pPr>
      <w:bookmarkStart w:id="0" w:name="_GoBack"/>
      <w:bookmarkEnd w:id="0"/>
    </w:p>
    <w:p w:rsidR="00277E7B" w:rsidRPr="00933BEF" w:rsidRDefault="000A5B1F" w:rsidP="000A5B1F">
      <w:pPr>
        <w:shd w:val="clear" w:color="auto" w:fill="FCFCFC"/>
        <w:ind w:left="-567" w:firstLine="567"/>
        <w:jc w:val="both"/>
        <w:rPr>
          <w:rFonts w:eastAsia="Arial Unicode MS"/>
          <w:sz w:val="30"/>
          <w:szCs w:val="30"/>
          <w:lang w:eastAsia="ru-RU"/>
        </w:rPr>
      </w:pPr>
      <w:r>
        <w:rPr>
          <w:rFonts w:eastAsia="Arial Unicode MS"/>
          <w:sz w:val="30"/>
          <w:szCs w:val="30"/>
          <w:lang w:eastAsia="ru-RU"/>
        </w:rPr>
        <w:t xml:space="preserve">В завершении нашего концерта представляем вашему вниманию </w:t>
      </w:r>
      <w:r w:rsidR="00277E7B" w:rsidRPr="00933BEF">
        <w:rPr>
          <w:rFonts w:eastAsia="Arial Unicode MS"/>
          <w:sz w:val="30"/>
          <w:szCs w:val="30"/>
          <w:lang w:eastAsia="ru-RU"/>
        </w:rPr>
        <w:t>ярки</w:t>
      </w:r>
      <w:r>
        <w:rPr>
          <w:rFonts w:eastAsia="Arial Unicode MS"/>
          <w:sz w:val="30"/>
          <w:szCs w:val="30"/>
          <w:lang w:eastAsia="ru-RU"/>
        </w:rPr>
        <w:t>й</w:t>
      </w:r>
      <w:r w:rsidR="00277E7B" w:rsidRPr="00933BEF">
        <w:rPr>
          <w:rFonts w:eastAsia="Arial Unicode MS"/>
          <w:sz w:val="30"/>
          <w:szCs w:val="30"/>
          <w:lang w:eastAsia="ru-RU"/>
        </w:rPr>
        <w:t>, энергичны</w:t>
      </w:r>
      <w:r>
        <w:rPr>
          <w:rFonts w:eastAsia="Arial Unicode MS"/>
          <w:sz w:val="30"/>
          <w:szCs w:val="30"/>
          <w:lang w:eastAsia="ru-RU"/>
        </w:rPr>
        <w:t>й</w:t>
      </w:r>
      <w:r w:rsidR="00277E7B" w:rsidRPr="00933BEF">
        <w:rPr>
          <w:rFonts w:eastAsia="Arial Unicode MS"/>
          <w:sz w:val="30"/>
          <w:szCs w:val="30"/>
          <w:lang w:eastAsia="ru-RU"/>
        </w:rPr>
        <w:t xml:space="preserve"> номер в исполнении уникального ансамбля гармонистов</w:t>
      </w:r>
      <w:r>
        <w:rPr>
          <w:rFonts w:eastAsia="Arial Unicode MS"/>
          <w:sz w:val="30"/>
          <w:szCs w:val="30"/>
          <w:lang w:eastAsia="ru-RU"/>
        </w:rPr>
        <w:t xml:space="preserve"> «Ребята из Орла»</w:t>
      </w:r>
      <w:r w:rsidR="00277E7B" w:rsidRPr="00933BEF">
        <w:rPr>
          <w:rFonts w:eastAsia="Arial Unicode MS"/>
          <w:sz w:val="30"/>
          <w:szCs w:val="30"/>
          <w:lang w:eastAsia="ru-RU"/>
        </w:rPr>
        <w:t xml:space="preserve">. </w:t>
      </w:r>
      <w:r>
        <w:rPr>
          <w:rFonts w:eastAsia="Arial Unicode MS"/>
          <w:sz w:val="30"/>
          <w:szCs w:val="30"/>
          <w:lang w:eastAsia="ru-RU"/>
        </w:rPr>
        <w:t xml:space="preserve">Это </w:t>
      </w:r>
      <w:r w:rsidR="00277E7B" w:rsidRPr="00933BEF">
        <w:rPr>
          <w:rFonts w:eastAsia="Arial Unicode MS"/>
          <w:sz w:val="30"/>
          <w:szCs w:val="30"/>
          <w:lang w:eastAsia="ru-RU"/>
        </w:rPr>
        <w:t>настоящие хранители народных традиций, которые продолжают развивать и обогаща</w:t>
      </w:r>
      <w:r w:rsidR="00277E7B">
        <w:rPr>
          <w:rFonts w:eastAsia="Arial Unicode MS"/>
          <w:sz w:val="30"/>
          <w:szCs w:val="30"/>
          <w:lang w:eastAsia="ru-RU"/>
        </w:rPr>
        <w:t>ть русское музыкальное наследие</w:t>
      </w:r>
      <w:r w:rsidR="00277E7B" w:rsidRPr="00933BEF">
        <w:rPr>
          <w:rFonts w:eastAsia="Arial Unicode MS"/>
          <w:sz w:val="30"/>
          <w:szCs w:val="30"/>
          <w:lang w:eastAsia="ru-RU"/>
        </w:rPr>
        <w:t xml:space="preserve">. </w:t>
      </w:r>
    </w:p>
    <w:p w:rsidR="00277E7B" w:rsidRDefault="00277E7B" w:rsidP="000A5B1F">
      <w:pPr>
        <w:ind w:left="-567" w:firstLine="567"/>
        <w:jc w:val="both"/>
      </w:pPr>
    </w:p>
    <w:p w:rsidR="002F5658" w:rsidRPr="000A5ED8" w:rsidRDefault="002F5658" w:rsidP="000A5B1F">
      <w:pPr>
        <w:pStyle w:val="a7"/>
        <w:numPr>
          <w:ilvl w:val="0"/>
          <w:numId w:val="16"/>
        </w:numPr>
        <w:ind w:left="-567" w:firstLine="567"/>
        <w:jc w:val="both"/>
        <w:rPr>
          <w:b/>
          <w:i/>
        </w:rPr>
      </w:pPr>
      <w:r w:rsidRPr="000A5ED8">
        <w:rPr>
          <w:b/>
          <w:i/>
        </w:rPr>
        <w:t>Музыка и постановка номера Г. Калмыкова «Мы – Орловские ребята!»</w:t>
      </w:r>
    </w:p>
    <w:p w:rsidR="002F5658" w:rsidRDefault="002F5658" w:rsidP="000A5B1F">
      <w:pPr>
        <w:pStyle w:val="a7"/>
        <w:ind w:left="-567" w:firstLine="567"/>
        <w:jc w:val="both"/>
      </w:pPr>
      <w:r>
        <w:t>И</w:t>
      </w:r>
      <w:r w:rsidRPr="000A5ED8">
        <w:t>сп</w:t>
      </w:r>
      <w:r>
        <w:t>.</w:t>
      </w:r>
      <w:r w:rsidRPr="000A5ED8">
        <w:t xml:space="preserve"> ансамбль</w:t>
      </w:r>
      <w:r>
        <w:t xml:space="preserve"> гармонистов «</w:t>
      </w:r>
      <w:r w:rsidRPr="000A5ED8">
        <w:t>Ребята из Орла</w:t>
      </w:r>
      <w:r>
        <w:t>»</w:t>
      </w:r>
      <w:r w:rsidRPr="000A5ED8">
        <w:t xml:space="preserve"> в составе: Ярослав Ратьков, Владислав Нарышкин, Григ</w:t>
      </w:r>
      <w:r>
        <w:t xml:space="preserve">орий Добров и Геннадий Калмыков, рук. </w:t>
      </w:r>
      <w:r w:rsidRPr="000A5ED8">
        <w:t>Калмыков </w:t>
      </w:r>
      <w:r>
        <w:t>Г.В.</w:t>
      </w:r>
    </w:p>
    <w:p w:rsidR="00277E7B" w:rsidRDefault="00277E7B" w:rsidP="000A5B1F">
      <w:pPr>
        <w:shd w:val="clear" w:color="auto" w:fill="FCFCFC"/>
        <w:ind w:left="-567" w:firstLine="567"/>
        <w:jc w:val="both"/>
        <w:rPr>
          <w:rFonts w:eastAsia="Arial Unicode MS"/>
          <w:sz w:val="30"/>
          <w:szCs w:val="30"/>
          <w:lang w:eastAsia="ru-RU"/>
        </w:rPr>
      </w:pPr>
    </w:p>
    <w:p w:rsidR="00277E7B" w:rsidRPr="00933BEF" w:rsidRDefault="00277E7B" w:rsidP="000A5B1F">
      <w:pPr>
        <w:shd w:val="clear" w:color="auto" w:fill="FCFCFC"/>
        <w:ind w:left="-567" w:firstLine="567"/>
        <w:jc w:val="both"/>
        <w:rPr>
          <w:rFonts w:eastAsia="Arial Unicode MS"/>
          <w:sz w:val="30"/>
          <w:szCs w:val="30"/>
          <w:lang w:eastAsia="ru-RU"/>
        </w:rPr>
      </w:pPr>
      <w:r w:rsidRPr="00933BEF">
        <w:rPr>
          <w:rFonts w:eastAsia="Arial Unicode MS"/>
          <w:sz w:val="30"/>
          <w:szCs w:val="30"/>
          <w:lang w:eastAsia="ru-RU"/>
        </w:rPr>
        <w:t>Дорогие друзья! Наш праздничный концерт под</w:t>
      </w:r>
      <w:r>
        <w:rPr>
          <w:rFonts w:eastAsia="Arial Unicode MS"/>
          <w:sz w:val="30"/>
          <w:szCs w:val="30"/>
          <w:lang w:eastAsia="ru-RU"/>
        </w:rPr>
        <w:t>ошел</w:t>
      </w:r>
      <w:r w:rsidRPr="00933BEF">
        <w:rPr>
          <w:rFonts w:eastAsia="Arial Unicode MS"/>
          <w:sz w:val="30"/>
          <w:szCs w:val="30"/>
          <w:lang w:eastAsia="ru-RU"/>
        </w:rPr>
        <w:t xml:space="preserve"> к концу. Мы надеемся, что эти замечательные песни и мелодии </w:t>
      </w:r>
      <w:r>
        <w:rPr>
          <w:rFonts w:eastAsia="Arial Unicode MS"/>
          <w:sz w:val="30"/>
          <w:szCs w:val="30"/>
          <w:lang w:eastAsia="ru-RU"/>
        </w:rPr>
        <w:t xml:space="preserve">в исполнении наших юных музыкантов </w:t>
      </w:r>
      <w:r w:rsidRPr="00933BEF">
        <w:rPr>
          <w:rFonts w:eastAsia="Arial Unicode MS"/>
          <w:sz w:val="30"/>
          <w:szCs w:val="30"/>
          <w:lang w:eastAsia="ru-RU"/>
        </w:rPr>
        <w:t>подарили в</w:t>
      </w:r>
      <w:r>
        <w:rPr>
          <w:rFonts w:eastAsia="Arial Unicode MS"/>
          <w:sz w:val="30"/>
          <w:szCs w:val="30"/>
          <w:lang w:eastAsia="ru-RU"/>
        </w:rPr>
        <w:t xml:space="preserve">ам радость и хорошее настроение. </w:t>
      </w:r>
      <w:r w:rsidRPr="00933BEF">
        <w:rPr>
          <w:rFonts w:eastAsia="Arial Unicode MS"/>
          <w:sz w:val="30"/>
          <w:szCs w:val="30"/>
          <w:lang w:eastAsia="ru-RU"/>
        </w:rPr>
        <w:t>Пусть музыка всегда остается с нами, помогая сохранять память о великих подвигах нашего народа и передавать эту память следующим поколениям.</w:t>
      </w:r>
      <w:r>
        <w:rPr>
          <w:rFonts w:eastAsia="Arial Unicode MS"/>
          <w:sz w:val="30"/>
          <w:szCs w:val="30"/>
          <w:lang w:eastAsia="ru-RU"/>
        </w:rPr>
        <w:t xml:space="preserve"> С</w:t>
      </w:r>
      <w:r w:rsidRPr="00933BEF">
        <w:rPr>
          <w:rFonts w:eastAsia="Arial Unicode MS"/>
          <w:sz w:val="30"/>
          <w:szCs w:val="30"/>
          <w:lang w:eastAsia="ru-RU"/>
        </w:rPr>
        <w:t xml:space="preserve"> праздником Великой Победы! Спасибо за внимание!</w:t>
      </w:r>
    </w:p>
    <w:p w:rsidR="002F5658" w:rsidRPr="00933BEF" w:rsidRDefault="002F5658" w:rsidP="000A5B1F">
      <w:pPr>
        <w:ind w:left="-567" w:firstLine="567"/>
        <w:jc w:val="both"/>
        <w:rPr>
          <w:sz w:val="30"/>
          <w:szCs w:val="30"/>
        </w:rPr>
      </w:pPr>
    </w:p>
    <w:sectPr w:rsidR="002F5658" w:rsidRPr="00933BEF" w:rsidSect="00277E7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59C5"/>
    <w:multiLevelType w:val="multilevel"/>
    <w:tmpl w:val="8898C7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3740D2"/>
    <w:multiLevelType w:val="multilevel"/>
    <w:tmpl w:val="14543E1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536731"/>
    <w:multiLevelType w:val="multilevel"/>
    <w:tmpl w:val="882473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CF39CE"/>
    <w:multiLevelType w:val="multilevel"/>
    <w:tmpl w:val="97DA093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FC5380"/>
    <w:multiLevelType w:val="multilevel"/>
    <w:tmpl w:val="5B846E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234138"/>
    <w:multiLevelType w:val="multilevel"/>
    <w:tmpl w:val="86C2395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3206B2"/>
    <w:multiLevelType w:val="multilevel"/>
    <w:tmpl w:val="0442CFA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3E5D7F"/>
    <w:multiLevelType w:val="multilevel"/>
    <w:tmpl w:val="34EC9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D1442C"/>
    <w:multiLevelType w:val="multilevel"/>
    <w:tmpl w:val="1A347F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863E7F"/>
    <w:multiLevelType w:val="hybridMultilevel"/>
    <w:tmpl w:val="A56EEBCE"/>
    <w:lvl w:ilvl="0" w:tplc="E17E2D8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i/>
      </w:rPr>
    </w:lvl>
    <w:lvl w:ilvl="1" w:tplc="4E1ACF2E">
      <w:start w:val="1"/>
      <w:numFmt w:val="lowerLetter"/>
      <w:lvlText w:val="%2."/>
      <w:lvlJc w:val="left"/>
      <w:pPr>
        <w:ind w:left="1440" w:hanging="360"/>
      </w:pPr>
    </w:lvl>
    <w:lvl w:ilvl="2" w:tplc="A8C4F80A">
      <w:start w:val="1"/>
      <w:numFmt w:val="lowerRoman"/>
      <w:lvlText w:val="%3."/>
      <w:lvlJc w:val="right"/>
      <w:pPr>
        <w:ind w:left="2160" w:hanging="360"/>
      </w:pPr>
    </w:lvl>
    <w:lvl w:ilvl="3" w:tplc="483CAA56">
      <w:start w:val="1"/>
      <w:numFmt w:val="decimal"/>
      <w:lvlText w:val="%4."/>
      <w:lvlJc w:val="left"/>
      <w:pPr>
        <w:ind w:left="2880" w:hanging="360"/>
      </w:pPr>
    </w:lvl>
    <w:lvl w:ilvl="4" w:tplc="3AA08D22">
      <w:start w:val="1"/>
      <w:numFmt w:val="lowerLetter"/>
      <w:lvlText w:val="%5."/>
      <w:lvlJc w:val="left"/>
      <w:pPr>
        <w:ind w:left="3600" w:hanging="360"/>
      </w:pPr>
    </w:lvl>
    <w:lvl w:ilvl="5" w:tplc="C5E22120">
      <w:start w:val="1"/>
      <w:numFmt w:val="lowerRoman"/>
      <w:lvlText w:val="%6."/>
      <w:lvlJc w:val="right"/>
      <w:pPr>
        <w:ind w:left="4320" w:hanging="360"/>
      </w:pPr>
    </w:lvl>
    <w:lvl w:ilvl="6" w:tplc="1390D096">
      <w:start w:val="1"/>
      <w:numFmt w:val="decimal"/>
      <w:lvlText w:val="%7."/>
      <w:lvlJc w:val="left"/>
      <w:pPr>
        <w:ind w:left="5040" w:hanging="360"/>
      </w:pPr>
    </w:lvl>
    <w:lvl w:ilvl="7" w:tplc="A4DC2C58">
      <w:start w:val="1"/>
      <w:numFmt w:val="lowerLetter"/>
      <w:lvlText w:val="%8."/>
      <w:lvlJc w:val="left"/>
      <w:pPr>
        <w:ind w:left="5760" w:hanging="360"/>
      </w:pPr>
    </w:lvl>
    <w:lvl w:ilvl="8" w:tplc="BBFE839A">
      <w:start w:val="1"/>
      <w:numFmt w:val="lowerRoman"/>
      <w:lvlText w:val="%9."/>
      <w:lvlJc w:val="right"/>
      <w:pPr>
        <w:ind w:left="6480" w:hanging="360"/>
      </w:pPr>
    </w:lvl>
  </w:abstractNum>
  <w:abstractNum w:abstractNumId="10">
    <w:nsid w:val="48BC1BB9"/>
    <w:multiLevelType w:val="multilevel"/>
    <w:tmpl w:val="73BA49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1740CB"/>
    <w:multiLevelType w:val="multilevel"/>
    <w:tmpl w:val="BCDCF49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C344F3"/>
    <w:multiLevelType w:val="multilevel"/>
    <w:tmpl w:val="C62C082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9A5B77"/>
    <w:multiLevelType w:val="multilevel"/>
    <w:tmpl w:val="18AA99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422EA9"/>
    <w:multiLevelType w:val="multilevel"/>
    <w:tmpl w:val="70CCCF7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1F3F03"/>
    <w:multiLevelType w:val="multilevel"/>
    <w:tmpl w:val="25FA45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2"/>
  </w:num>
  <w:num w:numId="5">
    <w:abstractNumId w:val="4"/>
  </w:num>
  <w:num w:numId="6">
    <w:abstractNumId w:val="15"/>
  </w:num>
  <w:num w:numId="7">
    <w:abstractNumId w:val="10"/>
  </w:num>
  <w:num w:numId="8">
    <w:abstractNumId w:val="8"/>
  </w:num>
  <w:num w:numId="9">
    <w:abstractNumId w:val="3"/>
  </w:num>
  <w:num w:numId="10">
    <w:abstractNumId w:val="14"/>
  </w:num>
  <w:num w:numId="11">
    <w:abstractNumId w:val="12"/>
  </w:num>
  <w:num w:numId="12">
    <w:abstractNumId w:val="11"/>
  </w:num>
  <w:num w:numId="13">
    <w:abstractNumId w:val="5"/>
  </w:num>
  <w:num w:numId="14">
    <w:abstractNumId w:val="1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87B"/>
    <w:rsid w:val="000045D8"/>
    <w:rsid w:val="00023A38"/>
    <w:rsid w:val="000A5B1F"/>
    <w:rsid w:val="00277E7B"/>
    <w:rsid w:val="002F5658"/>
    <w:rsid w:val="0046087B"/>
    <w:rsid w:val="007C5A0C"/>
    <w:rsid w:val="008264FD"/>
    <w:rsid w:val="00933BEF"/>
    <w:rsid w:val="00FE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33BE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33BEF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B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BE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33BEF"/>
    <w:rPr>
      <w:rFonts w:eastAsia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33BEF"/>
    <w:rPr>
      <w:rFonts w:eastAsia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933BE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33BEF"/>
    <w:rPr>
      <w:b/>
      <w:bCs/>
    </w:rPr>
  </w:style>
  <w:style w:type="character" w:customStyle="1" w:styleId="contextmenubuttonprotext">
    <w:name w:val="context_menu__button_pro__text"/>
    <w:basedOn w:val="a0"/>
    <w:rsid w:val="00933BEF"/>
  </w:style>
  <w:style w:type="character" w:customStyle="1" w:styleId="T6">
    <w:name w:val="T6"/>
    <w:basedOn w:val="a0"/>
    <w:hidden/>
    <w:uiPriority w:val="99"/>
    <w:rsid w:val="00933BEF"/>
    <w:rPr>
      <w:b/>
      <w:sz w:val="28"/>
      <w:szCs w:val="28"/>
      <w:lang w:val="ru-RU"/>
    </w:rPr>
  </w:style>
  <w:style w:type="paragraph" w:customStyle="1" w:styleId="P1">
    <w:name w:val="P1"/>
    <w:basedOn w:val="a"/>
    <w:hidden/>
    <w:uiPriority w:val="99"/>
    <w:rsid w:val="00933BEF"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pBdr>
      <w:spacing w:after="200" w:line="276" w:lineRule="auto"/>
      <w:jc w:val="center"/>
    </w:pPr>
    <w:rPr>
      <w:rFonts w:eastAsia="Andale Sans UI" w:cs="Tahoma"/>
      <w:sz w:val="24"/>
      <w:szCs w:val="24"/>
      <w:lang w:val="de-DE" w:eastAsia="ru-RU"/>
    </w:rPr>
  </w:style>
  <w:style w:type="paragraph" w:styleId="a7">
    <w:name w:val="List Paragraph"/>
    <w:basedOn w:val="a"/>
    <w:uiPriority w:val="34"/>
    <w:qFormat/>
    <w:rsid w:val="002F56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33BE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33BEF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B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BE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33BEF"/>
    <w:rPr>
      <w:rFonts w:eastAsia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33BEF"/>
    <w:rPr>
      <w:rFonts w:eastAsia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933BE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33BEF"/>
    <w:rPr>
      <w:b/>
      <w:bCs/>
    </w:rPr>
  </w:style>
  <w:style w:type="character" w:customStyle="1" w:styleId="contextmenubuttonprotext">
    <w:name w:val="context_menu__button_pro__text"/>
    <w:basedOn w:val="a0"/>
    <w:rsid w:val="00933BEF"/>
  </w:style>
  <w:style w:type="character" w:customStyle="1" w:styleId="T6">
    <w:name w:val="T6"/>
    <w:basedOn w:val="a0"/>
    <w:hidden/>
    <w:uiPriority w:val="99"/>
    <w:rsid w:val="00933BEF"/>
    <w:rPr>
      <w:b/>
      <w:sz w:val="28"/>
      <w:szCs w:val="28"/>
      <w:lang w:val="ru-RU"/>
    </w:rPr>
  </w:style>
  <w:style w:type="paragraph" w:customStyle="1" w:styleId="P1">
    <w:name w:val="P1"/>
    <w:basedOn w:val="a"/>
    <w:hidden/>
    <w:uiPriority w:val="99"/>
    <w:rsid w:val="00933BEF"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pBdr>
      <w:spacing w:after="200" w:line="276" w:lineRule="auto"/>
      <w:jc w:val="center"/>
    </w:pPr>
    <w:rPr>
      <w:rFonts w:eastAsia="Andale Sans UI" w:cs="Tahoma"/>
      <w:sz w:val="24"/>
      <w:szCs w:val="24"/>
      <w:lang w:val="de-DE" w:eastAsia="ru-RU"/>
    </w:rPr>
  </w:style>
  <w:style w:type="paragraph" w:styleId="a7">
    <w:name w:val="List Paragraph"/>
    <w:basedOn w:val="a"/>
    <w:uiPriority w:val="34"/>
    <w:qFormat/>
    <w:rsid w:val="002F5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9865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9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03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87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154890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5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514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45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2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197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9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54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4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User</cp:lastModifiedBy>
  <cp:revision>5</cp:revision>
  <dcterms:created xsi:type="dcterms:W3CDTF">2025-05-05T07:54:00Z</dcterms:created>
  <dcterms:modified xsi:type="dcterms:W3CDTF">2025-09-02T10:12:00Z</dcterms:modified>
</cp:coreProperties>
</file>