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D91" w:rsidRPr="00BE6959" w:rsidRDefault="005B3E05">
      <w:pPr>
        <w:rPr>
          <w:rFonts w:ascii="Times New Roman" w:hAnsi="Times New Roman" w:cs="Times New Roman"/>
          <w:sz w:val="24"/>
          <w:szCs w:val="24"/>
        </w:rPr>
      </w:pPr>
    </w:p>
    <w:p w:rsidR="00BE6959" w:rsidRPr="00BE6959" w:rsidRDefault="00BE6959" w:rsidP="00BE6959">
      <w:pPr>
        <w:rPr>
          <w:rFonts w:ascii="Times New Roman" w:hAnsi="Times New Roman" w:cs="Times New Roman"/>
          <w:b/>
          <w:sz w:val="24"/>
          <w:szCs w:val="24"/>
        </w:rPr>
      </w:pPr>
      <w:r>
        <w:rPr>
          <w:rFonts w:ascii="Times New Roman" w:hAnsi="Times New Roman" w:cs="Times New Roman"/>
          <w:b/>
          <w:sz w:val="24"/>
          <w:szCs w:val="24"/>
        </w:rPr>
        <w:t xml:space="preserve"> </w:t>
      </w:r>
      <w:r w:rsidRPr="00BE6959">
        <w:rPr>
          <w:rFonts w:ascii="Times New Roman" w:hAnsi="Times New Roman" w:cs="Times New Roman"/>
          <w:b/>
          <w:sz w:val="24"/>
          <w:szCs w:val="24"/>
        </w:rPr>
        <w:t>Лекция: «Методика преподавания истории в условиях ФГОС в условиях ФГОС».</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Школа должна подготавливать подростков к жизни, а также труду, оказывая содействие для раскрытия и развития его личности, сил, для того, чтобы к периоду самостоятельной жизни, они уже владели всем тем, что потребуется им для осуществления практической деятельности. Современный учитель призван играть важную роль в развитии умственной деятельности учеников, а также в процессе усвоения ими разных навыков и знаний, выходящих за рамки п</w:t>
      </w:r>
      <w:r>
        <w:rPr>
          <w:rFonts w:ascii="Times New Roman" w:eastAsia="Times New Roman" w:hAnsi="Times New Roman" w:cs="Times New Roman"/>
          <w:sz w:val="24"/>
          <w:szCs w:val="24"/>
          <w:lang w:eastAsia="ru-RU"/>
        </w:rPr>
        <w:t>рограммного материала.</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 xml:space="preserve">Методика обучения любому предмету в школе будет создаваться позднее, чем начнется его изучение. Вопросы о методах начинают привлекать к себе внимание тогда, когда иметься необходимость для того, чтобы провести анализ приемов преподавания с целью их осмысления и совершенствования. Именно так обстояло дело с обучением всемирной истории: оно началось раньше, чем разработали методику. Примерно аналогично обстоит дело и с методикой </w:t>
      </w:r>
      <w:r>
        <w:rPr>
          <w:rFonts w:ascii="Times New Roman" w:eastAsia="Times New Roman" w:hAnsi="Times New Roman" w:cs="Times New Roman"/>
          <w:sz w:val="24"/>
          <w:szCs w:val="24"/>
          <w:lang w:eastAsia="ru-RU"/>
        </w:rPr>
        <w:t>преподавания истории России.</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Автором первой русской методики Гуревич Я.Г. в его книге «Опыт методики истории» было написано: «Степень выработки методики для каждого из учебных предметов будет находиться в прямой зависимости от уровня его научной разработки».</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 xml:space="preserve">Российские ученые и педагоги полагали, что реформирование средней школы в формировании новой образовательной структуры, которая построена на базе линейного принципа в хронологической последовательности, является эффективной. Во второй половине 1990-х гг. была начата работа, связанная с обновлением исторического образования, которая способствовала возникновению новых тенденций. Начиная с отбора содержания российской истории в целом, а также в технологии установки целей и задач, она характеризовалась за счет усиления демократизации и </w:t>
      </w:r>
      <w:proofErr w:type="spellStart"/>
      <w:r w:rsidRPr="00BE6959">
        <w:rPr>
          <w:rFonts w:ascii="Times New Roman" w:eastAsia="Times New Roman" w:hAnsi="Times New Roman" w:cs="Times New Roman"/>
          <w:sz w:val="24"/>
          <w:szCs w:val="24"/>
          <w:lang w:eastAsia="ru-RU"/>
        </w:rPr>
        <w:t>гуманизации</w:t>
      </w:r>
      <w:proofErr w:type="spellEnd"/>
      <w:r w:rsidRPr="00BE6959">
        <w:rPr>
          <w:rFonts w:ascii="Times New Roman" w:eastAsia="Times New Roman" w:hAnsi="Times New Roman" w:cs="Times New Roman"/>
          <w:sz w:val="24"/>
          <w:szCs w:val="24"/>
          <w:lang w:eastAsia="ru-RU"/>
        </w:rPr>
        <w:t xml:space="preserve"> российского общества, а также за счет резкого расширения круга доступных источников, устранением наличия закрытых схем, что привело </w:t>
      </w:r>
      <w:proofErr w:type="gramStart"/>
      <w:r w:rsidRPr="00BE6959">
        <w:rPr>
          <w:rFonts w:ascii="Times New Roman" w:eastAsia="Times New Roman" w:hAnsi="Times New Roman" w:cs="Times New Roman"/>
          <w:sz w:val="24"/>
          <w:szCs w:val="24"/>
          <w:lang w:eastAsia="ru-RU"/>
        </w:rPr>
        <w:t>к</w:t>
      </w:r>
      <w:proofErr w:type="gramEnd"/>
      <w:r w:rsidRPr="00BE6959">
        <w:rPr>
          <w:rFonts w:ascii="Times New Roman" w:eastAsia="Times New Roman" w:hAnsi="Times New Roman" w:cs="Times New Roman"/>
          <w:sz w:val="24"/>
          <w:szCs w:val="24"/>
          <w:lang w:eastAsia="ru-RU"/>
        </w:rPr>
        <w:t xml:space="preserve"> </w:t>
      </w:r>
      <w:proofErr w:type="gramStart"/>
      <w:r w:rsidRPr="00BE6959">
        <w:rPr>
          <w:rFonts w:ascii="Times New Roman" w:eastAsia="Times New Roman" w:hAnsi="Times New Roman" w:cs="Times New Roman"/>
          <w:sz w:val="24"/>
          <w:szCs w:val="24"/>
          <w:lang w:eastAsia="ru-RU"/>
        </w:rPr>
        <w:t>существенным</w:t>
      </w:r>
      <w:proofErr w:type="gramEnd"/>
      <w:r>
        <w:rPr>
          <w:rFonts w:ascii="Times New Roman" w:eastAsia="Times New Roman" w:hAnsi="Times New Roman" w:cs="Times New Roman"/>
          <w:sz w:val="24"/>
          <w:szCs w:val="24"/>
          <w:lang w:eastAsia="ru-RU"/>
        </w:rPr>
        <w:t xml:space="preserve"> качественным сдвигам.</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 xml:space="preserve">Технология обучения, несущая в себе личностные авторские качества органично связана с содержанием исторического образования. Порой одна и та же технология может быть различно применена. Причем это может быть более творчески и добросовестно. Несмотря на получение разных результатов, они окажутся близки к определенному значению, что характерно для конкретной технологии. Текущая ситуация принципиально поменялась и обеспечила простор для инновационного поиска. Речь идет об организационных преобразованиях и интеграции учебных предметов, целевом отборе содержания исторического образования, об экспериментальной подготовке и проверке новых технологий обучения, а также о новых диагностических сдвигах, которые обеспечивают возможность получения объективной информации касательно разных сторон педагогического </w:t>
      </w:r>
      <w:r>
        <w:rPr>
          <w:rFonts w:ascii="Times New Roman" w:eastAsia="Times New Roman" w:hAnsi="Times New Roman" w:cs="Times New Roman"/>
          <w:sz w:val="24"/>
          <w:szCs w:val="24"/>
          <w:lang w:eastAsia="ru-RU"/>
        </w:rPr>
        <w:t>процесса и его результативности.</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За счет постепенного перехода от педагогической помощи к оказанию педагогической поддержки, а позднее и к педагогическому продвижению, будет предполагаться изменение акцента с методов и приемов работы учителей к способам учебной деятельности самого ученика. В качестве методик и приемов, которые симулируют развитие познавательного</w:t>
      </w:r>
      <w:r>
        <w:rPr>
          <w:rFonts w:ascii="Times New Roman" w:eastAsia="Times New Roman" w:hAnsi="Times New Roman" w:cs="Times New Roman"/>
          <w:sz w:val="24"/>
          <w:szCs w:val="24"/>
          <w:lang w:eastAsia="ru-RU"/>
        </w:rPr>
        <w:t xml:space="preserve"> потенциала учеников, выступают.</w:t>
      </w:r>
    </w:p>
    <w:p w:rsidR="00BE6959" w:rsidRPr="00BE6959" w:rsidRDefault="00BE6959" w:rsidP="00BE6959">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Оказание педагогической помощи в виде поощрения или порицания, технологии педагогического образования, а также в качестве применения игр и игровых форм организации учебной деятельности,</w:t>
      </w:r>
    </w:p>
    <w:p w:rsidR="00BE6959" w:rsidRPr="00BE6959" w:rsidRDefault="00BE6959" w:rsidP="00BE6959">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 xml:space="preserve">Оказание педагогической поддержки, представленной в качестве аргументированного выбора учебного содержания, тематики, источников, а также </w:t>
      </w:r>
      <w:r w:rsidRPr="00BE6959">
        <w:rPr>
          <w:rFonts w:ascii="Times New Roman" w:eastAsia="Times New Roman" w:hAnsi="Times New Roman" w:cs="Times New Roman"/>
          <w:sz w:val="24"/>
          <w:szCs w:val="24"/>
          <w:lang w:eastAsia="ru-RU"/>
        </w:rPr>
        <w:lastRenderedPageBreak/>
        <w:t>способов ее исполнения, форм отчетности, рабочего режима, определения рационального способа реализации заданий,</w:t>
      </w:r>
    </w:p>
    <w:p w:rsidR="00BE6959" w:rsidRPr="00BE6959" w:rsidRDefault="00BE6959" w:rsidP="00BE6959">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Обеспечение педагогического продвижения посредством самооценки по плану, схемам, а также за счет проведения самоанализа содержания, самооценки собственных познавательных способностей, наряду с выбором коррекционных занятий, связанных с развитием памяти. Кроме того, важную роль здесь будет играть и самостоятельность составления опорных схем по изучаемому материалу.</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 xml:space="preserve">Ученики в школе, на любом из уроков будут заниматься изучением общественно-исторического человеческого опыта, познавать окружающий мир. За последние годы был существенно усилен интерес к теории оптимизации процессов образования за счет широкого использования современных обучающих технологий, наряду со значительными финансовыми затратами, что нужны для того, чтобы получить образования высокого качества. Достижение оптимальности построения обучения является возможным только на базе такого управления им, которое организовано с учетом закономерностей в обучении, на базе использования современных </w:t>
      </w:r>
      <w:r>
        <w:rPr>
          <w:rFonts w:ascii="Times New Roman" w:eastAsia="Times New Roman" w:hAnsi="Times New Roman" w:cs="Times New Roman"/>
          <w:sz w:val="24"/>
          <w:szCs w:val="24"/>
          <w:lang w:eastAsia="ru-RU"/>
        </w:rPr>
        <w:t>методик и форм преподавания.</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Отсюда вывод, что методика преподавания, как наука крайне важна и значима. Методика с древнегреческого – «способ познания», «путь исследования».</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 xml:space="preserve">Метод представлен в качестве способа </w:t>
      </w:r>
      <w:proofErr w:type="gramStart"/>
      <w:r w:rsidRPr="00BE6959">
        <w:rPr>
          <w:rFonts w:ascii="Times New Roman" w:eastAsia="Times New Roman" w:hAnsi="Times New Roman" w:cs="Times New Roman"/>
          <w:sz w:val="24"/>
          <w:szCs w:val="24"/>
          <w:lang w:eastAsia="ru-RU"/>
        </w:rPr>
        <w:t>достичь</w:t>
      </w:r>
      <w:proofErr w:type="gramEnd"/>
      <w:r w:rsidRPr="00BE6959">
        <w:rPr>
          <w:rFonts w:ascii="Times New Roman" w:eastAsia="Times New Roman" w:hAnsi="Times New Roman" w:cs="Times New Roman"/>
          <w:sz w:val="24"/>
          <w:szCs w:val="24"/>
          <w:lang w:eastAsia="ru-RU"/>
        </w:rPr>
        <w:t xml:space="preserve"> конкретной цели или решить какую-то конкретную задачу.</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Объяснительно-иллюстративные – методы, где знания предлагаются в готовом виде. Учитель организует продуктивное восприятие этих знаний. Учащиеся осуществляют восприятие, осмысливают знания и фиксируют их в памяти через наглядное восприятие информации; р</w:t>
      </w:r>
      <w:r>
        <w:rPr>
          <w:rFonts w:ascii="Times New Roman" w:eastAsia="Times New Roman" w:hAnsi="Times New Roman" w:cs="Times New Roman"/>
          <w:sz w:val="24"/>
          <w:szCs w:val="24"/>
          <w:lang w:eastAsia="ru-RU"/>
        </w:rPr>
        <w:t>ационализация учебного процесса.</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Репродуктивные – (достигаются путем упражнений, лабораторных работ) методы, которые отличает сознательное усвоение понимания, запоминания, воспроизведение знаний учащихся, многократное повторение знаний</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Проблемные – методы, при которых развивается самостоятельность и активность мышления.</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Исследовательские – методы, при которых учитель приближает учащихся к самостоятельному поиску способов решения проблем, творческое применение знаний и самостоятельное оперирование в нестандартных условиях.</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Частично-поисковые – методы, при которых учитель ставит проблему перед учащимися и сам показывает путь ее решения, вскрывая противоречия.</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Введение в процесс образования метода проектов заставляет посмотреть на предназначение информационно-коммуникационных технологи в образовате</w:t>
      </w:r>
      <w:r>
        <w:rPr>
          <w:rFonts w:ascii="Times New Roman" w:eastAsia="Times New Roman" w:hAnsi="Times New Roman" w:cs="Times New Roman"/>
          <w:sz w:val="24"/>
          <w:szCs w:val="24"/>
          <w:lang w:eastAsia="ru-RU"/>
        </w:rPr>
        <w:t>льном процессе под другим углом.</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На данный момент речь идет не о самоценном объекте изучения, а о средстве, которое позволит учителю формировать основных компетентности учеников и организовать самостоятельное освоение учениками информации.</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В качестве одного из актуальных направлений по внедрению информационных технологий в процесс образования выступают мультимедийные презентационные технологии.</w:t>
      </w:r>
      <w:bookmarkStart w:id="0" w:name="_GoBack"/>
      <w:bookmarkEnd w:id="0"/>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В узком смысле слова, презентации представлены в качестве электронных документов своего рода, отличающихся за счет комплексного мультимедийного содержания и особых возможностей управления воспроизведением. За счет работы с программой подготовки презентаций «</w:t>
      </w:r>
      <w:proofErr w:type="spellStart"/>
      <w:r w:rsidRPr="00BE6959">
        <w:rPr>
          <w:rFonts w:ascii="Times New Roman" w:eastAsia="Times New Roman" w:hAnsi="Times New Roman" w:cs="Times New Roman"/>
          <w:sz w:val="24"/>
          <w:szCs w:val="24"/>
          <w:lang w:eastAsia="ru-RU"/>
        </w:rPr>
        <w:t>Power</w:t>
      </w:r>
      <w:proofErr w:type="spellEnd"/>
      <w:r w:rsidRPr="00BE6959">
        <w:rPr>
          <w:rFonts w:ascii="Times New Roman" w:eastAsia="Times New Roman" w:hAnsi="Times New Roman" w:cs="Times New Roman"/>
          <w:sz w:val="24"/>
          <w:szCs w:val="24"/>
          <w:lang w:eastAsia="ru-RU"/>
        </w:rPr>
        <w:t xml:space="preserve"> </w:t>
      </w:r>
      <w:proofErr w:type="spellStart"/>
      <w:r w:rsidRPr="00BE6959">
        <w:rPr>
          <w:rFonts w:ascii="Times New Roman" w:eastAsia="Times New Roman" w:hAnsi="Times New Roman" w:cs="Times New Roman"/>
          <w:sz w:val="24"/>
          <w:szCs w:val="24"/>
          <w:lang w:eastAsia="ru-RU"/>
        </w:rPr>
        <w:t>Point</w:t>
      </w:r>
      <w:proofErr w:type="spellEnd"/>
      <w:r w:rsidRPr="00BE6959">
        <w:rPr>
          <w:rFonts w:ascii="Times New Roman" w:eastAsia="Times New Roman" w:hAnsi="Times New Roman" w:cs="Times New Roman"/>
          <w:sz w:val="24"/>
          <w:szCs w:val="24"/>
          <w:lang w:eastAsia="ru-RU"/>
        </w:rPr>
        <w:t>» существует возможность формирования информационных и коммуникативных компетентностей у учеников. Меняется также характер взаимоотношений между учителем и учащимися, которые становятся полн</w:t>
      </w:r>
      <w:r>
        <w:rPr>
          <w:rFonts w:ascii="Times New Roman" w:eastAsia="Times New Roman" w:hAnsi="Times New Roman" w:cs="Times New Roman"/>
          <w:sz w:val="24"/>
          <w:szCs w:val="24"/>
          <w:lang w:eastAsia="ru-RU"/>
        </w:rPr>
        <w:t>оправными организаторами урока.</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В рамках основной школы необязательна установка возрастных ограничений для того, чтобы реализовать данную технологию, итогом чего становится успешное внедрение данной технологии на уроках, как в пятых, так и в одиннадцатых классах. За счет мультимедийных презентация появляется возможность интенсификации образовательного процесса, увеличивая скорость восприятия, понимания и глубины усвоения больших массивов знаний.</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На уроке обществознания ученики часто выступают с заранее подготовленными сообщениями, творческими заданиями и докладами. С использованием компьютерных технологий, данный процесс будет делаться интересным и более творческим. Для этого, необходимо помочь ученикам в освоении навыков составления презентации по тематике выступления.</w:t>
      </w:r>
    </w:p>
    <w:p w:rsidR="00BE6959" w:rsidRPr="00BE6959" w:rsidRDefault="00BE6959" w:rsidP="00BE6959">
      <w:pPr>
        <w:shd w:val="clear" w:color="auto" w:fill="FFFFFF"/>
        <w:spacing w:after="135" w:line="240" w:lineRule="auto"/>
        <w:rPr>
          <w:rFonts w:ascii="Times New Roman" w:eastAsia="Times New Roman" w:hAnsi="Times New Roman" w:cs="Times New Roman"/>
          <w:b/>
          <w:sz w:val="24"/>
          <w:szCs w:val="24"/>
          <w:lang w:eastAsia="ru-RU"/>
        </w:rPr>
      </w:pPr>
      <w:r w:rsidRPr="00BE6959">
        <w:rPr>
          <w:rFonts w:ascii="Times New Roman" w:eastAsia="Times New Roman" w:hAnsi="Times New Roman" w:cs="Times New Roman"/>
          <w:b/>
          <w:sz w:val="24"/>
          <w:szCs w:val="24"/>
          <w:lang w:eastAsia="ru-RU"/>
        </w:rPr>
        <w:t xml:space="preserve">Определим основные этапы работы учеников по созданию мультимедийной презентации </w:t>
      </w:r>
    </w:p>
    <w:p w:rsidR="00BE6959" w:rsidRPr="00BE6959" w:rsidRDefault="00BE6959" w:rsidP="00BE6959">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Ознакомление с правилами создания электронной презентации,</w:t>
      </w:r>
    </w:p>
    <w:p w:rsidR="00BE6959" w:rsidRPr="00BE6959" w:rsidRDefault="00BE6959" w:rsidP="00BE6959">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Выбор тематики презентации по курсу,</w:t>
      </w:r>
    </w:p>
    <w:p w:rsidR="00BE6959" w:rsidRPr="00BE6959" w:rsidRDefault="00BE6959" w:rsidP="00BE6959">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Сбор информации по заданной теме, проведение ее анализа,</w:t>
      </w:r>
    </w:p>
    <w:p w:rsidR="00BE6959" w:rsidRPr="00BE6959" w:rsidRDefault="00BE6959" w:rsidP="00BE6959">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Отбор информации и размещение ее на слайдах,</w:t>
      </w:r>
    </w:p>
    <w:p w:rsidR="00BE6959" w:rsidRPr="00BE6959" w:rsidRDefault="00BE6959" w:rsidP="00BE6959">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 xml:space="preserve">Оформление презентации в программе «MS </w:t>
      </w:r>
      <w:proofErr w:type="spellStart"/>
      <w:r w:rsidRPr="00BE6959">
        <w:rPr>
          <w:rFonts w:ascii="Times New Roman" w:eastAsia="Times New Roman" w:hAnsi="Times New Roman" w:cs="Times New Roman"/>
          <w:sz w:val="24"/>
          <w:szCs w:val="24"/>
          <w:lang w:eastAsia="ru-RU"/>
        </w:rPr>
        <w:t>Power</w:t>
      </w:r>
      <w:proofErr w:type="spellEnd"/>
      <w:r w:rsidRPr="00BE6959">
        <w:rPr>
          <w:rFonts w:ascii="Times New Roman" w:eastAsia="Times New Roman" w:hAnsi="Times New Roman" w:cs="Times New Roman"/>
          <w:sz w:val="24"/>
          <w:szCs w:val="24"/>
          <w:lang w:eastAsia="ru-RU"/>
        </w:rPr>
        <w:t xml:space="preserve"> </w:t>
      </w:r>
      <w:proofErr w:type="spellStart"/>
      <w:r w:rsidRPr="00BE6959">
        <w:rPr>
          <w:rFonts w:ascii="Times New Roman" w:eastAsia="Times New Roman" w:hAnsi="Times New Roman" w:cs="Times New Roman"/>
          <w:sz w:val="24"/>
          <w:szCs w:val="24"/>
          <w:lang w:eastAsia="ru-RU"/>
        </w:rPr>
        <w:t>Point</w:t>
      </w:r>
      <w:proofErr w:type="spellEnd"/>
      <w:r w:rsidRPr="00BE6959">
        <w:rPr>
          <w:rFonts w:ascii="Times New Roman" w:eastAsia="Times New Roman" w:hAnsi="Times New Roman" w:cs="Times New Roman"/>
          <w:sz w:val="24"/>
          <w:szCs w:val="24"/>
          <w:lang w:eastAsia="ru-RU"/>
        </w:rPr>
        <w:t>»,</w:t>
      </w:r>
    </w:p>
    <w:p w:rsidR="00BE6959" w:rsidRPr="00BE6959" w:rsidRDefault="00BE6959" w:rsidP="00BE6959">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Демонстрация готовой презентации,</w:t>
      </w:r>
    </w:p>
    <w:p w:rsidR="00BE6959" w:rsidRPr="00BE6959" w:rsidRDefault="00BE6959" w:rsidP="00BE6959">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Рефлексия.</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Такая работа крайне интересна для учеников, ведь у них появляется возможность стать творцами собственного образовательного продукта, который смогут использовать и их одноклассники, а также остальные ученики и учителя школы.</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Навыки и способности, которые ученики получают в процессе создания презентации – это ресурсы, овладение которыми нужно для того, чтобы сформировать информационную и коммуникативную компетентности.</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На данном этапе развития актуальны различные методические аспекты использования информационных технологий на уроках гуманитарного профиля, включая также вопрос о применении информационных техно</w:t>
      </w:r>
      <w:r>
        <w:rPr>
          <w:rFonts w:ascii="Times New Roman" w:eastAsia="Times New Roman" w:hAnsi="Times New Roman" w:cs="Times New Roman"/>
          <w:sz w:val="24"/>
          <w:szCs w:val="24"/>
          <w:lang w:eastAsia="ru-RU"/>
        </w:rPr>
        <w:t>логий на уроках обществознания.</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Современные условия таковы, что в качестве основной задачи образования выступает не просто получение со стороны учеников какого-либо объема знаний, а также формирование умений и навыков самостоятельного приобретения знаний. На практике было доказано, что у учеников, которые активно работают с компьютером, будет формировать максимально высокий уровень самообразовательных навыков и умений ориентироваться в бурном информационном потоке, наряду с умением выделения основного, обобщения и формулирования выводов.</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 xml:space="preserve">В результате чего очень </w:t>
      </w:r>
      <w:proofErr w:type="gramStart"/>
      <w:r w:rsidRPr="00BE6959">
        <w:rPr>
          <w:rFonts w:ascii="Times New Roman" w:eastAsia="Times New Roman" w:hAnsi="Times New Roman" w:cs="Times New Roman"/>
          <w:sz w:val="24"/>
          <w:szCs w:val="24"/>
          <w:lang w:eastAsia="ru-RU"/>
        </w:rPr>
        <w:t>важной</w:t>
      </w:r>
      <w:proofErr w:type="gramEnd"/>
      <w:r w:rsidRPr="00BE6959">
        <w:rPr>
          <w:rFonts w:ascii="Times New Roman" w:eastAsia="Times New Roman" w:hAnsi="Times New Roman" w:cs="Times New Roman"/>
          <w:sz w:val="24"/>
          <w:szCs w:val="24"/>
          <w:lang w:eastAsia="ru-RU"/>
        </w:rPr>
        <w:t xml:space="preserve"> выступает роль учителя в процессе раскрытия возможностей новых компьютерных технологий. В качестве одного из подобных инструментов выступает программа «</w:t>
      </w:r>
      <w:proofErr w:type="spellStart"/>
      <w:r w:rsidRPr="00BE6959">
        <w:rPr>
          <w:rFonts w:ascii="Times New Roman" w:eastAsia="Times New Roman" w:hAnsi="Times New Roman" w:cs="Times New Roman"/>
          <w:sz w:val="24"/>
          <w:szCs w:val="24"/>
          <w:lang w:eastAsia="ru-RU"/>
        </w:rPr>
        <w:t>Power</w:t>
      </w:r>
      <w:proofErr w:type="spellEnd"/>
      <w:r w:rsidRPr="00BE6959">
        <w:rPr>
          <w:rFonts w:ascii="Times New Roman" w:eastAsia="Times New Roman" w:hAnsi="Times New Roman" w:cs="Times New Roman"/>
          <w:sz w:val="24"/>
          <w:szCs w:val="24"/>
          <w:lang w:eastAsia="ru-RU"/>
        </w:rPr>
        <w:t xml:space="preserve"> </w:t>
      </w:r>
      <w:proofErr w:type="spellStart"/>
      <w:r w:rsidRPr="00BE6959">
        <w:rPr>
          <w:rFonts w:ascii="Times New Roman" w:eastAsia="Times New Roman" w:hAnsi="Times New Roman" w:cs="Times New Roman"/>
          <w:sz w:val="24"/>
          <w:szCs w:val="24"/>
          <w:lang w:eastAsia="ru-RU"/>
        </w:rPr>
        <w:t>Point</w:t>
      </w:r>
      <w:proofErr w:type="spellEnd"/>
      <w:r w:rsidRPr="00BE6959">
        <w:rPr>
          <w:rFonts w:ascii="Times New Roman" w:eastAsia="Times New Roman" w:hAnsi="Times New Roman" w:cs="Times New Roman"/>
          <w:sz w:val="24"/>
          <w:szCs w:val="24"/>
          <w:lang w:eastAsia="ru-RU"/>
        </w:rPr>
        <w:t>», в которой учителя и ученики могут составить презентации, позволяющие обеспечить информационную поддержку в процессе подготовки и проведении уроков обществознания. Программа обеспечивает возможность использования на уроках рисунков, диаграмм и видеофрагментов.</w:t>
      </w:r>
    </w:p>
    <w:p w:rsidR="00BE6959" w:rsidRPr="00BE6959" w:rsidRDefault="00BE6959" w:rsidP="00BE6959">
      <w:pPr>
        <w:shd w:val="clear" w:color="auto" w:fill="FFFFFF"/>
        <w:spacing w:after="135" w:line="240" w:lineRule="auto"/>
        <w:rPr>
          <w:rFonts w:ascii="Times New Roman" w:eastAsia="Times New Roman" w:hAnsi="Times New Roman" w:cs="Times New Roman"/>
          <w:sz w:val="24"/>
          <w:szCs w:val="24"/>
          <w:lang w:eastAsia="ru-RU"/>
        </w:rPr>
      </w:pPr>
      <w:r w:rsidRPr="00BE6959">
        <w:rPr>
          <w:rFonts w:ascii="Times New Roman" w:eastAsia="Times New Roman" w:hAnsi="Times New Roman" w:cs="Times New Roman"/>
          <w:sz w:val="24"/>
          <w:szCs w:val="24"/>
          <w:lang w:eastAsia="ru-RU"/>
        </w:rPr>
        <w:t>Таким образом, преподавание истории базируется на ряде применения комбинаций методов и применении информационных технологий, которые в условиях современности способствуют улучшения изучения учебного материала</w:t>
      </w:r>
    </w:p>
    <w:p w:rsidR="00CA64A2" w:rsidRPr="00BE6959" w:rsidRDefault="00CA64A2">
      <w:pPr>
        <w:rPr>
          <w:rFonts w:ascii="Times New Roman" w:hAnsi="Times New Roman" w:cs="Times New Roman"/>
          <w:b/>
          <w:sz w:val="24"/>
          <w:szCs w:val="24"/>
        </w:rPr>
      </w:pPr>
    </w:p>
    <w:sectPr w:rsidR="00CA64A2" w:rsidRPr="00BE6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B21B0"/>
    <w:multiLevelType w:val="multilevel"/>
    <w:tmpl w:val="4B54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942D4F"/>
    <w:multiLevelType w:val="multilevel"/>
    <w:tmpl w:val="E3A60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1924F1"/>
    <w:multiLevelType w:val="hybridMultilevel"/>
    <w:tmpl w:val="BD0C1874"/>
    <w:lvl w:ilvl="0" w:tplc="0260795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1603222"/>
    <w:multiLevelType w:val="hybridMultilevel"/>
    <w:tmpl w:val="133C4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4A2"/>
    <w:rsid w:val="005B3E05"/>
    <w:rsid w:val="006848D7"/>
    <w:rsid w:val="00B230B0"/>
    <w:rsid w:val="00BE6959"/>
    <w:rsid w:val="00CA6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69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64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A64A2"/>
    <w:rPr>
      <w:b/>
      <w:bCs/>
    </w:rPr>
  </w:style>
  <w:style w:type="paragraph" w:styleId="a5">
    <w:name w:val="Balloon Text"/>
    <w:basedOn w:val="a"/>
    <w:link w:val="a6"/>
    <w:uiPriority w:val="99"/>
    <w:semiHidden/>
    <w:unhideWhenUsed/>
    <w:rsid w:val="00CA64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4A2"/>
    <w:rPr>
      <w:rFonts w:ascii="Tahoma" w:hAnsi="Tahoma" w:cs="Tahoma"/>
      <w:sz w:val="16"/>
      <w:szCs w:val="16"/>
    </w:rPr>
  </w:style>
  <w:style w:type="character" w:customStyle="1" w:styleId="10">
    <w:name w:val="Заголовок 1 Знак"/>
    <w:basedOn w:val="a0"/>
    <w:link w:val="1"/>
    <w:uiPriority w:val="9"/>
    <w:rsid w:val="00BE6959"/>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E69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64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A64A2"/>
    <w:rPr>
      <w:b/>
      <w:bCs/>
    </w:rPr>
  </w:style>
  <w:style w:type="paragraph" w:styleId="a5">
    <w:name w:val="Balloon Text"/>
    <w:basedOn w:val="a"/>
    <w:link w:val="a6"/>
    <w:uiPriority w:val="99"/>
    <w:semiHidden/>
    <w:unhideWhenUsed/>
    <w:rsid w:val="00CA64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A64A2"/>
    <w:rPr>
      <w:rFonts w:ascii="Tahoma" w:hAnsi="Tahoma" w:cs="Tahoma"/>
      <w:sz w:val="16"/>
      <w:szCs w:val="16"/>
    </w:rPr>
  </w:style>
  <w:style w:type="character" w:customStyle="1" w:styleId="10">
    <w:name w:val="Заголовок 1 Знак"/>
    <w:basedOn w:val="a0"/>
    <w:link w:val="1"/>
    <w:uiPriority w:val="9"/>
    <w:rsid w:val="00BE695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435516">
      <w:bodyDiv w:val="1"/>
      <w:marLeft w:val="0"/>
      <w:marRight w:val="0"/>
      <w:marTop w:val="0"/>
      <w:marBottom w:val="0"/>
      <w:divBdr>
        <w:top w:val="none" w:sz="0" w:space="0" w:color="auto"/>
        <w:left w:val="none" w:sz="0" w:space="0" w:color="auto"/>
        <w:bottom w:val="none" w:sz="0" w:space="0" w:color="auto"/>
        <w:right w:val="none" w:sz="0" w:space="0" w:color="auto"/>
      </w:divBdr>
    </w:div>
    <w:div w:id="1755979291">
      <w:bodyDiv w:val="1"/>
      <w:marLeft w:val="0"/>
      <w:marRight w:val="0"/>
      <w:marTop w:val="0"/>
      <w:marBottom w:val="0"/>
      <w:divBdr>
        <w:top w:val="none" w:sz="0" w:space="0" w:color="auto"/>
        <w:left w:val="none" w:sz="0" w:space="0" w:color="auto"/>
        <w:bottom w:val="none" w:sz="0" w:space="0" w:color="auto"/>
        <w:right w:val="none" w:sz="0" w:space="0" w:color="auto"/>
      </w:divBdr>
    </w:div>
    <w:div w:id="1762944035">
      <w:bodyDiv w:val="1"/>
      <w:marLeft w:val="0"/>
      <w:marRight w:val="0"/>
      <w:marTop w:val="0"/>
      <w:marBottom w:val="0"/>
      <w:divBdr>
        <w:top w:val="none" w:sz="0" w:space="0" w:color="auto"/>
        <w:left w:val="none" w:sz="0" w:space="0" w:color="auto"/>
        <w:bottom w:val="none" w:sz="0" w:space="0" w:color="auto"/>
        <w:right w:val="none" w:sz="0" w:space="0" w:color="auto"/>
      </w:divBdr>
    </w:div>
    <w:div w:id="1925144075">
      <w:bodyDiv w:val="1"/>
      <w:marLeft w:val="0"/>
      <w:marRight w:val="0"/>
      <w:marTop w:val="0"/>
      <w:marBottom w:val="0"/>
      <w:divBdr>
        <w:top w:val="none" w:sz="0" w:space="0" w:color="auto"/>
        <w:left w:val="none" w:sz="0" w:space="0" w:color="auto"/>
        <w:bottom w:val="none" w:sz="0" w:space="0" w:color="auto"/>
        <w:right w:val="none" w:sz="0" w:space="0" w:color="auto"/>
      </w:divBdr>
    </w:div>
    <w:div w:id="196372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1451</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2025-08-21T15:34:00Z</dcterms:created>
  <dcterms:modified xsi:type="dcterms:W3CDTF">2025-08-21T16:56:00Z</dcterms:modified>
</cp:coreProperties>
</file>