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A253A4" w:rsidRDefault="00716E68">
      <w:pPr>
        <w:rPr>
          <w:rFonts w:ascii="Times New Roman" w:hAnsi="Times New Roman" w:cs="Times New Roman"/>
          <w:sz w:val="24"/>
          <w:szCs w:val="24"/>
        </w:rPr>
      </w:pPr>
    </w:p>
    <w:p w:rsidR="00A253A4" w:rsidRPr="00A253A4" w:rsidRDefault="00A253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C0D0D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C0D0D"/>
          <w:sz w:val="24"/>
          <w:szCs w:val="24"/>
          <w:shd w:val="clear" w:color="auto" w:fill="FFFFFF"/>
        </w:rPr>
        <w:t xml:space="preserve"> </w:t>
      </w:r>
      <w:r w:rsidRPr="00A253A4">
        <w:rPr>
          <w:rFonts w:ascii="Times New Roman" w:hAnsi="Times New Roman" w:cs="Times New Roman"/>
          <w:b/>
          <w:sz w:val="24"/>
          <w:szCs w:val="24"/>
        </w:rPr>
        <w:t>Методическая разработка: «Роль изучения истории в школьной программе».</w:t>
      </w:r>
    </w:p>
    <w:p w:rsidR="00A253A4" w:rsidRPr="00A253A4" w:rsidRDefault="00A253A4">
      <w:pPr>
        <w:rPr>
          <w:rFonts w:ascii="Times New Roman" w:hAnsi="Times New Roman" w:cs="Times New Roman"/>
          <w:sz w:val="24"/>
          <w:szCs w:val="24"/>
        </w:rPr>
      </w:pPr>
      <w:r w:rsidRPr="00A253A4">
        <w:rPr>
          <w:rFonts w:ascii="Times New Roman" w:hAnsi="Times New Roman" w:cs="Times New Roman"/>
          <w:color w:val="0C0D0D"/>
          <w:sz w:val="24"/>
          <w:szCs w:val="24"/>
          <w:shd w:val="clear" w:color="auto" w:fill="FFFFFF"/>
        </w:rPr>
        <w:t>История как наука изучает прошлое человечества и человеческого общества и его настоящее, закономерности развития жизни любого общества, деятельность как народов в целом, так и отдельных исторических личностей.</w:t>
      </w:r>
      <w:r w:rsidRPr="00A253A4">
        <w:rPr>
          <w:rFonts w:ascii="Times New Roman" w:hAnsi="Times New Roman" w:cs="Times New Roman"/>
          <w:color w:val="0C0D0D"/>
          <w:sz w:val="24"/>
          <w:szCs w:val="24"/>
        </w:rPr>
        <w:br/>
      </w:r>
      <w:r w:rsidRPr="00A253A4">
        <w:rPr>
          <w:rFonts w:ascii="Times New Roman" w:hAnsi="Times New Roman" w:cs="Times New Roman"/>
          <w:color w:val="0C0D0D"/>
          <w:sz w:val="24"/>
          <w:szCs w:val="24"/>
          <w:shd w:val="clear" w:color="auto" w:fill="FFFFFF"/>
        </w:rPr>
        <w:t>Связь времён в историческом контексте помогает школьникам ощутить неразрывную связь с Отечеством. Анализ современности невозможен без понимания глубинных процессов прошлого и прогнозирования будущего. Именно поэтому школьный курс истории является основополагающим общеобразовательным предметом, обеспечивающим важную часть интеллектуального потенциала и общественной культуры каждого российского школьника, формирующим политическую культуру обучающихся и их собственную социальную позицию. Также преподавание истории в школе неразрывно связано с образовательно-воспитательным процессом, оно формирует у обучающихся гражданско-патриотические качества путём приобщения учеников к культурным традициям, как мировым, так и национальным, а также помогает интегрированию в межконфессиональное и межнациональное общество в целом.</w:t>
      </w:r>
      <w:r w:rsidRPr="00A253A4">
        <w:rPr>
          <w:rFonts w:ascii="Times New Roman" w:hAnsi="Times New Roman" w:cs="Times New Roman"/>
          <w:color w:val="0C0D0D"/>
          <w:sz w:val="24"/>
          <w:szCs w:val="24"/>
        </w:rPr>
        <w:br/>
      </w:r>
      <w:r w:rsidRPr="00A253A4">
        <w:rPr>
          <w:rFonts w:ascii="Times New Roman" w:hAnsi="Times New Roman" w:cs="Times New Roman"/>
          <w:color w:val="0C0D0D"/>
          <w:sz w:val="24"/>
          <w:szCs w:val="24"/>
          <w:shd w:val="clear" w:color="auto" w:fill="FFFFFF"/>
        </w:rPr>
        <w:t>При прохождении школьного курса истор</w:t>
      </w:r>
      <w:proofErr w:type="gramStart"/>
      <w:r w:rsidRPr="00A253A4">
        <w:rPr>
          <w:rFonts w:ascii="Times New Roman" w:hAnsi="Times New Roman" w:cs="Times New Roman"/>
          <w:color w:val="0C0D0D"/>
          <w:sz w:val="24"/>
          <w:szCs w:val="24"/>
          <w:shd w:val="clear" w:color="auto" w:fill="FFFFFF"/>
        </w:rPr>
        <w:t>ии у у</w:t>
      </w:r>
      <w:proofErr w:type="gramEnd"/>
      <w:r w:rsidRPr="00A253A4">
        <w:rPr>
          <w:rFonts w:ascii="Times New Roman" w:hAnsi="Times New Roman" w:cs="Times New Roman"/>
          <w:color w:val="0C0D0D"/>
          <w:sz w:val="24"/>
          <w:szCs w:val="24"/>
          <w:shd w:val="clear" w:color="auto" w:fill="FFFFFF"/>
        </w:rPr>
        <w:t>чеников формируются яркие образы исторических эпох, исторических деятелей и важных событий прошлого. На их основе появляются представления о развитии государственности в Российской Федерации, о пути народов России, о том, как складываются национальные и культурные традиции нашей страны. После этого чётче структурируются понимание современных общественных и политических процессов. Такие навыки позволяют школьникам легче искать информацию и понимать события современности в области экономики, политики, культуры и идеологии, социологии и демографии.</w:t>
      </w:r>
      <w:r w:rsidRPr="00A253A4">
        <w:rPr>
          <w:rFonts w:ascii="Times New Roman" w:hAnsi="Times New Roman" w:cs="Times New Roman"/>
          <w:color w:val="0C0D0D"/>
          <w:sz w:val="24"/>
          <w:szCs w:val="24"/>
        </w:rPr>
        <w:br/>
      </w:r>
      <w:r w:rsidRPr="00A253A4">
        <w:rPr>
          <w:rFonts w:ascii="Times New Roman" w:hAnsi="Times New Roman" w:cs="Times New Roman"/>
          <w:color w:val="0C0D0D"/>
          <w:sz w:val="24"/>
          <w:szCs w:val="24"/>
          <w:shd w:val="clear" w:color="auto" w:fill="FFFFFF"/>
        </w:rPr>
        <w:t xml:space="preserve">Задачами уроков истории в школе являются следующие: воспитание исторической памяти, воспитание патриотов своей страны и защитников Родины, развитие самостоятельного мышления, при этом важно развить навыки умения работать с учебником, картой, конспектом, дополнительной литературой. Общая цель исторического образования в школе заключается в формировании способности к пониманию </w:t>
      </w:r>
      <w:proofErr w:type="gramStart"/>
      <w:r w:rsidRPr="00A253A4">
        <w:rPr>
          <w:rFonts w:ascii="Times New Roman" w:hAnsi="Times New Roman" w:cs="Times New Roman"/>
          <w:color w:val="0C0D0D"/>
          <w:sz w:val="24"/>
          <w:szCs w:val="24"/>
          <w:shd w:val="clear" w:color="auto" w:fill="FFFFFF"/>
        </w:rPr>
        <w:t>обучающимися</w:t>
      </w:r>
      <w:proofErr w:type="gramEnd"/>
      <w:r w:rsidRPr="00A253A4">
        <w:rPr>
          <w:rFonts w:ascii="Times New Roman" w:hAnsi="Times New Roman" w:cs="Times New Roman"/>
          <w:color w:val="0C0D0D"/>
          <w:sz w:val="24"/>
          <w:szCs w:val="24"/>
          <w:shd w:val="clear" w:color="auto" w:fill="FFFFFF"/>
        </w:rPr>
        <w:t xml:space="preserve"> </w:t>
      </w:r>
      <w:proofErr w:type="spellStart"/>
      <w:r w:rsidRPr="00A253A4">
        <w:rPr>
          <w:rFonts w:ascii="Times New Roman" w:hAnsi="Times New Roman" w:cs="Times New Roman"/>
          <w:color w:val="0C0D0D"/>
          <w:sz w:val="24"/>
          <w:szCs w:val="24"/>
          <w:shd w:val="clear" w:color="auto" w:fill="FFFFFF"/>
        </w:rPr>
        <w:t>целостностного</w:t>
      </w:r>
      <w:proofErr w:type="spellEnd"/>
      <w:r w:rsidRPr="00A253A4">
        <w:rPr>
          <w:rFonts w:ascii="Times New Roman" w:hAnsi="Times New Roman" w:cs="Times New Roman"/>
          <w:color w:val="0C0D0D"/>
          <w:sz w:val="24"/>
          <w:szCs w:val="24"/>
          <w:shd w:val="clear" w:color="auto" w:fill="FFFFFF"/>
        </w:rPr>
        <w:t xml:space="preserve"> представления о месте и роли Российской Федерации на мировой арене в современных реалиях.</w:t>
      </w:r>
    </w:p>
    <w:sectPr w:rsidR="00A253A4" w:rsidRPr="00A2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A4"/>
    <w:rsid w:val="006848D7"/>
    <w:rsid w:val="00716E68"/>
    <w:rsid w:val="00A253A4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5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3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5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3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2025-08-21T16:10:00Z</dcterms:created>
  <dcterms:modified xsi:type="dcterms:W3CDTF">2025-08-21T16:58:00Z</dcterms:modified>
</cp:coreProperties>
</file>