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A433" w14:textId="77777777" w:rsidR="00000000" w:rsidRPr="00ED7649" w:rsidRDefault="00241DE2" w:rsidP="009B2A44">
      <w:pPr>
        <w:spacing w:line="240" w:lineRule="auto"/>
        <w:jc w:val="right"/>
        <w:rPr>
          <w:rFonts w:ascii="Times New Roman" w:hAnsi="Times New Roman" w:cs="Times New Roman"/>
          <w:b/>
          <w:i/>
          <w:sz w:val="24"/>
          <w:szCs w:val="24"/>
        </w:rPr>
      </w:pPr>
      <w:r w:rsidRPr="00ED7649">
        <w:rPr>
          <w:rFonts w:ascii="Times New Roman" w:hAnsi="Times New Roman" w:cs="Times New Roman"/>
          <w:b/>
          <w:i/>
          <w:sz w:val="24"/>
          <w:szCs w:val="24"/>
        </w:rPr>
        <w:t>Тесник Ю</w:t>
      </w:r>
      <w:r w:rsidR="00FC3F74">
        <w:rPr>
          <w:rFonts w:ascii="Times New Roman" w:hAnsi="Times New Roman" w:cs="Times New Roman"/>
          <w:b/>
          <w:i/>
          <w:sz w:val="24"/>
          <w:szCs w:val="24"/>
        </w:rPr>
        <w:t xml:space="preserve">. </w:t>
      </w:r>
      <w:r w:rsidRPr="00ED7649">
        <w:rPr>
          <w:rFonts w:ascii="Times New Roman" w:hAnsi="Times New Roman" w:cs="Times New Roman"/>
          <w:b/>
          <w:i/>
          <w:sz w:val="24"/>
          <w:szCs w:val="24"/>
        </w:rPr>
        <w:t xml:space="preserve"> В</w:t>
      </w:r>
      <w:r w:rsidR="00FC3F74">
        <w:rPr>
          <w:rFonts w:ascii="Times New Roman" w:hAnsi="Times New Roman" w:cs="Times New Roman"/>
          <w:b/>
          <w:i/>
          <w:sz w:val="24"/>
          <w:szCs w:val="24"/>
        </w:rPr>
        <w:t>.</w:t>
      </w:r>
    </w:p>
    <w:p w14:paraId="34643941" w14:textId="77777777" w:rsidR="00967761" w:rsidRDefault="00987ED5" w:rsidP="00967761">
      <w:pPr>
        <w:spacing w:line="240" w:lineRule="auto"/>
        <w:jc w:val="center"/>
        <w:rPr>
          <w:rFonts w:ascii="Times New Roman" w:hAnsi="Times New Roman" w:cs="Times New Roman"/>
          <w:b/>
          <w:sz w:val="24"/>
          <w:szCs w:val="24"/>
        </w:rPr>
      </w:pPr>
      <w:r>
        <w:rPr>
          <w:rFonts w:ascii="Times New Roman" w:hAnsi="Times New Roman" w:cs="Times New Roman"/>
          <w:i/>
          <w:sz w:val="24"/>
          <w:szCs w:val="24"/>
        </w:rPr>
        <w:t xml:space="preserve"> </w:t>
      </w:r>
      <w:r w:rsidR="00241DE2" w:rsidRPr="00ED7649">
        <w:rPr>
          <w:rFonts w:ascii="Times New Roman" w:hAnsi="Times New Roman" w:cs="Times New Roman"/>
          <w:b/>
          <w:sz w:val="24"/>
          <w:szCs w:val="24"/>
        </w:rPr>
        <w:t>СОЦ</w:t>
      </w:r>
      <w:r w:rsidRPr="00ED7649">
        <w:rPr>
          <w:rFonts w:ascii="Times New Roman" w:hAnsi="Times New Roman" w:cs="Times New Roman"/>
          <w:b/>
          <w:sz w:val="24"/>
          <w:szCs w:val="24"/>
        </w:rPr>
        <w:t>ИАЛЬНЫЙ</w:t>
      </w:r>
      <w:r w:rsidR="009B2A44" w:rsidRPr="00ED7649">
        <w:rPr>
          <w:rFonts w:ascii="Times New Roman" w:hAnsi="Times New Roman" w:cs="Times New Roman"/>
          <w:b/>
          <w:sz w:val="24"/>
          <w:szCs w:val="24"/>
        </w:rPr>
        <w:t xml:space="preserve"> </w:t>
      </w:r>
      <w:r w:rsidR="00241DE2" w:rsidRPr="00ED7649">
        <w:rPr>
          <w:rFonts w:ascii="Times New Roman" w:hAnsi="Times New Roman" w:cs="Times New Roman"/>
          <w:b/>
          <w:sz w:val="24"/>
          <w:szCs w:val="24"/>
        </w:rPr>
        <w:t xml:space="preserve"> ПРОЕКТ</w:t>
      </w:r>
      <w:r w:rsidR="009B2A44" w:rsidRPr="00ED7649">
        <w:rPr>
          <w:rFonts w:ascii="Times New Roman" w:hAnsi="Times New Roman" w:cs="Times New Roman"/>
          <w:b/>
          <w:sz w:val="24"/>
          <w:szCs w:val="24"/>
        </w:rPr>
        <w:t xml:space="preserve">  ШКОЛЬНИКОВ, КАК ФАКТОР ФОРМИРОВАНИЯ ЛИЧНОСТИ</w:t>
      </w:r>
    </w:p>
    <w:p w14:paraId="03F54EDB" w14:textId="77777777" w:rsidR="00FC3F74" w:rsidRPr="00967761" w:rsidRDefault="00967761" w:rsidP="00967761">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Аннотация: </w:t>
      </w:r>
      <w:r w:rsidR="00FC3F74" w:rsidRPr="00967761">
        <w:rPr>
          <w:rFonts w:ascii="Times New Roman" w:hAnsi="Times New Roman" w:cs="Times New Roman"/>
          <w:i/>
          <w:sz w:val="24"/>
          <w:szCs w:val="24"/>
        </w:rPr>
        <w:t>в данной статье рассмотрены вопросы развития личности школьника сред</w:t>
      </w:r>
      <w:r w:rsidRPr="00967761">
        <w:rPr>
          <w:rFonts w:ascii="Times New Roman" w:hAnsi="Times New Roman" w:cs="Times New Roman"/>
          <w:i/>
          <w:sz w:val="24"/>
          <w:szCs w:val="24"/>
        </w:rPr>
        <w:t>ствами проектной</w:t>
      </w:r>
      <w:r w:rsidR="00FC3F74" w:rsidRPr="00967761">
        <w:rPr>
          <w:rFonts w:ascii="Times New Roman" w:hAnsi="Times New Roman" w:cs="Times New Roman"/>
          <w:i/>
          <w:sz w:val="24"/>
          <w:szCs w:val="24"/>
        </w:rPr>
        <w:t xml:space="preserve"> деятельности</w:t>
      </w:r>
      <w:r w:rsidRPr="00967761">
        <w:rPr>
          <w:rFonts w:ascii="Times New Roman" w:hAnsi="Times New Roman" w:cs="Times New Roman"/>
          <w:i/>
          <w:sz w:val="24"/>
          <w:szCs w:val="24"/>
        </w:rPr>
        <w:t xml:space="preserve"> (социального проектирования)</w:t>
      </w:r>
      <w:r w:rsidR="00FC3F74" w:rsidRPr="00967761">
        <w:rPr>
          <w:rFonts w:ascii="Times New Roman" w:hAnsi="Times New Roman" w:cs="Times New Roman"/>
          <w:i/>
          <w:sz w:val="24"/>
          <w:szCs w:val="24"/>
        </w:rPr>
        <w:t xml:space="preserve">. Представлен актуальный </w:t>
      </w:r>
      <w:r w:rsidRPr="00967761">
        <w:rPr>
          <w:rFonts w:ascii="Times New Roman" w:hAnsi="Times New Roman" w:cs="Times New Roman"/>
          <w:i/>
          <w:sz w:val="24"/>
          <w:szCs w:val="24"/>
        </w:rPr>
        <w:t xml:space="preserve">социальный </w:t>
      </w:r>
      <w:r w:rsidR="00FC3F74" w:rsidRPr="00967761">
        <w:rPr>
          <w:rFonts w:ascii="Times New Roman" w:hAnsi="Times New Roman" w:cs="Times New Roman"/>
          <w:i/>
          <w:sz w:val="24"/>
          <w:szCs w:val="24"/>
        </w:rPr>
        <w:t>проект «</w:t>
      </w:r>
      <w:r w:rsidRPr="00967761">
        <w:rPr>
          <w:rFonts w:ascii="Times New Roman" w:hAnsi="Times New Roman" w:cs="Times New Roman"/>
          <w:i/>
          <w:sz w:val="24"/>
          <w:szCs w:val="24"/>
        </w:rPr>
        <w:t>Вторичное использование пластиковых крышечек». На его примере рассмотрены направления</w:t>
      </w:r>
      <w:r w:rsidR="00FC3F74" w:rsidRPr="00967761">
        <w:rPr>
          <w:rFonts w:ascii="Times New Roman" w:hAnsi="Times New Roman" w:cs="Times New Roman"/>
          <w:i/>
          <w:sz w:val="24"/>
          <w:szCs w:val="24"/>
        </w:rPr>
        <w:t xml:space="preserve"> формирования личности школьник</w:t>
      </w:r>
      <w:r w:rsidRPr="00967761">
        <w:rPr>
          <w:rFonts w:ascii="Times New Roman" w:hAnsi="Times New Roman" w:cs="Times New Roman"/>
          <w:i/>
          <w:sz w:val="24"/>
          <w:szCs w:val="24"/>
        </w:rPr>
        <w:t>а,</w:t>
      </w:r>
      <w:r w:rsidR="00FC3F74" w:rsidRPr="00967761">
        <w:rPr>
          <w:rFonts w:ascii="Times New Roman" w:hAnsi="Times New Roman" w:cs="Times New Roman"/>
          <w:i/>
          <w:sz w:val="24"/>
          <w:szCs w:val="24"/>
        </w:rPr>
        <w:t xml:space="preserve"> цели</w:t>
      </w:r>
      <w:r w:rsidRPr="00967761">
        <w:rPr>
          <w:rFonts w:ascii="Times New Roman" w:hAnsi="Times New Roman" w:cs="Times New Roman"/>
          <w:i/>
          <w:sz w:val="24"/>
          <w:szCs w:val="24"/>
        </w:rPr>
        <w:t xml:space="preserve"> проекта</w:t>
      </w:r>
      <w:r w:rsidR="00FC3F74" w:rsidRPr="00967761">
        <w:rPr>
          <w:rFonts w:ascii="Times New Roman" w:hAnsi="Times New Roman" w:cs="Times New Roman"/>
          <w:i/>
          <w:sz w:val="24"/>
          <w:szCs w:val="24"/>
        </w:rPr>
        <w:t>, задачи, основные этапы и достигнутые результаты. Подробно раскрыты задачи каждого этапа проекта и достигаемые стороны развития личности. Главное достоинство предлагаемого проекта – всестороннее развитие личности</w:t>
      </w:r>
      <w:r w:rsidR="00DE24A8">
        <w:rPr>
          <w:rFonts w:ascii="Times New Roman" w:hAnsi="Times New Roman" w:cs="Times New Roman"/>
          <w:i/>
          <w:sz w:val="24"/>
          <w:szCs w:val="24"/>
        </w:rPr>
        <w:t xml:space="preserve"> учащегося с помощью</w:t>
      </w:r>
      <w:r w:rsidRPr="00967761">
        <w:rPr>
          <w:rFonts w:ascii="Times New Roman" w:hAnsi="Times New Roman" w:cs="Times New Roman"/>
          <w:i/>
          <w:sz w:val="24"/>
          <w:szCs w:val="24"/>
        </w:rPr>
        <w:t xml:space="preserve"> </w:t>
      </w:r>
      <w:r w:rsidR="00DE24A8">
        <w:rPr>
          <w:rFonts w:ascii="Times New Roman" w:hAnsi="Times New Roman" w:cs="Times New Roman"/>
          <w:i/>
          <w:sz w:val="24"/>
          <w:szCs w:val="24"/>
        </w:rPr>
        <w:t xml:space="preserve">технологии </w:t>
      </w:r>
      <w:r w:rsidRPr="00967761">
        <w:rPr>
          <w:rFonts w:ascii="Times New Roman" w:hAnsi="Times New Roman" w:cs="Times New Roman"/>
          <w:i/>
          <w:sz w:val="24"/>
          <w:szCs w:val="24"/>
        </w:rPr>
        <w:t>социального проектирования</w:t>
      </w:r>
      <w:r w:rsidR="00DE24A8">
        <w:rPr>
          <w:rFonts w:ascii="Times New Roman" w:hAnsi="Times New Roman" w:cs="Times New Roman"/>
          <w:i/>
          <w:sz w:val="24"/>
          <w:szCs w:val="24"/>
        </w:rPr>
        <w:t>.</w:t>
      </w:r>
    </w:p>
    <w:p w14:paraId="74DECBAC" w14:textId="77777777" w:rsidR="00ED7649" w:rsidRDefault="00ED7649" w:rsidP="00ED7649">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Личность – это осознание себя, внешнего мира и места в нём.</w:t>
      </w:r>
    </w:p>
    <w:p w14:paraId="22387475" w14:textId="77777777" w:rsidR="00ED7649" w:rsidRDefault="00ED7649" w:rsidP="00ED7649">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Гегель</w:t>
      </w:r>
    </w:p>
    <w:p w14:paraId="6AD8606D" w14:textId="3D867502" w:rsidR="00231FEB" w:rsidRDefault="00231FEB" w:rsidP="00A36150">
      <w:pPr>
        <w:spacing w:after="0" w:line="240" w:lineRule="auto"/>
        <w:ind w:firstLine="709"/>
        <w:jc w:val="both"/>
        <w:rPr>
          <w:rFonts w:ascii="Times New Roman" w:hAnsi="Times New Roman" w:cs="Times New Roman"/>
          <w:color w:val="000000"/>
          <w:sz w:val="24"/>
          <w:szCs w:val="24"/>
          <w:shd w:val="clear" w:color="auto" w:fill="FFFFFF"/>
        </w:rPr>
      </w:pPr>
      <w:r w:rsidRPr="00231FEB">
        <w:rPr>
          <w:rFonts w:ascii="Times New Roman" w:hAnsi="Times New Roman" w:cs="Times New Roman"/>
          <w:color w:val="000000"/>
          <w:sz w:val="24"/>
          <w:szCs w:val="24"/>
          <w:shd w:val="clear" w:color="auto" w:fill="FFFFFF"/>
        </w:rPr>
        <w:t>В наше</w:t>
      </w:r>
      <w:r w:rsidR="00EF298F">
        <w:rPr>
          <w:rFonts w:ascii="Times New Roman" w:hAnsi="Times New Roman" w:cs="Times New Roman"/>
          <w:color w:val="000000"/>
          <w:sz w:val="24"/>
          <w:szCs w:val="24"/>
          <w:shd w:val="clear" w:color="auto" w:fill="FFFFFF"/>
        </w:rPr>
        <w:t>м</w:t>
      </w:r>
      <w:r w:rsidRPr="00231FEB">
        <w:rPr>
          <w:rFonts w:ascii="Times New Roman" w:hAnsi="Times New Roman" w:cs="Times New Roman"/>
          <w:color w:val="000000"/>
          <w:sz w:val="24"/>
          <w:szCs w:val="24"/>
          <w:shd w:val="clear" w:color="auto" w:fill="FFFFFF"/>
        </w:rPr>
        <w:t xml:space="preserve"> школе м</w:t>
      </w:r>
      <w:r w:rsidR="009B2A44" w:rsidRPr="00231FEB">
        <w:rPr>
          <w:rFonts w:ascii="Times New Roman" w:hAnsi="Times New Roman" w:cs="Times New Roman"/>
          <w:color w:val="000000"/>
          <w:sz w:val="24"/>
          <w:szCs w:val="24"/>
          <w:shd w:val="clear" w:color="auto" w:fill="FFFFFF"/>
        </w:rPr>
        <w:t xml:space="preserve">етод проектов — </w:t>
      </w:r>
      <w:r>
        <w:rPr>
          <w:rFonts w:ascii="Times New Roman" w:hAnsi="Times New Roman" w:cs="Times New Roman"/>
          <w:color w:val="000000"/>
          <w:sz w:val="24"/>
          <w:szCs w:val="24"/>
          <w:shd w:val="clear" w:color="auto" w:fill="FFFFFF"/>
        </w:rPr>
        <w:t xml:space="preserve">довольно популярная технология воспитания и обучения школьников. Особенно часто мы применяем данную технологию во внеурочной работе с учениками, в том числе и в работе школьного научного общества. </w:t>
      </w:r>
    </w:p>
    <w:p w14:paraId="09F83115" w14:textId="77777777" w:rsidR="00231FEB" w:rsidRPr="00231FEB" w:rsidRDefault="00231FEB" w:rsidP="00A36150">
      <w:pPr>
        <w:spacing w:after="0" w:line="240" w:lineRule="auto"/>
        <w:ind w:firstLine="709"/>
        <w:jc w:val="both"/>
        <w:rPr>
          <w:rFonts w:ascii="Times New Roman" w:hAnsi="Times New Roman" w:cs="Times New Roman"/>
          <w:sz w:val="24"/>
          <w:szCs w:val="24"/>
        </w:rPr>
      </w:pPr>
      <w:r w:rsidRPr="00231FEB">
        <w:rPr>
          <w:rFonts w:ascii="Times New Roman" w:hAnsi="Times New Roman" w:cs="Times New Roman"/>
          <w:color w:val="000000"/>
          <w:sz w:val="24"/>
          <w:szCs w:val="24"/>
          <w:shd w:val="clear" w:color="auto" w:fill="FFFFFF"/>
        </w:rPr>
        <w:t>Социальное проектирование –</w:t>
      </w:r>
      <w:r>
        <w:rPr>
          <w:rFonts w:ascii="Times New Roman" w:hAnsi="Times New Roman" w:cs="Times New Roman"/>
          <w:color w:val="000000"/>
          <w:sz w:val="24"/>
          <w:szCs w:val="24"/>
          <w:shd w:val="clear" w:color="auto" w:fill="FFFFFF"/>
        </w:rPr>
        <w:t xml:space="preserve"> это  </w:t>
      </w:r>
      <w:r w:rsidRPr="00231FEB">
        <w:rPr>
          <w:rFonts w:ascii="Times New Roman" w:hAnsi="Times New Roman" w:cs="Times New Roman"/>
          <w:color w:val="000000"/>
          <w:sz w:val="24"/>
          <w:szCs w:val="24"/>
          <w:shd w:val="clear" w:color="auto" w:fill="FFFFFF"/>
        </w:rPr>
        <w:t>творческий процесс конструирования системы социальных действий, направленных на преодоление существующих социальных проблем, на позитивные изменения, на развитие социальной ситуации</w:t>
      </w:r>
      <w:r>
        <w:rPr>
          <w:rFonts w:ascii="Times New Roman" w:hAnsi="Times New Roman" w:cs="Times New Roman"/>
          <w:color w:val="000000"/>
          <w:sz w:val="24"/>
          <w:szCs w:val="24"/>
          <w:shd w:val="clear" w:color="auto" w:fill="FFFFFF"/>
        </w:rPr>
        <w:t xml:space="preserve"> </w:t>
      </w:r>
      <w:r w:rsidRPr="00231FEB">
        <w:rPr>
          <w:rFonts w:ascii="Times New Roman" w:hAnsi="Times New Roman" w:cs="Times New Roman"/>
          <w:color w:val="000000"/>
          <w:sz w:val="24"/>
          <w:szCs w:val="24"/>
          <w:shd w:val="clear" w:color="auto" w:fill="FFFFFF"/>
        </w:rPr>
        <w:t>[</w:t>
      </w:r>
      <w:r w:rsidR="00FC3F74">
        <w:rPr>
          <w:rFonts w:ascii="Times New Roman" w:hAnsi="Times New Roman" w:cs="Times New Roman"/>
          <w:color w:val="000000"/>
          <w:sz w:val="24"/>
          <w:szCs w:val="24"/>
          <w:shd w:val="clear" w:color="auto" w:fill="FFFFFF"/>
        </w:rPr>
        <w:t>1</w:t>
      </w:r>
      <w:r w:rsidR="00967761">
        <w:rPr>
          <w:rFonts w:ascii="Times New Roman" w:hAnsi="Times New Roman" w:cs="Times New Roman"/>
          <w:color w:val="000000"/>
          <w:sz w:val="24"/>
          <w:szCs w:val="24"/>
          <w:shd w:val="clear" w:color="auto" w:fill="FFFFFF"/>
        </w:rPr>
        <w:t>, с. 3</w:t>
      </w:r>
      <w:r w:rsidRPr="00231FEB">
        <w:rPr>
          <w:rFonts w:ascii="Times New Roman" w:hAnsi="Times New Roman" w:cs="Times New Roman"/>
          <w:color w:val="000000"/>
          <w:sz w:val="24"/>
          <w:szCs w:val="24"/>
          <w:shd w:val="clear" w:color="auto" w:fill="FFFFFF"/>
        </w:rPr>
        <w:t>].</w:t>
      </w:r>
      <w:r w:rsidR="00DE24A8">
        <w:rPr>
          <w:rFonts w:ascii="Times New Roman" w:hAnsi="Times New Roman" w:cs="Times New Roman"/>
          <w:color w:val="000000"/>
          <w:sz w:val="24"/>
          <w:szCs w:val="24"/>
          <w:shd w:val="clear" w:color="auto" w:fill="FFFFFF"/>
        </w:rPr>
        <w:t xml:space="preserve"> </w:t>
      </w:r>
      <w:r w:rsidRPr="00231FEB">
        <w:rPr>
          <w:rFonts w:ascii="Times New Roman" w:hAnsi="Times New Roman" w:cs="Times New Roman"/>
          <w:sz w:val="24"/>
          <w:szCs w:val="24"/>
        </w:rPr>
        <w:t>Главный педагогический смысл этой технологии - создание условий для социальных проб личности. Именно социальное проектирование позволяет воспитаннику решать основные задачи социализации: формировать свою Я - концепцию и мировоззрение; устанавливать новые способы социального взаимодействия с миром взрослых</w:t>
      </w:r>
      <w:r>
        <w:rPr>
          <w:rFonts w:ascii="Times New Roman" w:hAnsi="Times New Roman" w:cs="Times New Roman"/>
          <w:sz w:val="24"/>
          <w:szCs w:val="24"/>
        </w:rPr>
        <w:t xml:space="preserve"> </w:t>
      </w:r>
      <w:r w:rsidRPr="00231FEB">
        <w:rPr>
          <w:rFonts w:ascii="Times New Roman" w:hAnsi="Times New Roman" w:cs="Times New Roman"/>
          <w:sz w:val="24"/>
          <w:szCs w:val="24"/>
        </w:rPr>
        <w:t>[</w:t>
      </w:r>
      <w:r w:rsidR="00FC3F74">
        <w:rPr>
          <w:rFonts w:ascii="Times New Roman" w:hAnsi="Times New Roman" w:cs="Times New Roman"/>
          <w:sz w:val="24"/>
          <w:szCs w:val="24"/>
        </w:rPr>
        <w:t>2</w:t>
      </w:r>
      <w:r w:rsidRPr="00231FEB">
        <w:rPr>
          <w:rFonts w:ascii="Times New Roman" w:hAnsi="Times New Roman" w:cs="Times New Roman"/>
          <w:sz w:val="24"/>
          <w:szCs w:val="24"/>
        </w:rPr>
        <w:t>].</w:t>
      </w:r>
    </w:p>
    <w:p w14:paraId="117FB34C" w14:textId="6A439189" w:rsidR="00B40AC2" w:rsidRDefault="005D6EED" w:rsidP="00A36150">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Представим вашему вниманию наш социальный проект «Вторичное использование крышечек». </w:t>
      </w:r>
      <w:r w:rsidR="00B40AC2" w:rsidRPr="00B40AC2">
        <w:rPr>
          <w:rFonts w:ascii="Times New Roman" w:hAnsi="Times New Roman" w:cs="Times New Roman"/>
          <w:color w:val="000000"/>
          <w:sz w:val="24"/>
          <w:szCs w:val="24"/>
          <w:shd w:val="clear" w:color="auto" w:fill="FFFFFF"/>
        </w:rPr>
        <w:t xml:space="preserve">«Вторичное использование пластиковых крышечек» является комплексным социально-экологическим проектом, направленным на раздельным сбор отходов и одновременное вторичное использование собранного и разделённого вторсырья в виде инновационного тренажёра. </w:t>
      </w:r>
    </w:p>
    <w:p w14:paraId="6B0E14B7" w14:textId="77777777" w:rsidR="00B40AC2" w:rsidRDefault="00B40AC2" w:rsidP="00A36150">
      <w:pPr>
        <w:spacing w:after="0" w:line="240" w:lineRule="auto"/>
        <w:ind w:firstLine="709"/>
        <w:jc w:val="both"/>
        <w:rPr>
          <w:rFonts w:ascii="Times New Roman" w:hAnsi="Times New Roman" w:cs="Times New Roman"/>
          <w:color w:val="000000"/>
          <w:sz w:val="24"/>
          <w:szCs w:val="24"/>
          <w:shd w:val="clear" w:color="auto" w:fill="FFFFFF"/>
        </w:rPr>
      </w:pPr>
      <w:r w:rsidRPr="00B40AC2">
        <w:rPr>
          <w:rFonts w:ascii="Times New Roman" w:hAnsi="Times New Roman" w:cs="Times New Roman"/>
          <w:color w:val="000000"/>
          <w:sz w:val="24"/>
          <w:szCs w:val="24"/>
          <w:shd w:val="clear" w:color="auto" w:fill="FFFFFF"/>
        </w:rPr>
        <w:t xml:space="preserve">Цель проекта: изготовить развивающий тренажёр для спортсменов из вторичного сырья: пластиковых крышечек. </w:t>
      </w:r>
    </w:p>
    <w:p w14:paraId="163DB3D5" w14:textId="77777777" w:rsidR="00A36150" w:rsidRPr="00A36150" w:rsidRDefault="00A36150" w:rsidP="00A36150">
      <w:pPr>
        <w:spacing w:after="0" w:line="240" w:lineRule="auto"/>
        <w:ind w:firstLine="709"/>
        <w:jc w:val="both"/>
        <w:rPr>
          <w:rFonts w:ascii="Times New Roman" w:hAnsi="Times New Roman" w:cs="Times New Roman"/>
          <w:color w:val="000000"/>
          <w:sz w:val="24"/>
          <w:szCs w:val="24"/>
          <w:shd w:val="clear" w:color="auto" w:fill="FFFFFF"/>
        </w:rPr>
      </w:pPr>
      <w:r w:rsidRPr="00A36150">
        <w:rPr>
          <w:rFonts w:ascii="Times New Roman" w:hAnsi="Times New Roman" w:cs="Times New Roman"/>
          <w:color w:val="000000"/>
          <w:sz w:val="24"/>
          <w:szCs w:val="24"/>
          <w:shd w:val="clear" w:color="auto" w:fill="FFFFFF"/>
        </w:rPr>
        <w:t xml:space="preserve">Задачи </w:t>
      </w:r>
      <w:r>
        <w:rPr>
          <w:rFonts w:ascii="Times New Roman" w:hAnsi="Times New Roman" w:cs="Times New Roman"/>
          <w:color w:val="000000"/>
          <w:sz w:val="24"/>
          <w:szCs w:val="24"/>
          <w:shd w:val="clear" w:color="auto" w:fill="FFFFFF"/>
        </w:rPr>
        <w:t>проекта</w:t>
      </w:r>
      <w:r w:rsidRPr="00A36150">
        <w:rPr>
          <w:rFonts w:ascii="Times New Roman" w:hAnsi="Times New Roman" w:cs="Times New Roman"/>
          <w:color w:val="000000"/>
          <w:sz w:val="24"/>
          <w:szCs w:val="24"/>
          <w:shd w:val="clear" w:color="auto" w:fill="FFFFFF"/>
        </w:rPr>
        <w:t>:</w:t>
      </w:r>
    </w:p>
    <w:p w14:paraId="5828B5E3" w14:textId="77777777" w:rsidR="00A36150" w:rsidRPr="00A36150" w:rsidRDefault="00A36150" w:rsidP="00A36150">
      <w:pPr>
        <w:spacing w:after="0" w:line="240" w:lineRule="auto"/>
        <w:jc w:val="both"/>
        <w:rPr>
          <w:rFonts w:ascii="Times New Roman" w:hAnsi="Times New Roman" w:cs="Times New Roman"/>
          <w:color w:val="000000"/>
          <w:sz w:val="24"/>
          <w:szCs w:val="24"/>
          <w:shd w:val="clear" w:color="auto" w:fill="FFFFFF"/>
        </w:rPr>
      </w:pPr>
      <w:r w:rsidRPr="00A36150">
        <w:rPr>
          <w:rFonts w:ascii="Times New Roman" w:hAnsi="Times New Roman" w:cs="Times New Roman"/>
          <w:color w:val="000000"/>
          <w:sz w:val="24"/>
          <w:szCs w:val="24"/>
          <w:shd w:val="clear" w:color="auto" w:fill="FFFFFF"/>
        </w:rPr>
        <w:t>1)</w:t>
      </w:r>
      <w:r w:rsidRPr="00A36150">
        <w:rPr>
          <w:rFonts w:ascii="Times New Roman" w:hAnsi="Times New Roman" w:cs="Times New Roman"/>
          <w:color w:val="000000"/>
          <w:sz w:val="24"/>
          <w:szCs w:val="24"/>
          <w:shd w:val="clear" w:color="auto" w:fill="FFFFFF"/>
        </w:rPr>
        <w:tab/>
        <w:t>изучить методы, способы и приёмы сбора и переработки пластиковых крышечек;</w:t>
      </w:r>
    </w:p>
    <w:p w14:paraId="2CD6B88E" w14:textId="77777777" w:rsidR="00A36150" w:rsidRPr="00A36150" w:rsidRDefault="00A36150" w:rsidP="00A36150">
      <w:pPr>
        <w:spacing w:after="0" w:line="240" w:lineRule="auto"/>
        <w:jc w:val="both"/>
        <w:rPr>
          <w:rFonts w:ascii="Times New Roman" w:hAnsi="Times New Roman" w:cs="Times New Roman"/>
          <w:color w:val="000000"/>
          <w:sz w:val="24"/>
          <w:szCs w:val="24"/>
          <w:shd w:val="clear" w:color="auto" w:fill="FFFFFF"/>
        </w:rPr>
      </w:pPr>
      <w:r w:rsidRPr="00A36150">
        <w:rPr>
          <w:rFonts w:ascii="Times New Roman" w:hAnsi="Times New Roman" w:cs="Times New Roman"/>
          <w:color w:val="000000"/>
          <w:sz w:val="24"/>
          <w:szCs w:val="24"/>
          <w:shd w:val="clear" w:color="auto" w:fill="FFFFFF"/>
        </w:rPr>
        <w:t>2)</w:t>
      </w:r>
      <w:r w:rsidRPr="00A36150">
        <w:rPr>
          <w:rFonts w:ascii="Times New Roman" w:hAnsi="Times New Roman" w:cs="Times New Roman"/>
          <w:color w:val="000000"/>
          <w:sz w:val="24"/>
          <w:szCs w:val="24"/>
          <w:shd w:val="clear" w:color="auto" w:fill="FFFFFF"/>
        </w:rPr>
        <w:tab/>
        <w:t>проанализировать направления вторичного использования пластиковых крышечек;</w:t>
      </w:r>
    </w:p>
    <w:p w14:paraId="4472F96D" w14:textId="77777777" w:rsidR="00A36150" w:rsidRPr="00A36150" w:rsidRDefault="00A36150" w:rsidP="00A36150">
      <w:pPr>
        <w:spacing w:after="0" w:line="240" w:lineRule="auto"/>
        <w:jc w:val="both"/>
        <w:rPr>
          <w:rFonts w:ascii="Times New Roman" w:hAnsi="Times New Roman" w:cs="Times New Roman"/>
          <w:color w:val="000000"/>
          <w:sz w:val="24"/>
          <w:szCs w:val="24"/>
          <w:shd w:val="clear" w:color="auto" w:fill="FFFFFF"/>
        </w:rPr>
      </w:pPr>
      <w:r w:rsidRPr="00A36150">
        <w:rPr>
          <w:rFonts w:ascii="Times New Roman" w:hAnsi="Times New Roman" w:cs="Times New Roman"/>
          <w:color w:val="000000"/>
          <w:sz w:val="24"/>
          <w:szCs w:val="24"/>
          <w:shd w:val="clear" w:color="auto" w:fill="FFFFFF"/>
        </w:rPr>
        <w:t>3)</w:t>
      </w:r>
      <w:r w:rsidRPr="00A36150">
        <w:rPr>
          <w:rFonts w:ascii="Times New Roman" w:hAnsi="Times New Roman" w:cs="Times New Roman"/>
          <w:color w:val="000000"/>
          <w:sz w:val="24"/>
          <w:szCs w:val="24"/>
          <w:shd w:val="clear" w:color="auto" w:fill="FFFFFF"/>
        </w:rPr>
        <w:tab/>
        <w:t>провести социально-экологическую акцию по сбору пластиковых крышечек;</w:t>
      </w:r>
    </w:p>
    <w:p w14:paraId="09D79C46" w14:textId="77777777" w:rsidR="00A36150" w:rsidRPr="00A36150" w:rsidRDefault="00A36150" w:rsidP="00A36150">
      <w:pPr>
        <w:spacing w:after="0" w:line="240" w:lineRule="auto"/>
        <w:jc w:val="both"/>
        <w:rPr>
          <w:rFonts w:ascii="Times New Roman" w:hAnsi="Times New Roman" w:cs="Times New Roman"/>
          <w:color w:val="000000"/>
          <w:sz w:val="24"/>
          <w:szCs w:val="24"/>
          <w:shd w:val="clear" w:color="auto" w:fill="FFFFFF"/>
        </w:rPr>
      </w:pPr>
      <w:r w:rsidRPr="00A36150">
        <w:rPr>
          <w:rFonts w:ascii="Times New Roman" w:hAnsi="Times New Roman" w:cs="Times New Roman"/>
          <w:color w:val="000000"/>
          <w:sz w:val="24"/>
          <w:szCs w:val="24"/>
          <w:shd w:val="clear" w:color="auto" w:fill="FFFFFF"/>
        </w:rPr>
        <w:t>4)</w:t>
      </w:r>
      <w:r w:rsidRPr="00A36150">
        <w:rPr>
          <w:rFonts w:ascii="Times New Roman" w:hAnsi="Times New Roman" w:cs="Times New Roman"/>
          <w:color w:val="000000"/>
          <w:sz w:val="24"/>
          <w:szCs w:val="24"/>
          <w:shd w:val="clear" w:color="auto" w:fill="FFFFFF"/>
        </w:rPr>
        <w:tab/>
        <w:t>разработать и изготовить тренажёр для спортсменов на основе пластиковых крышечек;</w:t>
      </w:r>
    </w:p>
    <w:p w14:paraId="2F92DC75" w14:textId="77777777" w:rsidR="00A36150" w:rsidRDefault="00A36150" w:rsidP="00A36150">
      <w:pPr>
        <w:spacing w:after="0" w:line="240" w:lineRule="auto"/>
        <w:jc w:val="both"/>
        <w:rPr>
          <w:rFonts w:ascii="Times New Roman" w:hAnsi="Times New Roman" w:cs="Times New Roman"/>
          <w:color w:val="000000"/>
          <w:sz w:val="24"/>
          <w:szCs w:val="24"/>
          <w:shd w:val="clear" w:color="auto" w:fill="FFFFFF"/>
        </w:rPr>
      </w:pPr>
      <w:r w:rsidRPr="00A36150">
        <w:rPr>
          <w:rFonts w:ascii="Times New Roman" w:hAnsi="Times New Roman" w:cs="Times New Roman"/>
          <w:color w:val="000000"/>
          <w:sz w:val="24"/>
          <w:szCs w:val="24"/>
          <w:shd w:val="clear" w:color="auto" w:fill="FFFFFF"/>
        </w:rPr>
        <w:t>5)</w:t>
      </w:r>
      <w:r w:rsidRPr="00A36150">
        <w:rPr>
          <w:rFonts w:ascii="Times New Roman" w:hAnsi="Times New Roman" w:cs="Times New Roman"/>
          <w:color w:val="000000"/>
          <w:sz w:val="24"/>
          <w:szCs w:val="24"/>
          <w:shd w:val="clear" w:color="auto" w:fill="FFFFFF"/>
        </w:rPr>
        <w:tab/>
        <w:t>рециклировать остатки пластиковых крышечек.</w:t>
      </w:r>
    </w:p>
    <w:p w14:paraId="302042BB" w14:textId="6EEB57AE" w:rsidR="00B40AC2" w:rsidRDefault="00B40AC2" w:rsidP="00A36150">
      <w:pPr>
        <w:spacing w:after="0" w:line="240" w:lineRule="auto"/>
        <w:ind w:firstLine="709"/>
        <w:jc w:val="both"/>
        <w:rPr>
          <w:rFonts w:ascii="Times New Roman" w:hAnsi="Times New Roman" w:cs="Times New Roman"/>
          <w:color w:val="000000"/>
          <w:sz w:val="24"/>
          <w:szCs w:val="24"/>
          <w:shd w:val="clear" w:color="auto" w:fill="FFFFFF"/>
        </w:rPr>
      </w:pPr>
      <w:r w:rsidRPr="00B40AC2">
        <w:rPr>
          <w:rFonts w:ascii="Times New Roman" w:hAnsi="Times New Roman" w:cs="Times New Roman"/>
          <w:color w:val="000000"/>
          <w:sz w:val="24"/>
          <w:szCs w:val="24"/>
          <w:shd w:val="clear" w:color="auto" w:fill="FFFFFF"/>
        </w:rPr>
        <w:t>Гипотеза: из пластиковых крышечек, возможно, изготовить развивающий тренажёр для спортсменов.</w:t>
      </w:r>
      <w:r>
        <w:rPr>
          <w:rFonts w:ascii="Times New Roman" w:hAnsi="Times New Roman" w:cs="Times New Roman"/>
          <w:color w:val="000000"/>
          <w:sz w:val="24"/>
          <w:szCs w:val="24"/>
          <w:shd w:val="clear" w:color="auto" w:fill="FFFFFF"/>
        </w:rPr>
        <w:t xml:space="preserve"> </w:t>
      </w:r>
      <w:r w:rsidRPr="00B40AC2">
        <w:rPr>
          <w:rFonts w:ascii="Times New Roman" w:hAnsi="Times New Roman" w:cs="Times New Roman"/>
          <w:color w:val="000000"/>
          <w:sz w:val="24"/>
          <w:szCs w:val="24"/>
          <w:shd w:val="clear" w:color="auto" w:fill="FFFFFF"/>
        </w:rPr>
        <w:t>Объект: пластиковые крышечки.</w:t>
      </w:r>
      <w:r>
        <w:rPr>
          <w:rFonts w:ascii="Times New Roman" w:hAnsi="Times New Roman" w:cs="Times New Roman"/>
          <w:color w:val="000000"/>
          <w:sz w:val="24"/>
          <w:szCs w:val="24"/>
          <w:shd w:val="clear" w:color="auto" w:fill="FFFFFF"/>
        </w:rPr>
        <w:t xml:space="preserve"> </w:t>
      </w:r>
      <w:r w:rsidRPr="00B40AC2">
        <w:rPr>
          <w:rFonts w:ascii="Times New Roman" w:hAnsi="Times New Roman" w:cs="Times New Roman"/>
          <w:color w:val="000000"/>
          <w:sz w:val="24"/>
          <w:szCs w:val="24"/>
          <w:shd w:val="clear" w:color="auto" w:fill="FFFFFF"/>
        </w:rPr>
        <w:t>Предмет: вторичное использование пластиковых крышечек.</w:t>
      </w:r>
      <w:r>
        <w:rPr>
          <w:rFonts w:ascii="Times New Roman" w:hAnsi="Times New Roman" w:cs="Times New Roman"/>
          <w:color w:val="000000"/>
          <w:sz w:val="24"/>
          <w:szCs w:val="24"/>
          <w:shd w:val="clear" w:color="auto" w:fill="FFFFFF"/>
        </w:rPr>
        <w:t xml:space="preserve"> </w:t>
      </w:r>
      <w:r w:rsidRPr="00B40AC2">
        <w:rPr>
          <w:rFonts w:ascii="Times New Roman" w:hAnsi="Times New Roman" w:cs="Times New Roman"/>
          <w:color w:val="000000"/>
          <w:sz w:val="24"/>
          <w:szCs w:val="24"/>
          <w:shd w:val="clear" w:color="auto" w:fill="FFFFFF"/>
        </w:rPr>
        <w:t xml:space="preserve">Новизна проекта заключается в новом массовом направлении вторичного использования пластиковых крышечек. Практическая значимость заключается эффективном использовании развивающего тренажёра в спортивных центрах, а также использовании в индивидуальных целях, а также   в привлечении внимания учеников </w:t>
      </w:r>
      <w:r w:rsidR="00EF298F">
        <w:rPr>
          <w:rFonts w:ascii="Times New Roman" w:hAnsi="Times New Roman" w:cs="Times New Roman"/>
          <w:color w:val="000000"/>
          <w:sz w:val="24"/>
          <w:szCs w:val="24"/>
          <w:shd w:val="clear" w:color="auto" w:fill="FFFFFF"/>
        </w:rPr>
        <w:t>Центра и других школ</w:t>
      </w:r>
      <w:r w:rsidRPr="00B40AC2">
        <w:rPr>
          <w:rFonts w:ascii="Times New Roman" w:hAnsi="Times New Roman" w:cs="Times New Roman"/>
          <w:color w:val="000000"/>
          <w:sz w:val="24"/>
          <w:szCs w:val="24"/>
          <w:shd w:val="clear" w:color="auto" w:fill="FFFFFF"/>
        </w:rPr>
        <w:t xml:space="preserve"> к бережному отношению к окружающей среде. Проект имеет реальную возможность расширения и  тиражирования.</w:t>
      </w:r>
      <w:r w:rsidR="00A36150">
        <w:rPr>
          <w:rFonts w:ascii="Times New Roman" w:hAnsi="Times New Roman" w:cs="Times New Roman"/>
          <w:color w:val="000000"/>
          <w:sz w:val="24"/>
          <w:szCs w:val="24"/>
          <w:shd w:val="clear" w:color="auto" w:fill="FFFFFF"/>
        </w:rPr>
        <w:t xml:space="preserve"> Продукт проекта также может быть использован в инклюзивном образовании и инклюзивных спортсекциях. </w:t>
      </w:r>
    </w:p>
    <w:p w14:paraId="60ACCBAF" w14:textId="77777777" w:rsidR="00A36150" w:rsidRDefault="00A36150" w:rsidP="00DE24A8">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Для реализации данного проекта мы собрали команду социально-активных учеников, неравнодушных, </w:t>
      </w:r>
      <w:r w:rsidRPr="00A36150">
        <w:rPr>
          <w:rFonts w:ascii="Times New Roman" w:hAnsi="Times New Roman" w:cs="Times New Roman"/>
          <w:color w:val="000000"/>
          <w:sz w:val="24"/>
          <w:szCs w:val="24"/>
          <w:shd w:val="clear" w:color="auto" w:fill="FFFFFF"/>
        </w:rPr>
        <w:t>личностно заинтере</w:t>
      </w:r>
      <w:r>
        <w:rPr>
          <w:rFonts w:ascii="Times New Roman" w:hAnsi="Times New Roman" w:cs="Times New Roman"/>
          <w:color w:val="000000"/>
          <w:sz w:val="24"/>
          <w:szCs w:val="24"/>
          <w:shd w:val="clear" w:color="auto" w:fill="FFFFFF"/>
        </w:rPr>
        <w:t>сованных</w:t>
      </w:r>
      <w:r w:rsidRPr="00A36150">
        <w:rPr>
          <w:rFonts w:ascii="Times New Roman" w:hAnsi="Times New Roman" w:cs="Times New Roman"/>
          <w:color w:val="000000"/>
          <w:sz w:val="24"/>
          <w:szCs w:val="24"/>
          <w:shd w:val="clear" w:color="auto" w:fill="FFFFFF"/>
        </w:rPr>
        <w:t xml:space="preserve"> в деятельности, направленной на развитие соц</w:t>
      </w:r>
      <w:r>
        <w:rPr>
          <w:rFonts w:ascii="Times New Roman" w:hAnsi="Times New Roman" w:cs="Times New Roman"/>
          <w:color w:val="000000"/>
          <w:sz w:val="24"/>
          <w:szCs w:val="24"/>
          <w:shd w:val="clear" w:color="auto" w:fill="FFFFFF"/>
        </w:rPr>
        <w:t>иальной ситуации в нашем микрорайоне, регионе и стране</w:t>
      </w:r>
      <w:r w:rsidRPr="00A36150">
        <w:rPr>
          <w:rFonts w:ascii="Times New Roman" w:hAnsi="Times New Roman" w:cs="Times New Roman"/>
          <w:color w:val="000000"/>
          <w:sz w:val="24"/>
          <w:szCs w:val="24"/>
          <w:shd w:val="clear" w:color="auto" w:fill="FFFFFF"/>
        </w:rPr>
        <w:t>.</w:t>
      </w:r>
    </w:p>
    <w:p w14:paraId="600EEAEA" w14:textId="554BBE13" w:rsidR="00B40AC2" w:rsidRDefault="00B40AC2" w:rsidP="00B40AC2">
      <w:pPr>
        <w:spacing w:after="0" w:line="240" w:lineRule="auto"/>
        <w:jc w:val="both"/>
        <w:rPr>
          <w:rFonts w:ascii="Times New Roman" w:hAnsi="Times New Roman" w:cs="Times New Roman"/>
          <w:color w:val="000000"/>
          <w:sz w:val="24"/>
          <w:szCs w:val="24"/>
          <w:shd w:val="clear" w:color="auto" w:fill="FFFFFF"/>
        </w:rPr>
      </w:pPr>
      <w:r w:rsidRPr="00B40AC2">
        <w:rPr>
          <w:rFonts w:ascii="Times New Roman" w:hAnsi="Times New Roman" w:cs="Times New Roman"/>
          <w:color w:val="000000"/>
          <w:sz w:val="24"/>
          <w:szCs w:val="24"/>
          <w:shd w:val="clear" w:color="auto" w:fill="FFFFFF"/>
        </w:rPr>
        <w:lastRenderedPageBreak/>
        <w:t>Основные этапы нашего  прое</w:t>
      </w:r>
      <w:r w:rsidR="00DE24A8">
        <w:rPr>
          <w:rFonts w:ascii="Times New Roman" w:hAnsi="Times New Roman" w:cs="Times New Roman"/>
          <w:color w:val="000000"/>
          <w:sz w:val="24"/>
          <w:szCs w:val="24"/>
          <w:shd w:val="clear" w:color="auto" w:fill="FFFFFF"/>
        </w:rPr>
        <w:t>кта были реализованы в течение сентября 20</w:t>
      </w:r>
      <w:r w:rsidR="00EF298F">
        <w:rPr>
          <w:rFonts w:ascii="Times New Roman" w:hAnsi="Times New Roman" w:cs="Times New Roman"/>
          <w:color w:val="000000"/>
          <w:sz w:val="24"/>
          <w:szCs w:val="24"/>
          <w:shd w:val="clear" w:color="auto" w:fill="FFFFFF"/>
        </w:rPr>
        <w:t>21</w:t>
      </w:r>
      <w:r w:rsidR="00DE24A8">
        <w:rPr>
          <w:rFonts w:ascii="Times New Roman" w:hAnsi="Times New Roman" w:cs="Times New Roman"/>
          <w:color w:val="000000"/>
          <w:sz w:val="24"/>
          <w:szCs w:val="24"/>
          <w:shd w:val="clear" w:color="auto" w:fill="FFFFFF"/>
        </w:rPr>
        <w:t xml:space="preserve"> г. - марта</w:t>
      </w:r>
      <w:r w:rsidRPr="00B40AC2">
        <w:rPr>
          <w:rFonts w:ascii="Times New Roman" w:hAnsi="Times New Roman" w:cs="Times New Roman"/>
          <w:color w:val="000000"/>
          <w:sz w:val="24"/>
          <w:szCs w:val="24"/>
          <w:shd w:val="clear" w:color="auto" w:fill="FFFFFF"/>
        </w:rPr>
        <w:t xml:space="preserve"> 202</w:t>
      </w:r>
      <w:r w:rsidR="00EF298F">
        <w:rPr>
          <w:rFonts w:ascii="Times New Roman" w:hAnsi="Times New Roman" w:cs="Times New Roman"/>
          <w:color w:val="000000"/>
          <w:sz w:val="24"/>
          <w:szCs w:val="24"/>
          <w:shd w:val="clear" w:color="auto" w:fill="FFFFFF"/>
        </w:rPr>
        <w:t>2</w:t>
      </w:r>
      <w:r w:rsidRPr="00B40AC2">
        <w:rPr>
          <w:rFonts w:ascii="Times New Roman" w:hAnsi="Times New Roman" w:cs="Times New Roman"/>
          <w:color w:val="000000"/>
          <w:sz w:val="24"/>
          <w:szCs w:val="24"/>
          <w:shd w:val="clear" w:color="auto" w:fill="FFFFFF"/>
        </w:rPr>
        <w:t xml:space="preserve"> г. </w:t>
      </w:r>
    </w:p>
    <w:tbl>
      <w:tblPr>
        <w:tblStyle w:val="a4"/>
        <w:tblW w:w="0" w:type="auto"/>
        <w:tblLook w:val="04A0" w:firstRow="1" w:lastRow="0" w:firstColumn="1" w:lastColumn="0" w:noHBand="0" w:noVBand="1"/>
      </w:tblPr>
      <w:tblGrid>
        <w:gridCol w:w="1948"/>
        <w:gridCol w:w="3355"/>
        <w:gridCol w:w="4325"/>
      </w:tblGrid>
      <w:tr w:rsidR="00967761" w:rsidRPr="00A36150" w14:paraId="16460F8C" w14:textId="77777777" w:rsidTr="00224D95">
        <w:tc>
          <w:tcPr>
            <w:tcW w:w="1951" w:type="dxa"/>
          </w:tcPr>
          <w:p w14:paraId="3756F3E4" w14:textId="77777777" w:rsidR="00967761" w:rsidRPr="00A36150" w:rsidRDefault="00967761" w:rsidP="00A36150">
            <w:pPr>
              <w:jc w:val="both"/>
              <w:rPr>
                <w:rFonts w:ascii="Times New Roman" w:hAnsi="Times New Roman" w:cs="Times New Roman"/>
                <w:b/>
                <w:sz w:val="24"/>
                <w:szCs w:val="24"/>
              </w:rPr>
            </w:pPr>
            <w:r w:rsidRPr="00A36150">
              <w:rPr>
                <w:rFonts w:ascii="Times New Roman" w:hAnsi="Times New Roman" w:cs="Times New Roman"/>
                <w:b/>
                <w:sz w:val="24"/>
                <w:szCs w:val="24"/>
              </w:rPr>
              <w:t>Этап проекта</w:t>
            </w:r>
          </w:p>
        </w:tc>
        <w:tc>
          <w:tcPr>
            <w:tcW w:w="3402" w:type="dxa"/>
          </w:tcPr>
          <w:p w14:paraId="1DD7465A" w14:textId="77777777" w:rsidR="00967761" w:rsidRPr="00A36150" w:rsidRDefault="00967761" w:rsidP="00A36150">
            <w:pPr>
              <w:jc w:val="both"/>
              <w:rPr>
                <w:rFonts w:ascii="Times New Roman" w:hAnsi="Times New Roman" w:cs="Times New Roman"/>
                <w:b/>
                <w:sz w:val="24"/>
                <w:szCs w:val="24"/>
              </w:rPr>
            </w:pPr>
            <w:r w:rsidRPr="00A36150">
              <w:rPr>
                <w:rFonts w:ascii="Times New Roman" w:hAnsi="Times New Roman" w:cs="Times New Roman"/>
                <w:b/>
                <w:sz w:val="24"/>
                <w:szCs w:val="24"/>
              </w:rPr>
              <w:t>Реализуемая задача</w:t>
            </w:r>
          </w:p>
        </w:tc>
        <w:tc>
          <w:tcPr>
            <w:tcW w:w="4394" w:type="dxa"/>
          </w:tcPr>
          <w:p w14:paraId="66B299F9" w14:textId="77777777" w:rsidR="00967761" w:rsidRDefault="00967761" w:rsidP="00A36150">
            <w:pPr>
              <w:jc w:val="both"/>
              <w:rPr>
                <w:rFonts w:ascii="Times New Roman" w:hAnsi="Times New Roman" w:cs="Times New Roman"/>
                <w:b/>
                <w:sz w:val="24"/>
                <w:szCs w:val="24"/>
              </w:rPr>
            </w:pPr>
            <w:r>
              <w:rPr>
                <w:rFonts w:ascii="Times New Roman" w:hAnsi="Times New Roman" w:cs="Times New Roman"/>
                <w:b/>
                <w:sz w:val="24"/>
                <w:szCs w:val="24"/>
              </w:rPr>
              <w:t>Направление развития личности</w:t>
            </w:r>
          </w:p>
          <w:p w14:paraId="6CC9D6E5" w14:textId="77777777" w:rsidR="00445B6A" w:rsidRPr="00445B6A" w:rsidRDefault="00445B6A" w:rsidP="00A36150">
            <w:pPr>
              <w:jc w:val="both"/>
              <w:rPr>
                <w:rFonts w:ascii="Times New Roman" w:hAnsi="Times New Roman" w:cs="Times New Roman"/>
                <w:sz w:val="24"/>
                <w:szCs w:val="24"/>
              </w:rPr>
            </w:pPr>
            <w:r w:rsidRPr="00445B6A">
              <w:rPr>
                <w:rFonts w:ascii="Times New Roman" w:hAnsi="Times New Roman" w:cs="Times New Roman"/>
                <w:sz w:val="24"/>
                <w:szCs w:val="24"/>
              </w:rPr>
              <w:t xml:space="preserve">(на всех этапах </w:t>
            </w:r>
            <w:r>
              <w:rPr>
                <w:rFonts w:ascii="Times New Roman" w:hAnsi="Times New Roman" w:cs="Times New Roman"/>
                <w:sz w:val="24"/>
                <w:szCs w:val="24"/>
              </w:rPr>
              <w:t xml:space="preserve">– повышение общего уровня культуры, </w:t>
            </w:r>
            <w:r w:rsidRPr="00445B6A">
              <w:rPr>
                <w:rFonts w:ascii="Times New Roman" w:hAnsi="Times New Roman" w:cs="Times New Roman"/>
                <w:sz w:val="24"/>
                <w:szCs w:val="24"/>
              </w:rPr>
              <w:t xml:space="preserve"> закрепление навыков командной работы;)</w:t>
            </w:r>
          </w:p>
        </w:tc>
      </w:tr>
      <w:tr w:rsidR="00967761" w:rsidRPr="00A36150" w14:paraId="7F355C52" w14:textId="77777777" w:rsidTr="00224D95">
        <w:tc>
          <w:tcPr>
            <w:tcW w:w="1951" w:type="dxa"/>
          </w:tcPr>
          <w:p w14:paraId="18CF272F" w14:textId="77777777" w:rsidR="00967761" w:rsidRPr="00967761" w:rsidRDefault="00967761" w:rsidP="00967761">
            <w:pPr>
              <w:pStyle w:val="a5"/>
              <w:numPr>
                <w:ilvl w:val="0"/>
                <w:numId w:val="5"/>
              </w:numPr>
              <w:ind w:left="284" w:hanging="284"/>
              <w:jc w:val="both"/>
              <w:rPr>
                <w:rFonts w:ascii="Times New Roman" w:hAnsi="Times New Roman" w:cs="Times New Roman"/>
                <w:sz w:val="24"/>
                <w:szCs w:val="24"/>
              </w:rPr>
            </w:pPr>
            <w:r w:rsidRPr="00967761">
              <w:rPr>
                <w:rFonts w:ascii="Times New Roman" w:hAnsi="Times New Roman" w:cs="Times New Roman"/>
                <w:sz w:val="24"/>
                <w:szCs w:val="24"/>
              </w:rPr>
              <w:t>Определение</w:t>
            </w:r>
            <w:r>
              <w:rPr>
                <w:rFonts w:ascii="Times New Roman" w:hAnsi="Times New Roman" w:cs="Times New Roman"/>
                <w:sz w:val="24"/>
                <w:szCs w:val="24"/>
              </w:rPr>
              <w:t xml:space="preserve"> темы проекта, целей, задач</w:t>
            </w:r>
          </w:p>
        </w:tc>
        <w:tc>
          <w:tcPr>
            <w:tcW w:w="3402" w:type="dxa"/>
          </w:tcPr>
          <w:p w14:paraId="5E1EE7D3" w14:textId="77777777" w:rsidR="00967761" w:rsidRDefault="00967761" w:rsidP="00A36150">
            <w:pPr>
              <w:jc w:val="both"/>
              <w:rPr>
                <w:rFonts w:ascii="Times New Roman" w:hAnsi="Times New Roman" w:cs="Times New Roman"/>
                <w:sz w:val="24"/>
                <w:szCs w:val="24"/>
              </w:rPr>
            </w:pPr>
            <w:r w:rsidRPr="00967761">
              <w:rPr>
                <w:rFonts w:ascii="Times New Roman" w:hAnsi="Times New Roman" w:cs="Times New Roman"/>
                <w:sz w:val="24"/>
                <w:szCs w:val="24"/>
              </w:rPr>
              <w:t>Выявление социальной проблемы</w:t>
            </w:r>
          </w:p>
          <w:p w14:paraId="62B07ADE" w14:textId="77777777" w:rsidR="007233D1" w:rsidRPr="00967761" w:rsidRDefault="007233D1" w:rsidP="00A36150">
            <w:pPr>
              <w:jc w:val="both"/>
              <w:rPr>
                <w:rFonts w:ascii="Times New Roman" w:hAnsi="Times New Roman" w:cs="Times New Roman"/>
                <w:sz w:val="24"/>
                <w:szCs w:val="24"/>
              </w:rPr>
            </w:pPr>
            <w:r>
              <w:rPr>
                <w:rFonts w:ascii="Verdana" w:hAnsi="Verdana"/>
                <w:color w:val="000000"/>
                <w:sz w:val="20"/>
                <w:szCs w:val="20"/>
                <w:shd w:val="clear" w:color="auto" w:fill="FFFFFF"/>
              </w:rPr>
              <w:t>самостоятельность, нравственность и гуманность. Учащиеся демонстрируют креативность</w:t>
            </w:r>
          </w:p>
        </w:tc>
        <w:tc>
          <w:tcPr>
            <w:tcW w:w="4394" w:type="dxa"/>
          </w:tcPr>
          <w:p w14:paraId="27668219" w14:textId="77777777" w:rsidR="00445B6A" w:rsidRPr="00445B6A" w:rsidRDefault="00445B6A" w:rsidP="00445B6A">
            <w:pPr>
              <w:jc w:val="both"/>
              <w:rPr>
                <w:rFonts w:ascii="Times New Roman" w:hAnsi="Times New Roman" w:cs="Times New Roman"/>
                <w:sz w:val="24"/>
                <w:szCs w:val="24"/>
              </w:rPr>
            </w:pPr>
            <w:r w:rsidRPr="00445B6A">
              <w:rPr>
                <w:rFonts w:ascii="Times New Roman" w:hAnsi="Times New Roman" w:cs="Times New Roman"/>
                <w:sz w:val="24"/>
                <w:szCs w:val="24"/>
              </w:rPr>
              <w:t>совершенствование полезных социальных навыков и умений (планирование</w:t>
            </w:r>
            <w:r w:rsidR="007233D1">
              <w:rPr>
                <w:rFonts w:ascii="Times New Roman" w:hAnsi="Times New Roman" w:cs="Times New Roman"/>
                <w:sz w:val="24"/>
                <w:szCs w:val="24"/>
              </w:rPr>
              <w:t xml:space="preserve">), </w:t>
            </w:r>
            <w:r w:rsidR="007233D1" w:rsidRPr="007233D1">
              <w:rPr>
                <w:rFonts w:ascii="Times New Roman" w:hAnsi="Times New Roman" w:cs="Times New Roman"/>
                <w:sz w:val="24"/>
                <w:szCs w:val="24"/>
              </w:rPr>
              <w:t>умение оперативно решать поставленные задачи,</w:t>
            </w:r>
            <w:r>
              <w:rPr>
                <w:rFonts w:ascii="Times New Roman" w:hAnsi="Times New Roman" w:cs="Times New Roman"/>
                <w:sz w:val="24"/>
                <w:szCs w:val="24"/>
              </w:rPr>
              <w:t xml:space="preserve"> </w:t>
            </w:r>
            <w:r w:rsidR="007233D1">
              <w:rPr>
                <w:rFonts w:ascii="Times New Roman" w:hAnsi="Times New Roman" w:cs="Times New Roman"/>
                <w:sz w:val="24"/>
                <w:szCs w:val="24"/>
              </w:rPr>
              <w:t xml:space="preserve">творческое мышление, умение анализировать большое количество информации, </w:t>
            </w:r>
          </w:p>
          <w:p w14:paraId="2299BEB1" w14:textId="77777777" w:rsidR="00967761" w:rsidRPr="00445B6A" w:rsidRDefault="00967761" w:rsidP="00445B6A">
            <w:pPr>
              <w:jc w:val="both"/>
              <w:rPr>
                <w:rFonts w:ascii="Times New Roman" w:hAnsi="Times New Roman" w:cs="Times New Roman"/>
                <w:sz w:val="24"/>
                <w:szCs w:val="24"/>
              </w:rPr>
            </w:pPr>
          </w:p>
        </w:tc>
      </w:tr>
      <w:tr w:rsidR="00967761" w:rsidRPr="00A36150" w14:paraId="603E07CA" w14:textId="77777777" w:rsidTr="00224D95">
        <w:tc>
          <w:tcPr>
            <w:tcW w:w="1951" w:type="dxa"/>
          </w:tcPr>
          <w:p w14:paraId="3D23B5B1" w14:textId="77777777" w:rsidR="00967761" w:rsidRPr="00445B6A" w:rsidRDefault="00445B6A" w:rsidP="00445B6A">
            <w:pPr>
              <w:jc w:val="both"/>
              <w:rPr>
                <w:rFonts w:ascii="Times New Roman" w:hAnsi="Times New Roman" w:cs="Times New Roman"/>
                <w:sz w:val="24"/>
                <w:szCs w:val="24"/>
              </w:rPr>
            </w:pPr>
            <w:r>
              <w:rPr>
                <w:rFonts w:ascii="Times New Roman" w:hAnsi="Times New Roman" w:cs="Times New Roman"/>
                <w:sz w:val="24"/>
                <w:szCs w:val="24"/>
              </w:rPr>
              <w:t>2)Определение пути достижения цели и решения задач проекта</w:t>
            </w:r>
          </w:p>
        </w:tc>
        <w:tc>
          <w:tcPr>
            <w:tcW w:w="3402" w:type="dxa"/>
          </w:tcPr>
          <w:p w14:paraId="1DFE238A" w14:textId="77777777" w:rsidR="00967761" w:rsidRPr="00967761" w:rsidRDefault="00445B6A" w:rsidP="00967761">
            <w:pPr>
              <w:jc w:val="both"/>
              <w:rPr>
                <w:rFonts w:ascii="Times New Roman" w:hAnsi="Times New Roman" w:cs="Times New Roman"/>
                <w:sz w:val="24"/>
                <w:szCs w:val="24"/>
              </w:rPr>
            </w:pPr>
            <w:r>
              <w:rPr>
                <w:rFonts w:ascii="Times New Roman" w:hAnsi="Times New Roman" w:cs="Times New Roman"/>
                <w:sz w:val="24"/>
                <w:szCs w:val="24"/>
              </w:rPr>
              <w:t>Проведение первичной</w:t>
            </w:r>
            <w:r w:rsidR="00967761" w:rsidRPr="00967761">
              <w:rPr>
                <w:rFonts w:ascii="Times New Roman" w:hAnsi="Times New Roman" w:cs="Times New Roman"/>
                <w:sz w:val="24"/>
                <w:szCs w:val="24"/>
              </w:rPr>
              <w:t xml:space="preserve"> подготовк</w:t>
            </w:r>
            <w:r>
              <w:rPr>
                <w:rFonts w:ascii="Times New Roman" w:hAnsi="Times New Roman" w:cs="Times New Roman"/>
                <w:sz w:val="24"/>
                <w:szCs w:val="24"/>
              </w:rPr>
              <w:t>и</w:t>
            </w:r>
            <w:r w:rsidR="00967761" w:rsidRPr="00967761">
              <w:rPr>
                <w:rFonts w:ascii="Times New Roman" w:hAnsi="Times New Roman" w:cs="Times New Roman"/>
                <w:sz w:val="24"/>
                <w:szCs w:val="24"/>
              </w:rPr>
              <w:t xml:space="preserve"> плана и необходимых материалов для реализации</w:t>
            </w:r>
          </w:p>
          <w:p w14:paraId="39A62F9D" w14:textId="77777777" w:rsidR="00967761" w:rsidRPr="00967761" w:rsidRDefault="00967761" w:rsidP="00967761">
            <w:pPr>
              <w:jc w:val="both"/>
              <w:rPr>
                <w:rFonts w:ascii="Times New Roman" w:hAnsi="Times New Roman" w:cs="Times New Roman"/>
                <w:sz w:val="24"/>
                <w:szCs w:val="24"/>
              </w:rPr>
            </w:pPr>
            <w:r w:rsidRPr="00967761">
              <w:rPr>
                <w:rFonts w:ascii="Times New Roman" w:hAnsi="Times New Roman" w:cs="Times New Roman"/>
                <w:sz w:val="24"/>
                <w:szCs w:val="24"/>
              </w:rPr>
              <w:t>проекта.</w:t>
            </w:r>
          </w:p>
        </w:tc>
        <w:tc>
          <w:tcPr>
            <w:tcW w:w="4394" w:type="dxa"/>
          </w:tcPr>
          <w:p w14:paraId="377D62A4" w14:textId="77777777" w:rsidR="00967761" w:rsidRPr="00445B6A" w:rsidRDefault="007233D1" w:rsidP="00A36150">
            <w:pPr>
              <w:jc w:val="both"/>
              <w:rPr>
                <w:rFonts w:ascii="Times New Roman" w:hAnsi="Times New Roman" w:cs="Times New Roman"/>
                <w:sz w:val="24"/>
                <w:szCs w:val="24"/>
              </w:rPr>
            </w:pPr>
            <w:r w:rsidRPr="007233D1">
              <w:rPr>
                <w:rFonts w:ascii="Times New Roman" w:hAnsi="Times New Roman" w:cs="Times New Roman"/>
                <w:sz w:val="24"/>
                <w:szCs w:val="24"/>
              </w:rPr>
              <w:t>умение оперативно решать поставленные задачи,</w:t>
            </w:r>
            <w:r>
              <w:rPr>
                <w:rFonts w:ascii="Times New Roman" w:hAnsi="Times New Roman" w:cs="Times New Roman"/>
                <w:sz w:val="24"/>
                <w:szCs w:val="24"/>
              </w:rPr>
              <w:t xml:space="preserve"> развитие позитивного отношения к начатому делу, ответственности и креативности, умение принимать решение, </w:t>
            </w:r>
          </w:p>
        </w:tc>
      </w:tr>
      <w:tr w:rsidR="00967761" w:rsidRPr="00A36150" w14:paraId="73F89EF8" w14:textId="77777777" w:rsidTr="00224D95">
        <w:tc>
          <w:tcPr>
            <w:tcW w:w="1951" w:type="dxa"/>
          </w:tcPr>
          <w:p w14:paraId="46BDC4E5" w14:textId="77777777" w:rsidR="00967761" w:rsidRPr="00967761" w:rsidRDefault="00445B6A" w:rsidP="00A36150">
            <w:pPr>
              <w:jc w:val="both"/>
              <w:rPr>
                <w:rFonts w:ascii="Times New Roman" w:hAnsi="Times New Roman" w:cs="Times New Roman"/>
                <w:sz w:val="24"/>
                <w:szCs w:val="24"/>
              </w:rPr>
            </w:pPr>
            <w:r>
              <w:rPr>
                <w:rFonts w:ascii="Times New Roman" w:hAnsi="Times New Roman" w:cs="Times New Roman"/>
                <w:sz w:val="24"/>
                <w:szCs w:val="24"/>
              </w:rPr>
              <w:t>3</w:t>
            </w:r>
            <w:r w:rsidR="00967761" w:rsidRPr="00967761">
              <w:rPr>
                <w:rFonts w:ascii="Times New Roman" w:hAnsi="Times New Roman" w:cs="Times New Roman"/>
                <w:sz w:val="24"/>
                <w:szCs w:val="24"/>
              </w:rPr>
              <w:t>) Определение финансовой модели проекта</w:t>
            </w:r>
          </w:p>
        </w:tc>
        <w:tc>
          <w:tcPr>
            <w:tcW w:w="3402" w:type="dxa"/>
          </w:tcPr>
          <w:p w14:paraId="79377056" w14:textId="77777777" w:rsidR="00967761" w:rsidRPr="00A36150" w:rsidRDefault="00967761" w:rsidP="00A36150">
            <w:pPr>
              <w:jc w:val="both"/>
              <w:rPr>
                <w:rFonts w:ascii="Times New Roman" w:hAnsi="Times New Roman" w:cs="Times New Roman"/>
                <w:sz w:val="24"/>
                <w:szCs w:val="24"/>
              </w:rPr>
            </w:pPr>
            <w:r w:rsidRPr="00A36150">
              <w:rPr>
                <w:rFonts w:ascii="Times New Roman" w:hAnsi="Times New Roman" w:cs="Times New Roman"/>
                <w:sz w:val="24"/>
                <w:szCs w:val="24"/>
              </w:rPr>
              <w:t>Определение финансовых потребностей проекта</w:t>
            </w:r>
          </w:p>
        </w:tc>
        <w:tc>
          <w:tcPr>
            <w:tcW w:w="4394" w:type="dxa"/>
          </w:tcPr>
          <w:p w14:paraId="5EDD89B4" w14:textId="77777777" w:rsidR="00967761" w:rsidRPr="00A36150" w:rsidRDefault="00445B6A" w:rsidP="00445B6A">
            <w:pPr>
              <w:jc w:val="both"/>
              <w:rPr>
                <w:rFonts w:ascii="Times New Roman" w:hAnsi="Times New Roman" w:cs="Times New Roman"/>
                <w:sz w:val="24"/>
                <w:szCs w:val="24"/>
              </w:rPr>
            </w:pPr>
            <w:r>
              <w:rPr>
                <w:rFonts w:ascii="Times New Roman" w:hAnsi="Times New Roman" w:cs="Times New Roman"/>
                <w:sz w:val="24"/>
                <w:szCs w:val="24"/>
              </w:rPr>
              <w:t>навык расчё</w:t>
            </w:r>
            <w:r w:rsidRPr="00445B6A">
              <w:rPr>
                <w:rFonts w:ascii="Times New Roman" w:hAnsi="Times New Roman" w:cs="Times New Roman"/>
                <w:sz w:val="24"/>
                <w:szCs w:val="24"/>
              </w:rPr>
              <w:t>т</w:t>
            </w:r>
            <w:r>
              <w:rPr>
                <w:rFonts w:ascii="Times New Roman" w:hAnsi="Times New Roman" w:cs="Times New Roman"/>
                <w:sz w:val="24"/>
                <w:szCs w:val="24"/>
              </w:rPr>
              <w:t xml:space="preserve">а необходимых ресурсов, </w:t>
            </w:r>
            <w:r w:rsidRPr="00445B6A">
              <w:rPr>
                <w:rFonts w:ascii="Times New Roman" w:hAnsi="Times New Roman" w:cs="Times New Roman"/>
                <w:sz w:val="24"/>
                <w:szCs w:val="24"/>
              </w:rPr>
              <w:t>повышение уровня финансовой грамотности</w:t>
            </w:r>
            <w:r>
              <w:rPr>
                <w:rFonts w:ascii="Times New Roman" w:hAnsi="Times New Roman" w:cs="Times New Roman"/>
                <w:sz w:val="24"/>
                <w:szCs w:val="24"/>
              </w:rPr>
              <w:t xml:space="preserve">, </w:t>
            </w:r>
            <w:r w:rsidRPr="00445B6A">
              <w:rPr>
                <w:rFonts w:ascii="Times New Roman" w:hAnsi="Times New Roman" w:cs="Times New Roman"/>
                <w:sz w:val="24"/>
                <w:szCs w:val="24"/>
              </w:rPr>
              <w:t>формирование навыков «разумного социального» поведения в с</w:t>
            </w:r>
            <w:r>
              <w:rPr>
                <w:rFonts w:ascii="Times New Roman" w:hAnsi="Times New Roman" w:cs="Times New Roman"/>
                <w:sz w:val="24"/>
                <w:szCs w:val="24"/>
              </w:rPr>
              <w:t xml:space="preserve">ообществе, </w:t>
            </w:r>
          </w:p>
        </w:tc>
      </w:tr>
      <w:tr w:rsidR="00967761" w:rsidRPr="00A36150" w14:paraId="54F40B39" w14:textId="77777777" w:rsidTr="00224D95">
        <w:tc>
          <w:tcPr>
            <w:tcW w:w="1951" w:type="dxa"/>
          </w:tcPr>
          <w:p w14:paraId="23F79578" w14:textId="77777777" w:rsidR="00967761" w:rsidRPr="00A36150" w:rsidRDefault="00445B6A" w:rsidP="00B10744">
            <w:pPr>
              <w:jc w:val="both"/>
              <w:rPr>
                <w:rFonts w:ascii="Times New Roman" w:hAnsi="Times New Roman" w:cs="Times New Roman"/>
                <w:sz w:val="24"/>
                <w:szCs w:val="24"/>
              </w:rPr>
            </w:pPr>
            <w:r>
              <w:rPr>
                <w:rFonts w:ascii="Times New Roman" w:hAnsi="Times New Roman" w:cs="Times New Roman"/>
                <w:sz w:val="24"/>
                <w:szCs w:val="24"/>
              </w:rPr>
              <w:t>4</w:t>
            </w:r>
            <w:r w:rsidR="00967761" w:rsidRPr="00A36150">
              <w:rPr>
                <w:rFonts w:ascii="Times New Roman" w:hAnsi="Times New Roman" w:cs="Times New Roman"/>
                <w:sz w:val="24"/>
                <w:szCs w:val="24"/>
              </w:rPr>
              <w:t>) Поиск финансовых средств</w:t>
            </w:r>
          </w:p>
        </w:tc>
        <w:tc>
          <w:tcPr>
            <w:tcW w:w="3402" w:type="dxa"/>
          </w:tcPr>
          <w:p w14:paraId="6C2DDC5B" w14:textId="77777777" w:rsidR="00967761" w:rsidRPr="00A36150" w:rsidRDefault="00967761" w:rsidP="00A36150">
            <w:pPr>
              <w:jc w:val="both"/>
              <w:rPr>
                <w:rFonts w:ascii="Times New Roman" w:hAnsi="Times New Roman" w:cs="Times New Roman"/>
                <w:sz w:val="24"/>
                <w:szCs w:val="24"/>
              </w:rPr>
            </w:pPr>
            <w:r w:rsidRPr="00A36150">
              <w:rPr>
                <w:rFonts w:ascii="Times New Roman" w:hAnsi="Times New Roman" w:cs="Times New Roman"/>
                <w:sz w:val="24"/>
                <w:szCs w:val="24"/>
              </w:rPr>
              <w:t>Изыскание финансовых средств</w:t>
            </w:r>
          </w:p>
        </w:tc>
        <w:tc>
          <w:tcPr>
            <w:tcW w:w="4394" w:type="dxa"/>
          </w:tcPr>
          <w:p w14:paraId="366B7F01" w14:textId="77777777" w:rsidR="00967761" w:rsidRPr="007233D1" w:rsidRDefault="00445B6A" w:rsidP="007233D1">
            <w:pPr>
              <w:jc w:val="both"/>
              <w:rPr>
                <w:rFonts w:ascii="Times New Roman" w:hAnsi="Times New Roman" w:cs="Times New Roman"/>
                <w:sz w:val="24"/>
                <w:szCs w:val="24"/>
              </w:rPr>
            </w:pPr>
            <w:r w:rsidRPr="007233D1">
              <w:rPr>
                <w:rFonts w:ascii="Times New Roman" w:hAnsi="Times New Roman" w:cs="Times New Roman"/>
                <w:sz w:val="24"/>
                <w:szCs w:val="24"/>
              </w:rPr>
              <w:t>повышение уровня финансовой грамотности</w:t>
            </w:r>
            <w:r w:rsidR="007233D1" w:rsidRPr="007233D1">
              <w:rPr>
                <w:rFonts w:ascii="Times New Roman" w:hAnsi="Times New Roman" w:cs="Times New Roman"/>
                <w:sz w:val="24"/>
                <w:szCs w:val="24"/>
              </w:rPr>
              <w:t>,</w:t>
            </w:r>
            <w:r w:rsidR="007233D1">
              <w:rPr>
                <w:rFonts w:ascii="Times New Roman" w:hAnsi="Times New Roman" w:cs="Times New Roman"/>
                <w:sz w:val="24"/>
                <w:szCs w:val="24"/>
              </w:rPr>
              <w:t xml:space="preserve"> умение оперативно решать поставленные задачи, развитие самостоятельности</w:t>
            </w:r>
          </w:p>
        </w:tc>
      </w:tr>
      <w:tr w:rsidR="00967761" w:rsidRPr="00A36150" w14:paraId="433BF55A" w14:textId="77777777" w:rsidTr="00224D95">
        <w:tc>
          <w:tcPr>
            <w:tcW w:w="1951" w:type="dxa"/>
          </w:tcPr>
          <w:p w14:paraId="315F7CF3" w14:textId="77777777" w:rsidR="00967761" w:rsidRPr="00A36150" w:rsidRDefault="00445B6A" w:rsidP="00A36150">
            <w:pPr>
              <w:jc w:val="both"/>
              <w:rPr>
                <w:rFonts w:ascii="Times New Roman" w:hAnsi="Times New Roman" w:cs="Times New Roman"/>
                <w:sz w:val="24"/>
                <w:szCs w:val="24"/>
              </w:rPr>
            </w:pPr>
            <w:r>
              <w:rPr>
                <w:rFonts w:ascii="Times New Roman" w:hAnsi="Times New Roman" w:cs="Times New Roman"/>
                <w:sz w:val="24"/>
                <w:szCs w:val="24"/>
              </w:rPr>
              <w:t>5</w:t>
            </w:r>
            <w:r w:rsidR="00967761" w:rsidRPr="00A36150">
              <w:rPr>
                <w:rFonts w:ascii="Times New Roman" w:hAnsi="Times New Roman" w:cs="Times New Roman"/>
                <w:sz w:val="24"/>
                <w:szCs w:val="24"/>
              </w:rPr>
              <w:t>) Сбор сырья</w:t>
            </w:r>
          </w:p>
          <w:p w14:paraId="374937B1" w14:textId="77777777" w:rsidR="00967761" w:rsidRPr="00A36150" w:rsidRDefault="00967761" w:rsidP="00A36150">
            <w:pPr>
              <w:jc w:val="both"/>
              <w:rPr>
                <w:rFonts w:ascii="Times New Roman" w:hAnsi="Times New Roman" w:cs="Times New Roman"/>
                <w:b/>
                <w:sz w:val="24"/>
                <w:szCs w:val="24"/>
              </w:rPr>
            </w:pPr>
          </w:p>
        </w:tc>
        <w:tc>
          <w:tcPr>
            <w:tcW w:w="3402" w:type="dxa"/>
          </w:tcPr>
          <w:p w14:paraId="0EEA4ABC" w14:textId="77777777" w:rsidR="00967761" w:rsidRPr="00A36150" w:rsidRDefault="00445B6A" w:rsidP="00A36150">
            <w:pPr>
              <w:jc w:val="both"/>
              <w:rPr>
                <w:rFonts w:ascii="Times New Roman" w:hAnsi="Times New Roman" w:cs="Times New Roman"/>
                <w:sz w:val="24"/>
                <w:szCs w:val="24"/>
              </w:rPr>
            </w:pPr>
            <w:r>
              <w:rPr>
                <w:rFonts w:ascii="Times New Roman" w:hAnsi="Times New Roman" w:cs="Times New Roman"/>
                <w:sz w:val="24"/>
                <w:szCs w:val="24"/>
              </w:rPr>
              <w:t>- п</w:t>
            </w:r>
            <w:r w:rsidR="00967761" w:rsidRPr="00A36150">
              <w:rPr>
                <w:rFonts w:ascii="Times New Roman" w:hAnsi="Times New Roman" w:cs="Times New Roman"/>
                <w:sz w:val="24"/>
                <w:szCs w:val="24"/>
              </w:rPr>
              <w:t>ривлечение школьников и их семей к проблеме вторичной переработки сырья,</w:t>
            </w:r>
          </w:p>
          <w:p w14:paraId="4D41C212" w14:textId="77777777" w:rsidR="00967761" w:rsidRPr="00A36150" w:rsidRDefault="00967761" w:rsidP="00A36150">
            <w:pPr>
              <w:jc w:val="both"/>
              <w:rPr>
                <w:rFonts w:ascii="Times New Roman" w:hAnsi="Times New Roman" w:cs="Times New Roman"/>
                <w:sz w:val="24"/>
                <w:szCs w:val="24"/>
              </w:rPr>
            </w:pPr>
            <w:r w:rsidRPr="00A36150">
              <w:rPr>
                <w:rFonts w:ascii="Times New Roman" w:hAnsi="Times New Roman" w:cs="Times New Roman"/>
                <w:sz w:val="24"/>
                <w:szCs w:val="24"/>
              </w:rPr>
              <w:t xml:space="preserve">- уменьшения антропогенной нагрузки на окружающую среду, </w:t>
            </w:r>
          </w:p>
          <w:p w14:paraId="6EBF1A15" w14:textId="77777777" w:rsidR="00967761" w:rsidRPr="00A36150" w:rsidRDefault="00967761" w:rsidP="00A36150">
            <w:pPr>
              <w:jc w:val="both"/>
              <w:rPr>
                <w:rFonts w:ascii="Times New Roman" w:hAnsi="Times New Roman" w:cs="Times New Roman"/>
                <w:sz w:val="24"/>
                <w:szCs w:val="24"/>
              </w:rPr>
            </w:pPr>
            <w:r w:rsidRPr="00A36150">
              <w:rPr>
                <w:rFonts w:ascii="Times New Roman" w:hAnsi="Times New Roman" w:cs="Times New Roman"/>
                <w:sz w:val="24"/>
                <w:szCs w:val="24"/>
              </w:rPr>
              <w:t>- изыскание материалов для проекта</w:t>
            </w:r>
          </w:p>
        </w:tc>
        <w:tc>
          <w:tcPr>
            <w:tcW w:w="4394" w:type="dxa"/>
          </w:tcPr>
          <w:p w14:paraId="345886E6" w14:textId="77777777" w:rsidR="00967761" w:rsidRPr="00A36150" w:rsidRDefault="00445B6A" w:rsidP="00A36150">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экологически целесообразного поведения, </w:t>
            </w:r>
            <w:r w:rsidRPr="00445B6A">
              <w:rPr>
                <w:rFonts w:ascii="Times New Roman" w:hAnsi="Times New Roman" w:cs="Times New Roman"/>
                <w:sz w:val="24"/>
                <w:szCs w:val="24"/>
              </w:rPr>
              <w:t>формирование навыков «разумного соци</w:t>
            </w:r>
            <w:r>
              <w:rPr>
                <w:rFonts w:ascii="Times New Roman" w:hAnsi="Times New Roman" w:cs="Times New Roman"/>
                <w:sz w:val="24"/>
                <w:szCs w:val="24"/>
              </w:rPr>
              <w:t xml:space="preserve">ального» поведения в сообществе, </w:t>
            </w:r>
            <w:r w:rsidR="007233D1">
              <w:rPr>
                <w:rFonts w:ascii="Times New Roman" w:hAnsi="Times New Roman" w:cs="Times New Roman"/>
                <w:sz w:val="24"/>
                <w:szCs w:val="24"/>
              </w:rPr>
              <w:t>развитие организаторских способностей</w:t>
            </w:r>
            <w:r w:rsidR="00224D95">
              <w:rPr>
                <w:rFonts w:ascii="Times New Roman" w:hAnsi="Times New Roman" w:cs="Times New Roman"/>
                <w:sz w:val="24"/>
                <w:szCs w:val="24"/>
              </w:rPr>
              <w:t xml:space="preserve"> и креативности, </w:t>
            </w:r>
            <w:r w:rsidR="00224D95" w:rsidRPr="00224D95">
              <w:rPr>
                <w:rFonts w:ascii="Times New Roman" w:hAnsi="Times New Roman" w:cs="Times New Roman"/>
                <w:sz w:val="24"/>
                <w:szCs w:val="24"/>
              </w:rPr>
              <w:t>приобретение школьниками опыта самостоятельного общественного действия</w:t>
            </w:r>
            <w:r w:rsidR="00224D95">
              <w:rPr>
                <w:rFonts w:ascii="Times New Roman" w:hAnsi="Times New Roman" w:cs="Times New Roman"/>
                <w:sz w:val="24"/>
                <w:szCs w:val="24"/>
              </w:rPr>
              <w:t xml:space="preserve">, </w:t>
            </w:r>
            <w:r w:rsidR="00224D95" w:rsidRPr="00224D95">
              <w:rPr>
                <w:rFonts w:ascii="Times New Roman" w:hAnsi="Times New Roman" w:cs="Times New Roman"/>
                <w:sz w:val="24"/>
                <w:szCs w:val="24"/>
              </w:rPr>
              <w:t>воспитание трудолюбия</w:t>
            </w:r>
          </w:p>
        </w:tc>
      </w:tr>
      <w:tr w:rsidR="00967761" w:rsidRPr="00A36150" w14:paraId="47039794" w14:textId="77777777" w:rsidTr="00224D95">
        <w:tc>
          <w:tcPr>
            <w:tcW w:w="1951" w:type="dxa"/>
          </w:tcPr>
          <w:p w14:paraId="6E4068B1" w14:textId="77777777" w:rsidR="00967761" w:rsidRPr="00A36150" w:rsidRDefault="00445B6A" w:rsidP="00B10744">
            <w:pPr>
              <w:jc w:val="both"/>
              <w:rPr>
                <w:rFonts w:ascii="Times New Roman" w:hAnsi="Times New Roman" w:cs="Times New Roman"/>
                <w:b/>
                <w:sz w:val="24"/>
                <w:szCs w:val="24"/>
              </w:rPr>
            </w:pPr>
            <w:r>
              <w:rPr>
                <w:rFonts w:ascii="Times New Roman" w:hAnsi="Times New Roman" w:cs="Times New Roman"/>
                <w:sz w:val="24"/>
                <w:szCs w:val="24"/>
              </w:rPr>
              <w:t>6</w:t>
            </w:r>
            <w:r w:rsidR="00967761" w:rsidRPr="00A36150">
              <w:rPr>
                <w:rFonts w:ascii="Times New Roman" w:hAnsi="Times New Roman" w:cs="Times New Roman"/>
                <w:sz w:val="24"/>
                <w:szCs w:val="24"/>
              </w:rPr>
              <w:t>) Первичная сортировка материала</w:t>
            </w:r>
          </w:p>
        </w:tc>
        <w:tc>
          <w:tcPr>
            <w:tcW w:w="3402" w:type="dxa"/>
          </w:tcPr>
          <w:p w14:paraId="37FD36D4" w14:textId="77777777" w:rsidR="00967761" w:rsidRPr="00A36150" w:rsidRDefault="00445B6A" w:rsidP="00A36150">
            <w:pPr>
              <w:jc w:val="both"/>
              <w:rPr>
                <w:rFonts w:ascii="Times New Roman" w:hAnsi="Times New Roman" w:cs="Times New Roman"/>
                <w:sz w:val="24"/>
                <w:szCs w:val="24"/>
              </w:rPr>
            </w:pPr>
            <w:r>
              <w:rPr>
                <w:rFonts w:ascii="Times New Roman" w:hAnsi="Times New Roman" w:cs="Times New Roman"/>
                <w:sz w:val="24"/>
                <w:szCs w:val="24"/>
              </w:rPr>
              <w:t>П</w:t>
            </w:r>
            <w:r w:rsidR="00967761" w:rsidRPr="00A36150">
              <w:rPr>
                <w:rFonts w:ascii="Times New Roman" w:hAnsi="Times New Roman" w:cs="Times New Roman"/>
                <w:sz w:val="24"/>
                <w:szCs w:val="24"/>
              </w:rPr>
              <w:t xml:space="preserve">одготовка материала к использованию </w:t>
            </w:r>
          </w:p>
        </w:tc>
        <w:tc>
          <w:tcPr>
            <w:tcW w:w="4394" w:type="dxa"/>
          </w:tcPr>
          <w:p w14:paraId="082D257B" w14:textId="77777777" w:rsidR="00967761" w:rsidRPr="00A36150" w:rsidRDefault="00445B6A" w:rsidP="00A36150">
            <w:pPr>
              <w:jc w:val="both"/>
              <w:rPr>
                <w:rFonts w:ascii="Times New Roman" w:hAnsi="Times New Roman" w:cs="Times New Roman"/>
                <w:sz w:val="24"/>
                <w:szCs w:val="24"/>
              </w:rPr>
            </w:pPr>
            <w:r w:rsidRPr="00445B6A">
              <w:rPr>
                <w:rFonts w:ascii="Times New Roman" w:hAnsi="Times New Roman" w:cs="Times New Roman"/>
                <w:sz w:val="24"/>
                <w:szCs w:val="24"/>
              </w:rPr>
              <w:t>формирование экологически целесообразного поведения</w:t>
            </w:r>
            <w:r w:rsidR="00224D95">
              <w:rPr>
                <w:rFonts w:ascii="Times New Roman" w:hAnsi="Times New Roman" w:cs="Times New Roman"/>
                <w:sz w:val="24"/>
                <w:szCs w:val="24"/>
              </w:rPr>
              <w:t>, развитие дисциплинированности, гуманности, воспитание трудолюбия</w:t>
            </w:r>
          </w:p>
        </w:tc>
      </w:tr>
      <w:tr w:rsidR="00967761" w:rsidRPr="00A36150" w14:paraId="632694F0" w14:textId="77777777" w:rsidTr="00224D95">
        <w:tc>
          <w:tcPr>
            <w:tcW w:w="1951" w:type="dxa"/>
          </w:tcPr>
          <w:p w14:paraId="6FDAF5EF" w14:textId="77777777" w:rsidR="00967761" w:rsidRPr="00A36150" w:rsidRDefault="00445B6A" w:rsidP="00B10744">
            <w:pPr>
              <w:contextualSpacing/>
              <w:jc w:val="both"/>
              <w:rPr>
                <w:rFonts w:ascii="Times New Roman" w:hAnsi="Times New Roman" w:cs="Times New Roman"/>
                <w:b/>
                <w:sz w:val="24"/>
                <w:szCs w:val="24"/>
              </w:rPr>
            </w:pPr>
            <w:r>
              <w:rPr>
                <w:rFonts w:ascii="Times New Roman" w:hAnsi="Times New Roman" w:cs="Times New Roman"/>
                <w:sz w:val="24"/>
                <w:szCs w:val="24"/>
              </w:rPr>
              <w:t>7</w:t>
            </w:r>
            <w:r w:rsidR="00967761" w:rsidRPr="00A36150">
              <w:rPr>
                <w:rFonts w:ascii="Times New Roman" w:hAnsi="Times New Roman" w:cs="Times New Roman"/>
                <w:sz w:val="24"/>
                <w:szCs w:val="24"/>
              </w:rPr>
              <w:t>)Мойка, химическая обработка и сушка</w:t>
            </w:r>
          </w:p>
        </w:tc>
        <w:tc>
          <w:tcPr>
            <w:tcW w:w="3402" w:type="dxa"/>
          </w:tcPr>
          <w:p w14:paraId="3E19C49D" w14:textId="77777777" w:rsidR="00967761" w:rsidRPr="00A36150" w:rsidRDefault="00445B6A" w:rsidP="00A36150">
            <w:pPr>
              <w:jc w:val="both"/>
              <w:rPr>
                <w:rFonts w:ascii="Times New Roman" w:hAnsi="Times New Roman" w:cs="Times New Roman"/>
                <w:sz w:val="24"/>
                <w:szCs w:val="24"/>
              </w:rPr>
            </w:pPr>
            <w:r>
              <w:rPr>
                <w:rFonts w:ascii="Times New Roman" w:hAnsi="Times New Roman" w:cs="Times New Roman"/>
                <w:sz w:val="24"/>
                <w:szCs w:val="24"/>
              </w:rPr>
              <w:t>П</w:t>
            </w:r>
            <w:r w:rsidR="00967761" w:rsidRPr="00A36150">
              <w:rPr>
                <w:rFonts w:ascii="Times New Roman" w:hAnsi="Times New Roman" w:cs="Times New Roman"/>
                <w:sz w:val="24"/>
                <w:szCs w:val="24"/>
              </w:rPr>
              <w:t>одготовка материала к использованию</w:t>
            </w:r>
          </w:p>
        </w:tc>
        <w:tc>
          <w:tcPr>
            <w:tcW w:w="4394" w:type="dxa"/>
          </w:tcPr>
          <w:p w14:paraId="7D989F5C" w14:textId="77777777" w:rsidR="00967761" w:rsidRPr="00A36150" w:rsidRDefault="00224D95" w:rsidP="00A36150">
            <w:pPr>
              <w:jc w:val="both"/>
              <w:rPr>
                <w:rFonts w:ascii="Times New Roman" w:hAnsi="Times New Roman" w:cs="Times New Roman"/>
                <w:sz w:val="24"/>
                <w:szCs w:val="24"/>
              </w:rPr>
            </w:pPr>
            <w:r w:rsidRPr="00224D95">
              <w:rPr>
                <w:rFonts w:ascii="Times New Roman" w:hAnsi="Times New Roman" w:cs="Times New Roman"/>
                <w:sz w:val="24"/>
                <w:szCs w:val="24"/>
              </w:rPr>
              <w:t>формирование экологически целесообразного поведения, развитие дисциплинированности, гуманности</w:t>
            </w:r>
            <w:r>
              <w:rPr>
                <w:rFonts w:ascii="Times New Roman" w:hAnsi="Times New Roman" w:cs="Times New Roman"/>
                <w:sz w:val="24"/>
                <w:szCs w:val="24"/>
              </w:rPr>
              <w:t xml:space="preserve">, </w:t>
            </w:r>
            <w:r w:rsidRPr="00224D95">
              <w:rPr>
                <w:rFonts w:ascii="Times New Roman" w:hAnsi="Times New Roman" w:cs="Times New Roman"/>
                <w:sz w:val="24"/>
                <w:szCs w:val="24"/>
              </w:rPr>
              <w:t>воспитание трудолюбия</w:t>
            </w:r>
          </w:p>
        </w:tc>
      </w:tr>
      <w:tr w:rsidR="00967761" w:rsidRPr="00A36150" w14:paraId="2C7DD704" w14:textId="77777777" w:rsidTr="00224D95">
        <w:tc>
          <w:tcPr>
            <w:tcW w:w="1951" w:type="dxa"/>
          </w:tcPr>
          <w:p w14:paraId="5A2CB997" w14:textId="77777777" w:rsidR="00967761" w:rsidRPr="00A36150" w:rsidRDefault="00445B6A" w:rsidP="00B10744">
            <w:pPr>
              <w:ind w:left="218" w:hanging="218"/>
              <w:contextualSpacing/>
              <w:rPr>
                <w:rFonts w:ascii="Times New Roman" w:hAnsi="Times New Roman" w:cs="Times New Roman"/>
                <w:sz w:val="24"/>
                <w:szCs w:val="24"/>
              </w:rPr>
            </w:pPr>
            <w:r>
              <w:rPr>
                <w:rFonts w:ascii="Times New Roman" w:hAnsi="Times New Roman" w:cs="Times New Roman"/>
                <w:sz w:val="24"/>
                <w:szCs w:val="24"/>
              </w:rPr>
              <w:t>8</w:t>
            </w:r>
            <w:r w:rsidR="00967761" w:rsidRPr="00A36150">
              <w:rPr>
                <w:rFonts w:ascii="Times New Roman" w:hAnsi="Times New Roman" w:cs="Times New Roman"/>
                <w:sz w:val="24"/>
                <w:szCs w:val="24"/>
              </w:rPr>
              <w:t>) Вторичная сортировка сырья</w:t>
            </w:r>
          </w:p>
        </w:tc>
        <w:tc>
          <w:tcPr>
            <w:tcW w:w="3402" w:type="dxa"/>
          </w:tcPr>
          <w:p w14:paraId="00D8C01C" w14:textId="77777777" w:rsidR="00967761" w:rsidRDefault="00445B6A" w:rsidP="00A36150">
            <w:pPr>
              <w:jc w:val="both"/>
              <w:rPr>
                <w:rFonts w:ascii="Times New Roman" w:hAnsi="Times New Roman" w:cs="Times New Roman"/>
                <w:sz w:val="24"/>
                <w:szCs w:val="24"/>
              </w:rPr>
            </w:pPr>
            <w:r>
              <w:rPr>
                <w:rFonts w:ascii="Times New Roman" w:hAnsi="Times New Roman" w:cs="Times New Roman"/>
                <w:sz w:val="24"/>
                <w:szCs w:val="24"/>
              </w:rPr>
              <w:t>П</w:t>
            </w:r>
            <w:r w:rsidR="00967761" w:rsidRPr="00A36150">
              <w:rPr>
                <w:rFonts w:ascii="Times New Roman" w:hAnsi="Times New Roman" w:cs="Times New Roman"/>
                <w:sz w:val="24"/>
                <w:szCs w:val="24"/>
              </w:rPr>
              <w:t>одготовка материала к использованию</w:t>
            </w:r>
          </w:p>
          <w:p w14:paraId="164E9504" w14:textId="77777777" w:rsidR="00224D95" w:rsidRDefault="00224D95" w:rsidP="00A36150">
            <w:pPr>
              <w:jc w:val="both"/>
              <w:rPr>
                <w:rFonts w:ascii="Times New Roman" w:hAnsi="Times New Roman" w:cs="Times New Roman"/>
                <w:sz w:val="24"/>
                <w:szCs w:val="24"/>
              </w:rPr>
            </w:pPr>
          </w:p>
          <w:p w14:paraId="5FB77FB0" w14:textId="77777777" w:rsidR="00224D95" w:rsidRPr="00A36150" w:rsidRDefault="00224D95" w:rsidP="00A36150">
            <w:pPr>
              <w:jc w:val="both"/>
              <w:rPr>
                <w:rFonts w:ascii="Times New Roman" w:hAnsi="Times New Roman" w:cs="Times New Roman"/>
                <w:sz w:val="24"/>
                <w:szCs w:val="24"/>
              </w:rPr>
            </w:pPr>
          </w:p>
        </w:tc>
        <w:tc>
          <w:tcPr>
            <w:tcW w:w="4394" w:type="dxa"/>
          </w:tcPr>
          <w:p w14:paraId="1DAA61FD" w14:textId="77777777" w:rsidR="00967761" w:rsidRPr="00A36150" w:rsidRDefault="00224D95" w:rsidP="00A36150">
            <w:pPr>
              <w:jc w:val="both"/>
              <w:rPr>
                <w:rFonts w:ascii="Times New Roman" w:hAnsi="Times New Roman" w:cs="Times New Roman"/>
                <w:sz w:val="24"/>
                <w:szCs w:val="24"/>
              </w:rPr>
            </w:pPr>
            <w:r w:rsidRPr="00224D95">
              <w:rPr>
                <w:rFonts w:ascii="Times New Roman" w:hAnsi="Times New Roman" w:cs="Times New Roman"/>
                <w:sz w:val="24"/>
                <w:szCs w:val="24"/>
              </w:rPr>
              <w:t>формирование экологически целесообразного поведения, развитие дисциплинированности, гуманности</w:t>
            </w:r>
            <w:r>
              <w:rPr>
                <w:rFonts w:ascii="Times New Roman" w:hAnsi="Times New Roman" w:cs="Times New Roman"/>
                <w:sz w:val="24"/>
                <w:szCs w:val="24"/>
              </w:rPr>
              <w:t>, воспитание трудолюбия</w:t>
            </w:r>
          </w:p>
        </w:tc>
      </w:tr>
      <w:tr w:rsidR="00967761" w:rsidRPr="00A36150" w14:paraId="529013DE" w14:textId="77777777" w:rsidTr="00224D95">
        <w:tc>
          <w:tcPr>
            <w:tcW w:w="1951" w:type="dxa"/>
          </w:tcPr>
          <w:p w14:paraId="72AE7F74" w14:textId="77777777" w:rsidR="00967761" w:rsidRPr="00A36150" w:rsidRDefault="00445B6A" w:rsidP="00A36150">
            <w:pPr>
              <w:jc w:val="both"/>
              <w:rPr>
                <w:rFonts w:ascii="Times New Roman" w:hAnsi="Times New Roman" w:cs="Times New Roman"/>
                <w:sz w:val="24"/>
                <w:szCs w:val="24"/>
              </w:rPr>
            </w:pPr>
            <w:r>
              <w:rPr>
                <w:rFonts w:ascii="Times New Roman" w:hAnsi="Times New Roman" w:cs="Times New Roman"/>
                <w:sz w:val="24"/>
                <w:szCs w:val="24"/>
              </w:rPr>
              <w:t>9</w:t>
            </w:r>
            <w:r w:rsidR="00967761" w:rsidRPr="00A36150">
              <w:rPr>
                <w:rFonts w:ascii="Times New Roman" w:hAnsi="Times New Roman" w:cs="Times New Roman"/>
                <w:sz w:val="24"/>
                <w:szCs w:val="24"/>
              </w:rPr>
              <w:t>) Разработка продуктов проекта</w:t>
            </w:r>
          </w:p>
          <w:p w14:paraId="2B5C7E87" w14:textId="77777777" w:rsidR="00967761" w:rsidRPr="00A36150" w:rsidRDefault="00967761" w:rsidP="00A36150">
            <w:pPr>
              <w:jc w:val="both"/>
              <w:rPr>
                <w:rFonts w:ascii="Times New Roman" w:hAnsi="Times New Roman" w:cs="Times New Roman"/>
                <w:sz w:val="24"/>
                <w:szCs w:val="24"/>
              </w:rPr>
            </w:pPr>
          </w:p>
        </w:tc>
        <w:tc>
          <w:tcPr>
            <w:tcW w:w="3402" w:type="dxa"/>
          </w:tcPr>
          <w:p w14:paraId="166EBE69" w14:textId="77777777" w:rsidR="00967761" w:rsidRPr="00A36150" w:rsidRDefault="00445B6A" w:rsidP="00A36150">
            <w:pPr>
              <w:jc w:val="both"/>
              <w:rPr>
                <w:rFonts w:ascii="Times New Roman" w:hAnsi="Times New Roman" w:cs="Times New Roman"/>
                <w:sz w:val="24"/>
                <w:szCs w:val="24"/>
              </w:rPr>
            </w:pPr>
            <w:r>
              <w:rPr>
                <w:rFonts w:ascii="Times New Roman" w:hAnsi="Times New Roman" w:cs="Times New Roman"/>
                <w:sz w:val="24"/>
                <w:szCs w:val="24"/>
              </w:rPr>
              <w:lastRenderedPageBreak/>
              <w:t>П</w:t>
            </w:r>
            <w:r w:rsidR="00967761" w:rsidRPr="00A36150">
              <w:rPr>
                <w:rFonts w:ascii="Times New Roman" w:hAnsi="Times New Roman" w:cs="Times New Roman"/>
                <w:sz w:val="24"/>
                <w:szCs w:val="24"/>
              </w:rPr>
              <w:t>одготовка проектных материалов для изготовления продукта проекта</w:t>
            </w:r>
          </w:p>
        </w:tc>
        <w:tc>
          <w:tcPr>
            <w:tcW w:w="4394" w:type="dxa"/>
          </w:tcPr>
          <w:p w14:paraId="318B92EB" w14:textId="77777777" w:rsidR="00967761" w:rsidRPr="00A36150" w:rsidRDefault="00445B6A" w:rsidP="00A36150">
            <w:pPr>
              <w:jc w:val="both"/>
              <w:rPr>
                <w:rFonts w:ascii="Times New Roman" w:hAnsi="Times New Roman" w:cs="Times New Roman"/>
                <w:sz w:val="24"/>
                <w:szCs w:val="24"/>
              </w:rPr>
            </w:pPr>
            <w:r w:rsidRPr="00445B6A">
              <w:rPr>
                <w:rFonts w:ascii="Times New Roman" w:hAnsi="Times New Roman" w:cs="Times New Roman"/>
                <w:sz w:val="24"/>
                <w:szCs w:val="24"/>
              </w:rPr>
              <w:t>формирование экологически целесообразного поведения</w:t>
            </w:r>
            <w:r w:rsidR="00224D95">
              <w:rPr>
                <w:rFonts w:ascii="Times New Roman" w:hAnsi="Times New Roman" w:cs="Times New Roman"/>
                <w:sz w:val="24"/>
                <w:szCs w:val="24"/>
              </w:rPr>
              <w:t xml:space="preserve">, развитие самостоятельности, креативности, </w:t>
            </w:r>
            <w:r w:rsidR="00224D95">
              <w:rPr>
                <w:rFonts w:ascii="Times New Roman" w:hAnsi="Times New Roman" w:cs="Times New Roman"/>
                <w:sz w:val="24"/>
                <w:szCs w:val="24"/>
              </w:rPr>
              <w:lastRenderedPageBreak/>
              <w:t>инициативности,</w:t>
            </w:r>
          </w:p>
        </w:tc>
      </w:tr>
      <w:tr w:rsidR="00967761" w:rsidRPr="00A36150" w14:paraId="0B1DAD7F" w14:textId="77777777" w:rsidTr="00224D95">
        <w:tc>
          <w:tcPr>
            <w:tcW w:w="1951" w:type="dxa"/>
          </w:tcPr>
          <w:p w14:paraId="7C5704F6" w14:textId="77777777" w:rsidR="00967761" w:rsidRPr="00A36150" w:rsidRDefault="00445B6A" w:rsidP="00B10744">
            <w:pPr>
              <w:jc w:val="both"/>
              <w:rPr>
                <w:rFonts w:ascii="Times New Roman" w:hAnsi="Times New Roman" w:cs="Times New Roman"/>
                <w:sz w:val="24"/>
                <w:szCs w:val="24"/>
              </w:rPr>
            </w:pPr>
            <w:r>
              <w:rPr>
                <w:rFonts w:ascii="Times New Roman" w:hAnsi="Times New Roman" w:cs="Times New Roman"/>
                <w:sz w:val="24"/>
                <w:szCs w:val="24"/>
              </w:rPr>
              <w:lastRenderedPageBreak/>
              <w:t>10</w:t>
            </w:r>
            <w:r w:rsidR="00967761" w:rsidRPr="00A36150">
              <w:rPr>
                <w:rFonts w:ascii="Times New Roman" w:hAnsi="Times New Roman" w:cs="Times New Roman"/>
                <w:sz w:val="24"/>
                <w:szCs w:val="24"/>
              </w:rPr>
              <w:t>) Апробация эффективности созданных продуктов.</w:t>
            </w:r>
          </w:p>
        </w:tc>
        <w:tc>
          <w:tcPr>
            <w:tcW w:w="3402" w:type="dxa"/>
          </w:tcPr>
          <w:p w14:paraId="31663EFD" w14:textId="77777777" w:rsidR="00967761" w:rsidRPr="00A36150" w:rsidRDefault="00445B6A" w:rsidP="00A36150">
            <w:pPr>
              <w:jc w:val="both"/>
              <w:rPr>
                <w:rFonts w:ascii="Times New Roman" w:hAnsi="Times New Roman" w:cs="Times New Roman"/>
                <w:sz w:val="24"/>
                <w:szCs w:val="24"/>
              </w:rPr>
            </w:pPr>
            <w:r>
              <w:rPr>
                <w:rFonts w:ascii="Times New Roman" w:hAnsi="Times New Roman" w:cs="Times New Roman"/>
                <w:sz w:val="24"/>
                <w:szCs w:val="24"/>
              </w:rPr>
              <w:t>Внедрение продукта проекта в социальную сферу</w:t>
            </w:r>
          </w:p>
        </w:tc>
        <w:tc>
          <w:tcPr>
            <w:tcW w:w="4394" w:type="dxa"/>
          </w:tcPr>
          <w:p w14:paraId="3A8B3FDC" w14:textId="77777777" w:rsidR="00967761" w:rsidRPr="00A36150" w:rsidRDefault="00445B6A" w:rsidP="00224D95">
            <w:pPr>
              <w:jc w:val="both"/>
              <w:rPr>
                <w:rFonts w:ascii="Times New Roman" w:hAnsi="Times New Roman" w:cs="Times New Roman"/>
                <w:sz w:val="24"/>
                <w:szCs w:val="24"/>
              </w:rPr>
            </w:pPr>
            <w:r w:rsidRPr="00445B6A">
              <w:rPr>
                <w:rFonts w:ascii="Times New Roman" w:hAnsi="Times New Roman" w:cs="Times New Roman"/>
                <w:sz w:val="24"/>
                <w:szCs w:val="24"/>
              </w:rPr>
              <w:t>формирование навыков «разумного соци</w:t>
            </w:r>
            <w:r>
              <w:rPr>
                <w:rFonts w:ascii="Times New Roman" w:hAnsi="Times New Roman" w:cs="Times New Roman"/>
                <w:sz w:val="24"/>
                <w:szCs w:val="24"/>
              </w:rPr>
              <w:t xml:space="preserve">ального» поведения в сообществе, </w:t>
            </w:r>
            <w:r w:rsidR="00224D95" w:rsidRPr="00224D95">
              <w:rPr>
                <w:rFonts w:ascii="Times New Roman" w:hAnsi="Times New Roman" w:cs="Times New Roman"/>
                <w:sz w:val="24"/>
                <w:szCs w:val="24"/>
              </w:rPr>
              <w:t>приобретение школьниками опыта самостоятельного общественного действия</w:t>
            </w:r>
            <w:r w:rsidR="00224D95">
              <w:rPr>
                <w:rFonts w:ascii="Times New Roman" w:hAnsi="Times New Roman" w:cs="Times New Roman"/>
                <w:sz w:val="24"/>
                <w:szCs w:val="24"/>
              </w:rPr>
              <w:t>, в</w:t>
            </w:r>
            <w:r w:rsidR="00224D95" w:rsidRPr="00224D95">
              <w:rPr>
                <w:rFonts w:ascii="Times New Roman" w:hAnsi="Times New Roman" w:cs="Times New Roman"/>
                <w:sz w:val="24"/>
                <w:szCs w:val="24"/>
              </w:rPr>
              <w:t>оспитание  целеустремленности  и настойчивости в достижении результата.</w:t>
            </w:r>
          </w:p>
        </w:tc>
      </w:tr>
      <w:tr w:rsidR="00445B6A" w:rsidRPr="00A36150" w14:paraId="663DBC1A" w14:textId="77777777" w:rsidTr="00224D95">
        <w:tc>
          <w:tcPr>
            <w:tcW w:w="1951" w:type="dxa"/>
          </w:tcPr>
          <w:p w14:paraId="0C959B0F" w14:textId="77777777" w:rsidR="00445B6A" w:rsidRDefault="00445B6A" w:rsidP="00B10744">
            <w:pPr>
              <w:jc w:val="both"/>
              <w:rPr>
                <w:rFonts w:ascii="Times New Roman" w:hAnsi="Times New Roman" w:cs="Times New Roman"/>
                <w:sz w:val="24"/>
                <w:szCs w:val="24"/>
              </w:rPr>
            </w:pPr>
            <w:r>
              <w:rPr>
                <w:rFonts w:ascii="Times New Roman" w:hAnsi="Times New Roman" w:cs="Times New Roman"/>
                <w:sz w:val="24"/>
                <w:szCs w:val="24"/>
              </w:rPr>
              <w:t>11) Анализ результатов проектирования</w:t>
            </w:r>
          </w:p>
        </w:tc>
        <w:tc>
          <w:tcPr>
            <w:tcW w:w="3402" w:type="dxa"/>
          </w:tcPr>
          <w:p w14:paraId="626A5195" w14:textId="77777777" w:rsidR="00445B6A" w:rsidRPr="00A36150" w:rsidRDefault="00445B6A" w:rsidP="00445B6A">
            <w:pPr>
              <w:jc w:val="both"/>
              <w:rPr>
                <w:rFonts w:ascii="Times New Roman" w:hAnsi="Times New Roman" w:cs="Times New Roman"/>
                <w:sz w:val="24"/>
                <w:szCs w:val="24"/>
              </w:rPr>
            </w:pPr>
            <w:r>
              <w:rPr>
                <w:rFonts w:ascii="Times New Roman" w:hAnsi="Times New Roman" w:cs="Times New Roman"/>
                <w:sz w:val="24"/>
                <w:szCs w:val="24"/>
              </w:rPr>
              <w:t>А</w:t>
            </w:r>
            <w:r w:rsidRPr="00A36150">
              <w:rPr>
                <w:rFonts w:ascii="Times New Roman" w:hAnsi="Times New Roman" w:cs="Times New Roman"/>
                <w:sz w:val="24"/>
                <w:szCs w:val="24"/>
              </w:rPr>
              <w:t>нализ результатов проекта</w:t>
            </w:r>
          </w:p>
        </w:tc>
        <w:tc>
          <w:tcPr>
            <w:tcW w:w="4394" w:type="dxa"/>
          </w:tcPr>
          <w:p w14:paraId="23C8B7BE" w14:textId="77777777" w:rsidR="00445B6A" w:rsidRPr="00445B6A" w:rsidRDefault="00445B6A" w:rsidP="00A36150">
            <w:pPr>
              <w:jc w:val="both"/>
              <w:rPr>
                <w:rFonts w:ascii="Times New Roman" w:hAnsi="Times New Roman" w:cs="Times New Roman"/>
                <w:sz w:val="24"/>
                <w:szCs w:val="24"/>
              </w:rPr>
            </w:pPr>
            <w:r>
              <w:rPr>
                <w:rFonts w:ascii="Times New Roman" w:hAnsi="Times New Roman" w:cs="Times New Roman"/>
                <w:sz w:val="24"/>
                <w:szCs w:val="24"/>
              </w:rPr>
              <w:t>навыки анализа и рефлексии деятельности</w:t>
            </w:r>
          </w:p>
        </w:tc>
      </w:tr>
    </w:tbl>
    <w:p w14:paraId="6966279B" w14:textId="77777777" w:rsidR="00B40AC2" w:rsidRDefault="00B40AC2" w:rsidP="00B10744">
      <w:pPr>
        <w:spacing w:after="0" w:line="240" w:lineRule="auto"/>
        <w:ind w:firstLine="709"/>
        <w:jc w:val="both"/>
        <w:rPr>
          <w:rFonts w:ascii="Times New Roman" w:hAnsi="Times New Roman" w:cs="Times New Roman"/>
          <w:color w:val="000000"/>
          <w:sz w:val="24"/>
          <w:szCs w:val="24"/>
          <w:shd w:val="clear" w:color="auto" w:fill="FFFFFF"/>
        </w:rPr>
      </w:pPr>
      <w:r w:rsidRPr="00B40AC2">
        <w:rPr>
          <w:rFonts w:ascii="Times New Roman" w:hAnsi="Times New Roman" w:cs="Times New Roman"/>
          <w:color w:val="000000"/>
          <w:sz w:val="24"/>
          <w:szCs w:val="24"/>
          <w:shd w:val="clear" w:color="auto" w:fill="FFFFFF"/>
        </w:rPr>
        <w:t xml:space="preserve">За это время мы организовали комплексную массовую акцию по сбору макулатуры и пластиковых крышечек с последующим вторичным использованием денежных средств, вырученных от сбора макулатуры, и вторсырья (пластиковых крышечек). Мы собрали 1 тонну макулатуры. Все денежные средства были потрачены на изготовление «Тренажёра для спортсменов» и «Набора для игровых занятий», остатки средств оставлены для изготовления новых комплектов тренажёра и массового изготовления «Наборов для игровых занятий» с целью передачи их дошкольные учреждения микрорайона Анненки. Мы собрали 9 кг пластиковых крышечек, из которых 3 кг пошли на инновационную продукцию, а 6 кг для участия в акции «Добрые крышечки». Мы предполагаем, что наш тренажёр успешно пройдёт этап массовой апробации и будет внедрён в спортивно-тренировочный процесс </w:t>
      </w:r>
      <w:r w:rsidR="00445B6A">
        <w:rPr>
          <w:rFonts w:ascii="Times New Roman" w:hAnsi="Times New Roman" w:cs="Times New Roman"/>
          <w:color w:val="000000"/>
          <w:sz w:val="24"/>
          <w:szCs w:val="24"/>
          <w:shd w:val="clear" w:color="auto" w:fill="FFFFFF"/>
        </w:rPr>
        <w:t>секций спортивных школ города. Данный проект был представлен на Региональном этапе Всероссийского конкурса «Юные техники и изобретатели» и получил высокую оценку членов экспертного совета.</w:t>
      </w:r>
    </w:p>
    <w:p w14:paraId="0F0A504F" w14:textId="77777777" w:rsidR="00081562" w:rsidRPr="00081562" w:rsidRDefault="00081562" w:rsidP="00081562">
      <w:pPr>
        <w:spacing w:after="0" w:line="240" w:lineRule="auto"/>
        <w:ind w:firstLine="709"/>
        <w:jc w:val="both"/>
        <w:rPr>
          <w:rFonts w:ascii="Times New Roman" w:hAnsi="Times New Roman" w:cs="Times New Roman"/>
          <w:color w:val="000000"/>
          <w:sz w:val="24"/>
          <w:szCs w:val="24"/>
          <w:shd w:val="clear" w:color="auto" w:fill="FFFFFF"/>
        </w:rPr>
      </w:pPr>
      <w:r w:rsidRPr="00081562">
        <w:rPr>
          <w:rFonts w:ascii="Times New Roman" w:hAnsi="Times New Roman" w:cs="Times New Roman"/>
          <w:color w:val="000000"/>
          <w:sz w:val="24"/>
          <w:szCs w:val="24"/>
          <w:shd w:val="clear" w:color="auto" w:fill="FFFFFF"/>
        </w:rPr>
        <w:t>Мы считаем, что наш проект, удачно сочетает две важные задачи:</w:t>
      </w:r>
    </w:p>
    <w:p w14:paraId="19B7A8DD" w14:textId="77777777" w:rsidR="00081562" w:rsidRPr="00081562" w:rsidRDefault="00081562" w:rsidP="00081562">
      <w:pPr>
        <w:spacing w:after="0" w:line="240" w:lineRule="auto"/>
        <w:ind w:firstLine="709"/>
        <w:jc w:val="both"/>
        <w:rPr>
          <w:rFonts w:ascii="Times New Roman" w:hAnsi="Times New Roman" w:cs="Times New Roman"/>
          <w:color w:val="000000"/>
          <w:sz w:val="24"/>
          <w:szCs w:val="24"/>
          <w:shd w:val="clear" w:color="auto" w:fill="FFFFFF"/>
        </w:rPr>
      </w:pPr>
      <w:r w:rsidRPr="00081562">
        <w:rPr>
          <w:rFonts w:ascii="Times New Roman" w:hAnsi="Times New Roman" w:cs="Times New Roman"/>
          <w:color w:val="000000"/>
          <w:sz w:val="24"/>
          <w:szCs w:val="24"/>
          <w:shd w:val="clear" w:color="auto" w:fill="FFFFFF"/>
        </w:rPr>
        <w:t>1)</w:t>
      </w:r>
      <w:r w:rsidRPr="00081562">
        <w:rPr>
          <w:rFonts w:ascii="Times New Roman" w:hAnsi="Times New Roman" w:cs="Times New Roman"/>
          <w:color w:val="000000"/>
          <w:sz w:val="24"/>
          <w:szCs w:val="24"/>
          <w:shd w:val="clear" w:color="auto" w:fill="FFFFFF"/>
        </w:rPr>
        <w:tab/>
        <w:t>эколого-просветительскую  задачу (помогает вовлечь в массовое эколого</w:t>
      </w:r>
      <w:r>
        <w:rPr>
          <w:rFonts w:ascii="Times New Roman" w:hAnsi="Times New Roman" w:cs="Times New Roman"/>
          <w:color w:val="000000"/>
          <w:sz w:val="24"/>
          <w:szCs w:val="24"/>
          <w:shd w:val="clear" w:color="auto" w:fill="FFFFFF"/>
        </w:rPr>
        <w:t>-</w:t>
      </w:r>
      <w:r w:rsidRPr="00081562">
        <w:rPr>
          <w:rFonts w:ascii="Times New Roman" w:hAnsi="Times New Roman" w:cs="Times New Roman"/>
          <w:color w:val="000000"/>
          <w:sz w:val="24"/>
          <w:szCs w:val="24"/>
          <w:shd w:val="clear" w:color="auto" w:fill="FFFFFF"/>
        </w:rPr>
        <w:t>волонтёрское движение школьников и их семьи) и реализует эту задачу на практике (раздельный сбор вторсырья);</w:t>
      </w:r>
    </w:p>
    <w:p w14:paraId="35D5E8AC" w14:textId="77777777" w:rsidR="00081562" w:rsidRPr="00B40AC2" w:rsidRDefault="00081562" w:rsidP="00081562">
      <w:pPr>
        <w:spacing w:after="0" w:line="240" w:lineRule="auto"/>
        <w:ind w:firstLine="709"/>
        <w:jc w:val="both"/>
        <w:rPr>
          <w:rFonts w:ascii="Times New Roman" w:hAnsi="Times New Roman" w:cs="Times New Roman"/>
          <w:color w:val="000000"/>
          <w:sz w:val="24"/>
          <w:szCs w:val="24"/>
          <w:shd w:val="clear" w:color="auto" w:fill="FFFFFF"/>
        </w:rPr>
      </w:pPr>
      <w:r w:rsidRPr="00081562">
        <w:rPr>
          <w:rFonts w:ascii="Times New Roman" w:hAnsi="Times New Roman" w:cs="Times New Roman"/>
          <w:color w:val="000000"/>
          <w:sz w:val="24"/>
          <w:szCs w:val="24"/>
          <w:shd w:val="clear" w:color="auto" w:fill="FFFFFF"/>
        </w:rPr>
        <w:t>2)</w:t>
      </w:r>
      <w:r w:rsidRPr="00081562">
        <w:rPr>
          <w:rFonts w:ascii="Times New Roman" w:hAnsi="Times New Roman" w:cs="Times New Roman"/>
          <w:color w:val="000000"/>
          <w:sz w:val="24"/>
          <w:szCs w:val="24"/>
          <w:shd w:val="clear" w:color="auto" w:fill="FFFFFF"/>
        </w:rPr>
        <w:tab/>
        <w:t>социально-инновационная задача – разработка новых методов развития личности школьников (спортсменов) с применением вторичного сырья.</w:t>
      </w:r>
    </w:p>
    <w:p w14:paraId="6A4BE5C6" w14:textId="77777777" w:rsidR="005D6EED" w:rsidRDefault="005D6EED" w:rsidP="00B10744">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Продукт данного проекта соответствует критериям</w:t>
      </w:r>
      <w:r w:rsidR="0058373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предъявляемым к продуктам социального проектирования:   </w:t>
      </w:r>
      <w:r>
        <w:rPr>
          <w:rFonts w:ascii="Times New Roman" w:hAnsi="Times New Roman" w:cs="Times New Roman"/>
          <w:sz w:val="24"/>
          <w:szCs w:val="24"/>
        </w:rPr>
        <w:t>п</w:t>
      </w:r>
      <w:r w:rsidRPr="00231FEB">
        <w:rPr>
          <w:rFonts w:ascii="Times New Roman" w:hAnsi="Times New Roman" w:cs="Times New Roman"/>
          <w:sz w:val="24"/>
          <w:szCs w:val="24"/>
        </w:rPr>
        <w:t>родукт заранее определен и может быть использован в жизни класса, школы, микрорайона, города, государства</w:t>
      </w:r>
      <w:r w:rsidR="00583730">
        <w:rPr>
          <w:rFonts w:ascii="Times New Roman" w:hAnsi="Times New Roman" w:cs="Times New Roman"/>
          <w:sz w:val="24"/>
          <w:szCs w:val="24"/>
        </w:rPr>
        <w:t xml:space="preserve"> (реальный социальный эффект)</w:t>
      </w:r>
      <w:r>
        <w:rPr>
          <w:rFonts w:ascii="Times New Roman" w:hAnsi="Times New Roman" w:cs="Times New Roman"/>
          <w:sz w:val="24"/>
          <w:szCs w:val="24"/>
        </w:rPr>
        <w:t>. В нашем проекте продукт – это спортивный тренажёр, изготовленный на основе пластиковых крышечек, а также набора крышечек, для использования на уроках в школе, в ходе которых предполагается разделение учеников на команды или группы. Тем самым, подчеркнём, что наш продукт действительно может быть использован в жизни различных</w:t>
      </w:r>
      <w:r w:rsidR="00583730">
        <w:rPr>
          <w:rFonts w:ascii="Times New Roman" w:hAnsi="Times New Roman" w:cs="Times New Roman"/>
          <w:sz w:val="24"/>
          <w:szCs w:val="24"/>
        </w:rPr>
        <w:t xml:space="preserve"> групп</w:t>
      </w:r>
      <w:r>
        <w:rPr>
          <w:rFonts w:ascii="Times New Roman" w:hAnsi="Times New Roman" w:cs="Times New Roman"/>
          <w:sz w:val="24"/>
          <w:szCs w:val="24"/>
        </w:rPr>
        <w:t xml:space="preserve"> населения.</w:t>
      </w:r>
      <w:r w:rsidR="00583730">
        <w:rPr>
          <w:rFonts w:ascii="Times New Roman" w:hAnsi="Times New Roman" w:cs="Times New Roman"/>
          <w:sz w:val="24"/>
          <w:szCs w:val="24"/>
        </w:rPr>
        <w:t xml:space="preserve"> С другой стороны, продукт нашего проекта реален и имеет для учеников, выполняющих проект,  качественно новое в их личном опыте практическое значение. </w:t>
      </w:r>
    </w:p>
    <w:p w14:paraId="7CBACE38" w14:textId="77777777" w:rsidR="00B10744" w:rsidRDefault="00583730" w:rsidP="00B10744">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 ходе реализации каждого этапа данного проекта  команда учеников вступила в</w:t>
      </w:r>
      <w:r w:rsidR="0032484E">
        <w:rPr>
          <w:rFonts w:ascii="Times New Roman" w:hAnsi="Times New Roman" w:cs="Times New Roman"/>
          <w:color w:val="000000"/>
          <w:sz w:val="24"/>
          <w:szCs w:val="24"/>
          <w:shd w:val="clear" w:color="auto" w:fill="FFFFFF"/>
        </w:rPr>
        <w:t>о</w:t>
      </w:r>
      <w:r>
        <w:rPr>
          <w:rFonts w:ascii="Times New Roman" w:hAnsi="Times New Roman" w:cs="Times New Roman"/>
          <w:color w:val="000000"/>
          <w:sz w:val="24"/>
          <w:szCs w:val="24"/>
          <w:shd w:val="clear" w:color="auto" w:fill="FFFFFF"/>
        </w:rPr>
        <w:t xml:space="preserve"> </w:t>
      </w:r>
      <w:r w:rsidR="00A51455">
        <w:rPr>
          <w:rFonts w:ascii="Times New Roman" w:hAnsi="Times New Roman" w:cs="Times New Roman"/>
          <w:sz w:val="24"/>
          <w:szCs w:val="24"/>
        </w:rPr>
        <w:t xml:space="preserve">взаимодействие </w:t>
      </w:r>
      <w:r>
        <w:rPr>
          <w:rFonts w:ascii="Times New Roman" w:hAnsi="Times New Roman" w:cs="Times New Roman"/>
          <w:sz w:val="24"/>
          <w:szCs w:val="24"/>
        </w:rPr>
        <w:t xml:space="preserve"> с социумом (эколого-просветительская деятельность, практические экологические акции, изготовление и апробация тренажёра). Име</w:t>
      </w:r>
      <w:r w:rsidR="00A51455">
        <w:rPr>
          <w:rFonts w:ascii="Times New Roman" w:hAnsi="Times New Roman" w:cs="Times New Roman"/>
          <w:sz w:val="24"/>
          <w:szCs w:val="24"/>
        </w:rPr>
        <w:t>нно  эта</w:t>
      </w:r>
      <w:r>
        <w:rPr>
          <w:rFonts w:ascii="Times New Roman" w:hAnsi="Times New Roman" w:cs="Times New Roman"/>
          <w:sz w:val="24"/>
          <w:szCs w:val="24"/>
        </w:rPr>
        <w:t xml:space="preserve"> деятельность</w:t>
      </w:r>
      <w:r w:rsidR="00A51455">
        <w:rPr>
          <w:rFonts w:ascii="Times New Roman" w:hAnsi="Times New Roman" w:cs="Times New Roman"/>
          <w:sz w:val="24"/>
          <w:szCs w:val="24"/>
        </w:rPr>
        <w:t xml:space="preserve"> способствует формированию социальных навыков моих воспитанников, продолжается развитие</w:t>
      </w:r>
      <w:r w:rsidR="0032484E">
        <w:rPr>
          <w:rFonts w:ascii="Times New Roman" w:hAnsi="Times New Roman" w:cs="Times New Roman"/>
          <w:sz w:val="24"/>
          <w:szCs w:val="24"/>
        </w:rPr>
        <w:t xml:space="preserve"> личности</w:t>
      </w:r>
      <w:r w:rsidR="00A51455">
        <w:rPr>
          <w:rFonts w:ascii="Times New Roman" w:hAnsi="Times New Roman" w:cs="Times New Roman"/>
          <w:sz w:val="24"/>
          <w:szCs w:val="24"/>
        </w:rPr>
        <w:t xml:space="preserve"> школьников. Очень эффектной стороной технологии  социального проектирования является возможность сочетания различных видов деятельности, в том числе и межличностного общения. По-моему мнению, также высока мотивационная компонента </w:t>
      </w:r>
      <w:r w:rsidR="0032484E">
        <w:rPr>
          <w:rFonts w:ascii="Times New Roman" w:hAnsi="Times New Roman" w:cs="Times New Roman"/>
          <w:sz w:val="24"/>
          <w:szCs w:val="24"/>
        </w:rPr>
        <w:t>социального проектирования.</w:t>
      </w:r>
      <w:r w:rsidR="00A51455">
        <w:rPr>
          <w:rFonts w:ascii="Times New Roman" w:hAnsi="Times New Roman" w:cs="Times New Roman"/>
          <w:sz w:val="24"/>
          <w:szCs w:val="24"/>
        </w:rPr>
        <w:t xml:space="preserve">  </w:t>
      </w:r>
    </w:p>
    <w:p w14:paraId="25862CC3" w14:textId="77777777" w:rsidR="00D55353" w:rsidRDefault="00B10744" w:rsidP="00B107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каких направлениях происходило формирование личности участников проекта:</w:t>
      </w:r>
      <w:r w:rsidR="00D55353">
        <w:rPr>
          <w:rFonts w:ascii="Times New Roman" w:hAnsi="Times New Roman" w:cs="Times New Roman"/>
          <w:sz w:val="24"/>
          <w:szCs w:val="24"/>
        </w:rPr>
        <w:t xml:space="preserve"> с</w:t>
      </w:r>
      <w:r>
        <w:rPr>
          <w:rFonts w:ascii="Times New Roman" w:hAnsi="Times New Roman" w:cs="Times New Roman"/>
          <w:sz w:val="24"/>
          <w:szCs w:val="24"/>
        </w:rPr>
        <w:t>оциальное проекти</w:t>
      </w:r>
      <w:r w:rsidR="00D55353">
        <w:rPr>
          <w:rFonts w:ascii="Times New Roman" w:hAnsi="Times New Roman" w:cs="Times New Roman"/>
          <w:sz w:val="24"/>
          <w:szCs w:val="24"/>
        </w:rPr>
        <w:t xml:space="preserve">рования способствовало развитию всех структур личности (целевого, содержательного,  </w:t>
      </w:r>
      <w:r w:rsidR="00CB610E">
        <w:rPr>
          <w:rFonts w:ascii="Times New Roman" w:hAnsi="Times New Roman" w:cs="Times New Roman"/>
          <w:sz w:val="24"/>
          <w:szCs w:val="24"/>
        </w:rPr>
        <w:t>деятельностного, оценочно-результативного компонентов</w:t>
      </w:r>
      <w:r w:rsidR="00D55353">
        <w:rPr>
          <w:rFonts w:ascii="Times New Roman" w:hAnsi="Times New Roman" w:cs="Times New Roman"/>
          <w:sz w:val="24"/>
          <w:szCs w:val="24"/>
        </w:rPr>
        <w:t>).</w:t>
      </w:r>
      <w:r w:rsidR="00CB610E">
        <w:rPr>
          <w:rFonts w:ascii="Times New Roman" w:hAnsi="Times New Roman" w:cs="Times New Roman"/>
          <w:sz w:val="24"/>
          <w:szCs w:val="24"/>
        </w:rPr>
        <w:t xml:space="preserve"> Во время работы над проектом всё больше укреплялось осознание учениками общечеловеческих ориентиров и социального поведения в соответствии с ними (в том числе и целесообразная </w:t>
      </w:r>
      <w:r w:rsidR="00CB610E">
        <w:rPr>
          <w:rFonts w:ascii="Times New Roman" w:hAnsi="Times New Roman" w:cs="Times New Roman"/>
          <w:sz w:val="24"/>
          <w:szCs w:val="24"/>
        </w:rPr>
        <w:lastRenderedPageBreak/>
        <w:t xml:space="preserve">экологическая культура); происходило овладение «азбукой» нравственности и воспитания школьников; формировалась активная творческая  и патриотическая позиция; продолжилось формирование  навыков диагностики, самодиагностики и коррекции личности.  </w:t>
      </w:r>
    </w:p>
    <w:p w14:paraId="276FF667" w14:textId="77777777" w:rsidR="00D55353" w:rsidRDefault="00FC3F74" w:rsidP="00B107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мой взгляд,</w:t>
      </w:r>
      <w:r w:rsidR="00CB610E">
        <w:rPr>
          <w:rFonts w:ascii="Times New Roman" w:hAnsi="Times New Roman" w:cs="Times New Roman"/>
          <w:sz w:val="24"/>
          <w:szCs w:val="24"/>
        </w:rPr>
        <w:t xml:space="preserve"> умело организова</w:t>
      </w:r>
      <w:r>
        <w:rPr>
          <w:rFonts w:ascii="Times New Roman" w:hAnsi="Times New Roman" w:cs="Times New Roman"/>
          <w:sz w:val="24"/>
          <w:szCs w:val="24"/>
        </w:rPr>
        <w:t>н</w:t>
      </w:r>
      <w:r w:rsidR="00CB610E">
        <w:rPr>
          <w:rFonts w:ascii="Times New Roman" w:hAnsi="Times New Roman" w:cs="Times New Roman"/>
          <w:sz w:val="24"/>
          <w:szCs w:val="24"/>
        </w:rPr>
        <w:t>ное и проведённое социальное проектирование имеет большие возможн</w:t>
      </w:r>
      <w:r w:rsidR="00ED7649">
        <w:rPr>
          <w:rFonts w:ascii="Times New Roman" w:hAnsi="Times New Roman" w:cs="Times New Roman"/>
          <w:sz w:val="24"/>
          <w:szCs w:val="24"/>
        </w:rPr>
        <w:t>ости:</w:t>
      </w:r>
      <w:r w:rsidR="00CB610E">
        <w:rPr>
          <w:rFonts w:ascii="Times New Roman" w:hAnsi="Times New Roman" w:cs="Times New Roman"/>
          <w:sz w:val="24"/>
          <w:szCs w:val="24"/>
        </w:rPr>
        <w:t xml:space="preserve"> </w:t>
      </w:r>
      <w:r w:rsidR="00ED7649">
        <w:rPr>
          <w:rFonts w:ascii="Times New Roman" w:hAnsi="Times New Roman" w:cs="Times New Roman"/>
          <w:sz w:val="24"/>
          <w:szCs w:val="24"/>
        </w:rPr>
        <w:t>оно позволяет осознать себя, внешний мир и место в нём. А это и есть личность, по словам великого Гегеля!</w:t>
      </w:r>
    </w:p>
    <w:p w14:paraId="0D4CA4CA" w14:textId="77777777" w:rsidR="00D55353" w:rsidRDefault="00D55353" w:rsidP="00B10744">
      <w:pPr>
        <w:spacing w:after="0" w:line="240" w:lineRule="auto"/>
        <w:ind w:firstLine="709"/>
        <w:jc w:val="both"/>
        <w:rPr>
          <w:rFonts w:ascii="Times New Roman" w:hAnsi="Times New Roman" w:cs="Times New Roman"/>
          <w:sz w:val="24"/>
          <w:szCs w:val="24"/>
        </w:rPr>
      </w:pPr>
    </w:p>
    <w:p w14:paraId="505A84EA" w14:textId="77777777" w:rsidR="00D55353" w:rsidRPr="00ED7649" w:rsidRDefault="00ED7649" w:rsidP="00FC3F74">
      <w:pPr>
        <w:spacing w:after="0" w:line="240" w:lineRule="auto"/>
        <w:jc w:val="center"/>
        <w:rPr>
          <w:rFonts w:ascii="Times New Roman" w:hAnsi="Times New Roman" w:cs="Times New Roman"/>
          <w:b/>
          <w:sz w:val="24"/>
          <w:szCs w:val="24"/>
        </w:rPr>
      </w:pPr>
      <w:r w:rsidRPr="00ED7649">
        <w:rPr>
          <w:rFonts w:ascii="Times New Roman" w:hAnsi="Times New Roman" w:cs="Times New Roman"/>
          <w:b/>
          <w:sz w:val="24"/>
          <w:szCs w:val="24"/>
        </w:rPr>
        <w:t>Литература</w:t>
      </w:r>
    </w:p>
    <w:p w14:paraId="3BA9F34E" w14:textId="77777777" w:rsidR="00D55353" w:rsidRPr="00ED7649" w:rsidRDefault="00ED7649" w:rsidP="00FC3F7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w:t>
      </w:r>
      <w:r w:rsidR="00FC3F74">
        <w:rPr>
          <w:rFonts w:ascii="Times New Roman" w:hAnsi="Times New Roman" w:cs="Times New Roman"/>
          <w:color w:val="000000"/>
          <w:sz w:val="24"/>
          <w:szCs w:val="24"/>
          <w:shd w:val="clear" w:color="auto" w:fill="FFFFFF"/>
        </w:rPr>
        <w:t xml:space="preserve"> </w:t>
      </w:r>
      <w:r w:rsidRPr="00ED7649">
        <w:rPr>
          <w:rFonts w:ascii="Times New Roman" w:hAnsi="Times New Roman" w:cs="Times New Roman"/>
          <w:color w:val="000000"/>
          <w:sz w:val="24"/>
          <w:szCs w:val="24"/>
          <w:shd w:val="clear" w:color="auto" w:fill="FFFFFF"/>
        </w:rPr>
        <w:t>Луков Вал. А. Социал</w:t>
      </w:r>
      <w:r>
        <w:rPr>
          <w:rFonts w:ascii="Times New Roman" w:hAnsi="Times New Roman" w:cs="Times New Roman"/>
          <w:color w:val="000000"/>
          <w:sz w:val="24"/>
          <w:szCs w:val="24"/>
          <w:shd w:val="clear" w:color="auto" w:fill="FFFFFF"/>
        </w:rPr>
        <w:t>ьное проектирование. М.: Флинта</w:t>
      </w:r>
      <w:r w:rsidR="00FC3F74">
        <w:rPr>
          <w:rFonts w:ascii="Times New Roman" w:hAnsi="Times New Roman" w:cs="Times New Roman"/>
          <w:color w:val="000000"/>
          <w:sz w:val="24"/>
          <w:szCs w:val="24"/>
          <w:shd w:val="clear" w:color="auto" w:fill="FFFFFF"/>
        </w:rPr>
        <w:t>: Социум.</w:t>
      </w:r>
      <w:r w:rsidRPr="00ED7649">
        <w:rPr>
          <w:rFonts w:ascii="Times New Roman" w:hAnsi="Times New Roman" w:cs="Times New Roman"/>
          <w:color w:val="000000"/>
          <w:sz w:val="24"/>
          <w:szCs w:val="24"/>
          <w:shd w:val="clear" w:color="auto" w:fill="FFFFFF"/>
        </w:rPr>
        <w:t xml:space="preserve"> </w:t>
      </w:r>
      <w:r w:rsidR="00FC3F74">
        <w:rPr>
          <w:rFonts w:ascii="Times New Roman" w:hAnsi="Times New Roman" w:cs="Times New Roman"/>
          <w:color w:val="000000"/>
          <w:sz w:val="24"/>
          <w:szCs w:val="24"/>
          <w:shd w:val="clear" w:color="auto" w:fill="FFFFFF"/>
        </w:rPr>
        <w:t xml:space="preserve">– </w:t>
      </w:r>
      <w:r w:rsidRPr="00ED7649">
        <w:rPr>
          <w:rFonts w:ascii="Times New Roman" w:hAnsi="Times New Roman" w:cs="Times New Roman"/>
          <w:color w:val="000000"/>
          <w:sz w:val="24"/>
          <w:szCs w:val="24"/>
          <w:shd w:val="clear" w:color="auto" w:fill="FFFFFF"/>
        </w:rPr>
        <w:t>2003</w:t>
      </w:r>
      <w:r w:rsidR="00FC3F74">
        <w:rPr>
          <w:rFonts w:ascii="Times New Roman" w:hAnsi="Times New Roman" w:cs="Times New Roman"/>
          <w:color w:val="000000"/>
          <w:sz w:val="24"/>
          <w:szCs w:val="24"/>
          <w:shd w:val="clear" w:color="auto" w:fill="FFFFFF"/>
        </w:rPr>
        <w:t>с</w:t>
      </w:r>
      <w:r w:rsidRPr="00ED7649">
        <w:rPr>
          <w:rFonts w:ascii="Times New Roman" w:hAnsi="Times New Roman" w:cs="Times New Roman"/>
          <w:color w:val="000000"/>
          <w:sz w:val="24"/>
          <w:szCs w:val="24"/>
          <w:shd w:val="clear" w:color="auto" w:fill="FFFFFF"/>
        </w:rPr>
        <w:t>.</w:t>
      </w:r>
    </w:p>
    <w:p w14:paraId="01E7B934" w14:textId="77777777" w:rsidR="00987ED5" w:rsidRPr="00B10744" w:rsidRDefault="00FC3F74" w:rsidP="00FC3F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D6EED">
        <w:rPr>
          <w:rFonts w:ascii="Times New Roman" w:hAnsi="Times New Roman" w:cs="Times New Roman"/>
          <w:sz w:val="24"/>
          <w:szCs w:val="24"/>
        </w:rPr>
        <w:t>Мишарина В</w:t>
      </w:r>
      <w:r>
        <w:rPr>
          <w:rFonts w:ascii="Times New Roman" w:hAnsi="Times New Roman" w:cs="Times New Roman"/>
          <w:sz w:val="24"/>
          <w:szCs w:val="24"/>
        </w:rPr>
        <w:t xml:space="preserve">. </w:t>
      </w:r>
      <w:r w:rsidRPr="005D6EED">
        <w:rPr>
          <w:rFonts w:ascii="Times New Roman" w:hAnsi="Times New Roman" w:cs="Times New Roman"/>
          <w:sz w:val="24"/>
          <w:szCs w:val="24"/>
        </w:rPr>
        <w:t xml:space="preserve"> Г</w:t>
      </w:r>
      <w:r>
        <w:rPr>
          <w:rFonts w:ascii="Times New Roman" w:hAnsi="Times New Roman" w:cs="Times New Roman"/>
          <w:sz w:val="24"/>
          <w:szCs w:val="24"/>
        </w:rPr>
        <w:t xml:space="preserve">. </w:t>
      </w:r>
      <w:r w:rsidRPr="005D6EED">
        <w:rPr>
          <w:rFonts w:ascii="Times New Roman" w:hAnsi="Times New Roman" w:cs="Times New Roman"/>
          <w:sz w:val="24"/>
          <w:szCs w:val="24"/>
        </w:rPr>
        <w:t>Социальные проекты учащихся</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w:t>
      </w:r>
      <w:r w:rsidRPr="005D6EED">
        <w:rPr>
          <w:rFonts w:ascii="Times New Roman" w:hAnsi="Times New Roman" w:cs="Times New Roman"/>
          <w:sz w:val="24"/>
          <w:szCs w:val="24"/>
        </w:rPr>
        <w:t xml:space="preserve"> https://u</w:t>
      </w:r>
      <w:r>
        <w:rPr>
          <w:rFonts w:ascii="Times New Roman" w:hAnsi="Times New Roman" w:cs="Times New Roman"/>
          <w:sz w:val="24"/>
          <w:szCs w:val="24"/>
        </w:rPr>
        <w:t>rok.1sept.ru/articles/618220 (дата обращения: 5.11.2020)</w:t>
      </w:r>
    </w:p>
    <w:p w14:paraId="31B8A668" w14:textId="77777777" w:rsidR="00987ED5" w:rsidRDefault="00987ED5" w:rsidP="00231FEB">
      <w:pPr>
        <w:spacing w:line="240" w:lineRule="auto"/>
        <w:jc w:val="both"/>
        <w:rPr>
          <w:rFonts w:ascii="Times New Roman" w:hAnsi="Times New Roman" w:cs="Times New Roman"/>
          <w:sz w:val="24"/>
          <w:szCs w:val="24"/>
        </w:rPr>
      </w:pPr>
    </w:p>
    <w:p w14:paraId="13D4A533" w14:textId="77777777" w:rsidR="007233D1" w:rsidRDefault="007233D1" w:rsidP="00231FEB">
      <w:pPr>
        <w:spacing w:line="240" w:lineRule="auto"/>
        <w:jc w:val="both"/>
        <w:rPr>
          <w:rFonts w:ascii="Times New Roman" w:hAnsi="Times New Roman" w:cs="Times New Roman"/>
          <w:sz w:val="24"/>
          <w:szCs w:val="24"/>
        </w:rPr>
      </w:pPr>
    </w:p>
    <w:p w14:paraId="5FD24F98" w14:textId="77777777" w:rsidR="007233D1" w:rsidRDefault="007233D1" w:rsidP="00231FEB">
      <w:pPr>
        <w:spacing w:line="240" w:lineRule="auto"/>
        <w:jc w:val="both"/>
        <w:rPr>
          <w:rFonts w:ascii="Times New Roman" w:hAnsi="Times New Roman" w:cs="Times New Roman"/>
          <w:sz w:val="24"/>
          <w:szCs w:val="24"/>
        </w:rPr>
      </w:pPr>
    </w:p>
    <w:p w14:paraId="224471A8" w14:textId="77777777" w:rsidR="007233D1" w:rsidRDefault="007233D1" w:rsidP="00231FEB">
      <w:pPr>
        <w:spacing w:line="240" w:lineRule="auto"/>
        <w:jc w:val="both"/>
        <w:rPr>
          <w:rFonts w:ascii="Times New Roman" w:hAnsi="Times New Roman" w:cs="Times New Roman"/>
          <w:sz w:val="24"/>
          <w:szCs w:val="24"/>
        </w:rPr>
      </w:pPr>
    </w:p>
    <w:p w14:paraId="36C9020A" w14:textId="77777777" w:rsidR="007233D1" w:rsidRDefault="007233D1" w:rsidP="00231FEB">
      <w:pPr>
        <w:spacing w:line="240" w:lineRule="auto"/>
        <w:jc w:val="both"/>
        <w:rPr>
          <w:rFonts w:ascii="Times New Roman" w:hAnsi="Times New Roman" w:cs="Times New Roman"/>
          <w:sz w:val="24"/>
          <w:szCs w:val="24"/>
        </w:rPr>
      </w:pPr>
    </w:p>
    <w:p w14:paraId="58600276" w14:textId="77777777" w:rsidR="007233D1" w:rsidRDefault="007233D1" w:rsidP="00231FEB">
      <w:pPr>
        <w:spacing w:line="240" w:lineRule="auto"/>
        <w:jc w:val="both"/>
        <w:rPr>
          <w:rFonts w:ascii="Times New Roman" w:hAnsi="Times New Roman" w:cs="Times New Roman"/>
          <w:sz w:val="24"/>
          <w:szCs w:val="24"/>
        </w:rPr>
      </w:pPr>
    </w:p>
    <w:p w14:paraId="764B57FC" w14:textId="77777777" w:rsidR="007233D1" w:rsidRDefault="007233D1" w:rsidP="00231FEB">
      <w:pPr>
        <w:spacing w:line="240" w:lineRule="auto"/>
        <w:jc w:val="both"/>
        <w:rPr>
          <w:rFonts w:ascii="Times New Roman" w:hAnsi="Times New Roman" w:cs="Times New Roman"/>
          <w:sz w:val="24"/>
          <w:szCs w:val="24"/>
        </w:rPr>
      </w:pPr>
    </w:p>
    <w:p w14:paraId="437B46B3" w14:textId="77777777" w:rsidR="007233D1" w:rsidRDefault="007233D1" w:rsidP="00231FEB">
      <w:pPr>
        <w:spacing w:line="240" w:lineRule="auto"/>
        <w:jc w:val="both"/>
        <w:rPr>
          <w:rFonts w:ascii="Times New Roman" w:hAnsi="Times New Roman" w:cs="Times New Roman"/>
          <w:sz w:val="24"/>
          <w:szCs w:val="24"/>
        </w:rPr>
      </w:pPr>
    </w:p>
    <w:p w14:paraId="6B540715" w14:textId="77777777" w:rsidR="007233D1" w:rsidRDefault="007233D1" w:rsidP="00231FEB">
      <w:pPr>
        <w:spacing w:line="240" w:lineRule="auto"/>
        <w:jc w:val="both"/>
        <w:rPr>
          <w:rFonts w:ascii="Times New Roman" w:hAnsi="Times New Roman" w:cs="Times New Roman"/>
          <w:sz w:val="24"/>
          <w:szCs w:val="24"/>
        </w:rPr>
      </w:pPr>
    </w:p>
    <w:p w14:paraId="11A0AA77" w14:textId="77777777" w:rsidR="007233D1" w:rsidRDefault="007233D1" w:rsidP="00231FEB">
      <w:pPr>
        <w:spacing w:line="240" w:lineRule="auto"/>
        <w:jc w:val="both"/>
        <w:rPr>
          <w:rFonts w:ascii="Times New Roman" w:hAnsi="Times New Roman" w:cs="Times New Roman"/>
          <w:sz w:val="24"/>
          <w:szCs w:val="24"/>
        </w:rPr>
      </w:pPr>
    </w:p>
    <w:p w14:paraId="5BB85831" w14:textId="77777777" w:rsidR="007233D1" w:rsidRDefault="007233D1" w:rsidP="00231FEB">
      <w:pPr>
        <w:spacing w:line="240" w:lineRule="auto"/>
        <w:jc w:val="both"/>
        <w:rPr>
          <w:rFonts w:ascii="Times New Roman" w:hAnsi="Times New Roman" w:cs="Times New Roman"/>
          <w:sz w:val="24"/>
          <w:szCs w:val="24"/>
        </w:rPr>
      </w:pPr>
    </w:p>
    <w:p w14:paraId="4A1C3C26" w14:textId="77777777" w:rsidR="007233D1" w:rsidRDefault="007233D1" w:rsidP="00231FEB">
      <w:pPr>
        <w:spacing w:line="240" w:lineRule="auto"/>
        <w:jc w:val="both"/>
        <w:rPr>
          <w:rFonts w:ascii="Times New Roman" w:hAnsi="Times New Roman" w:cs="Times New Roman"/>
          <w:sz w:val="24"/>
          <w:szCs w:val="24"/>
        </w:rPr>
      </w:pPr>
    </w:p>
    <w:p w14:paraId="383C4A4F" w14:textId="77777777" w:rsidR="007233D1" w:rsidRDefault="007233D1" w:rsidP="00231FEB">
      <w:pPr>
        <w:spacing w:line="240" w:lineRule="auto"/>
        <w:jc w:val="both"/>
        <w:rPr>
          <w:rFonts w:ascii="Times New Roman" w:hAnsi="Times New Roman" w:cs="Times New Roman"/>
          <w:sz w:val="24"/>
          <w:szCs w:val="24"/>
        </w:rPr>
      </w:pPr>
    </w:p>
    <w:p w14:paraId="7BFB7DA1" w14:textId="77777777" w:rsidR="007233D1" w:rsidRDefault="007233D1" w:rsidP="00231FEB">
      <w:pPr>
        <w:spacing w:line="240" w:lineRule="auto"/>
        <w:jc w:val="both"/>
        <w:rPr>
          <w:rFonts w:ascii="Times New Roman" w:hAnsi="Times New Roman" w:cs="Times New Roman"/>
          <w:sz w:val="24"/>
          <w:szCs w:val="24"/>
        </w:rPr>
      </w:pPr>
    </w:p>
    <w:p w14:paraId="7A0F8DE2" w14:textId="77777777" w:rsidR="007233D1" w:rsidRDefault="007233D1" w:rsidP="00231FEB">
      <w:pPr>
        <w:spacing w:line="240" w:lineRule="auto"/>
        <w:jc w:val="both"/>
        <w:rPr>
          <w:rFonts w:ascii="Times New Roman" w:hAnsi="Times New Roman" w:cs="Times New Roman"/>
          <w:sz w:val="24"/>
          <w:szCs w:val="24"/>
        </w:rPr>
      </w:pPr>
    </w:p>
    <w:p w14:paraId="41C315CE" w14:textId="77777777" w:rsidR="007233D1" w:rsidRDefault="007233D1" w:rsidP="00231FEB">
      <w:pPr>
        <w:spacing w:line="240" w:lineRule="auto"/>
        <w:jc w:val="both"/>
        <w:rPr>
          <w:rFonts w:ascii="Times New Roman" w:hAnsi="Times New Roman" w:cs="Times New Roman"/>
          <w:sz w:val="24"/>
          <w:szCs w:val="24"/>
        </w:rPr>
      </w:pPr>
    </w:p>
    <w:p w14:paraId="74285FAB" w14:textId="77777777" w:rsidR="007233D1" w:rsidRDefault="007233D1" w:rsidP="00231FEB">
      <w:pPr>
        <w:spacing w:line="240" w:lineRule="auto"/>
        <w:jc w:val="both"/>
        <w:rPr>
          <w:rFonts w:ascii="Times New Roman" w:hAnsi="Times New Roman" w:cs="Times New Roman"/>
          <w:sz w:val="24"/>
          <w:szCs w:val="24"/>
        </w:rPr>
      </w:pPr>
    </w:p>
    <w:p w14:paraId="4BEB092C" w14:textId="77777777" w:rsidR="007233D1" w:rsidRDefault="007233D1" w:rsidP="00231FEB">
      <w:pPr>
        <w:spacing w:line="240" w:lineRule="auto"/>
        <w:jc w:val="both"/>
        <w:rPr>
          <w:rFonts w:ascii="Times New Roman" w:hAnsi="Times New Roman" w:cs="Times New Roman"/>
          <w:sz w:val="24"/>
          <w:szCs w:val="24"/>
        </w:rPr>
      </w:pPr>
    </w:p>
    <w:p w14:paraId="12CBC61D" w14:textId="77777777" w:rsidR="007233D1" w:rsidRDefault="007233D1" w:rsidP="00231FEB">
      <w:pPr>
        <w:spacing w:line="240" w:lineRule="auto"/>
        <w:jc w:val="both"/>
        <w:rPr>
          <w:rFonts w:ascii="Times New Roman" w:hAnsi="Times New Roman" w:cs="Times New Roman"/>
          <w:sz w:val="24"/>
          <w:szCs w:val="24"/>
        </w:rPr>
      </w:pPr>
    </w:p>
    <w:p w14:paraId="2E7BF3F1" w14:textId="77777777" w:rsidR="007233D1" w:rsidRDefault="007233D1" w:rsidP="00231FEB">
      <w:pPr>
        <w:spacing w:line="240" w:lineRule="auto"/>
        <w:jc w:val="both"/>
        <w:rPr>
          <w:rFonts w:ascii="Times New Roman" w:hAnsi="Times New Roman" w:cs="Times New Roman"/>
          <w:sz w:val="24"/>
          <w:szCs w:val="24"/>
        </w:rPr>
      </w:pPr>
    </w:p>
    <w:p w14:paraId="644A413C" w14:textId="77777777" w:rsidR="007233D1" w:rsidRDefault="007233D1" w:rsidP="00231FEB">
      <w:pPr>
        <w:spacing w:line="240" w:lineRule="auto"/>
        <w:jc w:val="both"/>
        <w:rPr>
          <w:rFonts w:ascii="Times New Roman" w:hAnsi="Times New Roman" w:cs="Times New Roman"/>
          <w:sz w:val="24"/>
          <w:szCs w:val="24"/>
        </w:rPr>
      </w:pPr>
    </w:p>
    <w:p w14:paraId="0FB58F17" w14:textId="77777777" w:rsidR="007233D1" w:rsidRDefault="007233D1" w:rsidP="00231FEB">
      <w:pPr>
        <w:spacing w:line="240" w:lineRule="auto"/>
        <w:jc w:val="both"/>
        <w:rPr>
          <w:rFonts w:ascii="Times New Roman" w:hAnsi="Times New Roman" w:cs="Times New Roman"/>
          <w:sz w:val="24"/>
          <w:szCs w:val="24"/>
        </w:rPr>
      </w:pPr>
    </w:p>
    <w:p w14:paraId="433F153C" w14:textId="77777777" w:rsidR="007233D1" w:rsidRDefault="007233D1" w:rsidP="00231FEB">
      <w:pPr>
        <w:spacing w:line="240" w:lineRule="auto"/>
        <w:jc w:val="both"/>
        <w:rPr>
          <w:rFonts w:ascii="Times New Roman" w:hAnsi="Times New Roman" w:cs="Times New Roman"/>
          <w:sz w:val="24"/>
          <w:szCs w:val="24"/>
        </w:rPr>
      </w:pPr>
    </w:p>
    <w:p w14:paraId="661E7B42" w14:textId="77777777" w:rsidR="007233D1" w:rsidRDefault="007233D1" w:rsidP="00231FEB">
      <w:pPr>
        <w:spacing w:line="240" w:lineRule="auto"/>
        <w:jc w:val="both"/>
        <w:rPr>
          <w:rFonts w:ascii="Times New Roman" w:hAnsi="Times New Roman" w:cs="Times New Roman"/>
          <w:sz w:val="24"/>
          <w:szCs w:val="24"/>
        </w:rPr>
      </w:pPr>
    </w:p>
    <w:p w14:paraId="3A6B725C" w14:textId="77777777" w:rsidR="007233D1" w:rsidRDefault="007233D1" w:rsidP="00231FEB">
      <w:pPr>
        <w:spacing w:line="240" w:lineRule="auto"/>
        <w:jc w:val="both"/>
        <w:rPr>
          <w:rFonts w:ascii="Times New Roman" w:hAnsi="Times New Roman" w:cs="Times New Roman"/>
          <w:sz w:val="24"/>
          <w:szCs w:val="24"/>
        </w:rPr>
      </w:pPr>
    </w:p>
    <w:p w14:paraId="470F1607" w14:textId="77777777" w:rsidR="007233D1" w:rsidRDefault="007233D1" w:rsidP="00231FEB">
      <w:pPr>
        <w:spacing w:line="240" w:lineRule="auto"/>
        <w:jc w:val="both"/>
        <w:rPr>
          <w:rFonts w:ascii="Times New Roman" w:hAnsi="Times New Roman" w:cs="Times New Roman"/>
          <w:sz w:val="24"/>
          <w:szCs w:val="24"/>
        </w:rPr>
      </w:pPr>
    </w:p>
    <w:p w14:paraId="28CCE5E2" w14:textId="77777777" w:rsidR="007233D1" w:rsidRDefault="007233D1" w:rsidP="00231FEB">
      <w:pPr>
        <w:spacing w:line="240" w:lineRule="auto"/>
        <w:jc w:val="both"/>
        <w:rPr>
          <w:rFonts w:ascii="Times New Roman" w:hAnsi="Times New Roman" w:cs="Times New Roman"/>
          <w:sz w:val="24"/>
          <w:szCs w:val="24"/>
        </w:rPr>
      </w:pPr>
    </w:p>
    <w:p w14:paraId="579BD2B0" w14:textId="77777777" w:rsidR="007233D1" w:rsidRDefault="007233D1" w:rsidP="00231FEB">
      <w:pPr>
        <w:spacing w:line="240" w:lineRule="auto"/>
        <w:jc w:val="both"/>
        <w:rPr>
          <w:rFonts w:ascii="Times New Roman" w:hAnsi="Times New Roman" w:cs="Times New Roman"/>
          <w:sz w:val="24"/>
          <w:szCs w:val="24"/>
        </w:rPr>
      </w:pPr>
    </w:p>
    <w:p w14:paraId="0FEE7DA3" w14:textId="77777777" w:rsidR="007233D1" w:rsidRDefault="007233D1" w:rsidP="007233D1">
      <w:pPr>
        <w:pStyle w:val="a6"/>
        <w:shd w:val="clear" w:color="auto" w:fill="FFFFFF"/>
        <w:rPr>
          <w:rFonts w:ascii="Verdana" w:hAnsi="Verdana"/>
          <w:color w:val="000000"/>
          <w:sz w:val="20"/>
          <w:szCs w:val="20"/>
        </w:rPr>
      </w:pPr>
      <w:r>
        <w:rPr>
          <w:rFonts w:ascii="Verdana" w:hAnsi="Verdana"/>
          <w:color w:val="000000"/>
          <w:sz w:val="20"/>
          <w:szCs w:val="20"/>
        </w:rPr>
        <w:t>В современных условиях, когда происходит активное реформирование общеобразовательного и дополнительного образования, педагогов насущно интересует вопрос реализации новых федеральных государственных образовательных стандартов. В стандартах второго поколения предусмотрены не только показатели качества освоения учебных предметов, основной акцент делается на сформированности у обучающихся межпредметных универсальных учебных действий и личностных качеств. На первый план выходит личность самого ребенка и то, что с ней происходит в процессе обучения и воспитания. Поэтому одним из основных направлений педагогической деятельности становится социализация – экспериментальное, деятельностное изучение различных аспектов функционирования социума, формирование социальных компетенций обучающихся, умений и навыков мобилизации полученных знаний. Новые образовательные стандарты особое место отводят практическому содержанию образования, конкретным способам деятельности и применению приобретенных знаний и умений в реальных жизненных ситуациях.</w:t>
      </w:r>
    </w:p>
    <w:p w14:paraId="4B568592" w14:textId="77777777" w:rsidR="007233D1" w:rsidRDefault="007233D1" w:rsidP="007233D1">
      <w:pPr>
        <w:pStyle w:val="a6"/>
        <w:shd w:val="clear" w:color="auto" w:fill="FFFFFF"/>
        <w:rPr>
          <w:rFonts w:ascii="Verdana" w:hAnsi="Verdana"/>
          <w:color w:val="000000"/>
          <w:sz w:val="20"/>
          <w:szCs w:val="20"/>
        </w:rPr>
      </w:pPr>
      <w:r>
        <w:rPr>
          <w:rFonts w:ascii="Verdana" w:hAnsi="Verdana"/>
          <w:color w:val="000000"/>
          <w:sz w:val="20"/>
          <w:szCs w:val="20"/>
        </w:rPr>
        <w:t>Наиболее эффективным средством стимулирования социальной активности и формой социального управления, формирования необходимых для этого компетенций и самоопределения обучающихся является использование проектного метода. На сегодняшний день проектирование − самая совершенная технология управления изменениями. Получая положительный опыт воздействия на общественно значимую проблему, решая ее, дети и подростки представляют свою локальную юношескую микромодель гражданского общества. Попутно учащиеся овладевают инструментарием изучения проблемы, методами ее анализа, осваивают процесс целеполагания, получают опыт принятия решений, анализа большого потока информации, узнают способы оценки полученных результатов и мн. др.</w:t>
      </w:r>
    </w:p>
    <w:p w14:paraId="514F0416" w14:textId="77777777" w:rsidR="007233D1" w:rsidRDefault="007233D1" w:rsidP="007233D1">
      <w:pPr>
        <w:pStyle w:val="a6"/>
        <w:shd w:val="clear" w:color="auto" w:fill="FFFFFF"/>
        <w:rPr>
          <w:rFonts w:ascii="Verdana" w:hAnsi="Verdana"/>
          <w:color w:val="000000"/>
          <w:sz w:val="20"/>
          <w:szCs w:val="20"/>
        </w:rPr>
      </w:pPr>
      <w:r>
        <w:rPr>
          <w:rFonts w:ascii="Verdana" w:hAnsi="Verdana"/>
          <w:color w:val="000000"/>
          <w:sz w:val="20"/>
          <w:szCs w:val="20"/>
        </w:rPr>
        <w:t>В процессе разработки и реализации проекта дети и подростки проявляют свои лучшие социальные качества: активность, организаторские способности, коммуникативные навыки, ответственность, самостоятельность, нравственность и гуманность. Учащиеся демонстрируют креативность, проявляют склонность к исследовательской и проектировочной деятельности.</w:t>
      </w:r>
    </w:p>
    <w:p w14:paraId="5F5C95DC" w14:textId="77777777" w:rsidR="007233D1" w:rsidRDefault="007233D1" w:rsidP="007233D1">
      <w:pPr>
        <w:pStyle w:val="a6"/>
        <w:shd w:val="clear" w:color="auto" w:fill="FFFFFF"/>
        <w:rPr>
          <w:rFonts w:ascii="Verdana" w:hAnsi="Verdana"/>
          <w:color w:val="000000"/>
          <w:sz w:val="20"/>
          <w:szCs w:val="20"/>
        </w:rPr>
      </w:pPr>
      <w:r>
        <w:rPr>
          <w:rFonts w:ascii="Verdana" w:hAnsi="Verdana"/>
          <w:color w:val="000000"/>
          <w:sz w:val="20"/>
          <w:szCs w:val="20"/>
        </w:rPr>
        <w:t>Пропагандируя технологию социального проектирования, хотелось бы отойти от стереотипного восприятия соцпроекта как некого общественно значимого дела, трудовой операции. Ведь при разработке и реализации социальных проектов необходимо не только искать место применения своих сил, а проводить анализ проблем школы, прилегающего микрорайона, проживающих социальных групп, нуждающихся в поддержке и участии, и даже пытаться решить (или привлечь общественное внимание) более глобальные проблемы, характерные для многих граждан нашей страны.</w:t>
      </w:r>
    </w:p>
    <w:p w14:paraId="7DEDF8E7" w14:textId="77777777" w:rsidR="007233D1" w:rsidRDefault="007233D1" w:rsidP="007233D1">
      <w:pPr>
        <w:pStyle w:val="a6"/>
        <w:shd w:val="clear" w:color="auto" w:fill="FFFFFF"/>
        <w:rPr>
          <w:rFonts w:ascii="Verdana" w:hAnsi="Verdana"/>
          <w:color w:val="000000"/>
          <w:sz w:val="20"/>
          <w:szCs w:val="20"/>
        </w:rPr>
      </w:pPr>
      <w:r>
        <w:rPr>
          <w:rFonts w:ascii="Verdana" w:hAnsi="Verdana"/>
          <w:color w:val="000000"/>
          <w:sz w:val="20"/>
          <w:szCs w:val="20"/>
        </w:rPr>
        <w:t>При этом очень важно научить детей и подростков правильно определять предстоящую цель, выделять необходимые действия, которые помогут достигнуть ожидаемого результата, помочь им понять взаимосвязь целеполагания и событий, которые послужат индикаторами полного выполнения намеченного плана и удовлетворенности полученным результатом.</w:t>
      </w:r>
    </w:p>
    <w:p w14:paraId="2D72A9E9" w14:textId="77777777" w:rsidR="007233D1" w:rsidRDefault="007233D1" w:rsidP="007233D1">
      <w:pPr>
        <w:pStyle w:val="a6"/>
        <w:shd w:val="clear" w:color="auto" w:fill="FFFFFF"/>
        <w:rPr>
          <w:rFonts w:ascii="Verdana" w:hAnsi="Verdana"/>
          <w:color w:val="000000"/>
          <w:sz w:val="20"/>
          <w:szCs w:val="20"/>
        </w:rPr>
      </w:pPr>
      <w:r>
        <w:rPr>
          <w:rFonts w:ascii="Verdana" w:hAnsi="Verdana"/>
          <w:color w:val="000000"/>
          <w:sz w:val="20"/>
          <w:szCs w:val="20"/>
        </w:rPr>
        <w:t xml:space="preserve">Как методист и педагог дополнительного образования, активно использующий технологию социального проектирования (методика «Гражданин»), могу заметить, что задача обучения целеполаганию решается посредством практики соблюдения всех шагов данной технологии. Главное, чтобы педагог не осуществлял этот процесс только самостоятельно, выдавая уже готовый результат учащимся. Необходимо проходить этот путь совместно с </w:t>
      </w:r>
      <w:r>
        <w:rPr>
          <w:rFonts w:ascii="Verdana" w:hAnsi="Verdana"/>
          <w:color w:val="000000"/>
          <w:sz w:val="20"/>
          <w:szCs w:val="20"/>
        </w:rPr>
        <w:lastRenderedPageBreak/>
        <w:t>ними, объясняя все этапы на доступном языке, обсуждая необходимые действия. В своей практике использую схему взаимосвязи цели и результата, разработанную автором коллективно-творческой деятельности И.П. Ивановым.</w:t>
      </w:r>
    </w:p>
    <w:p w14:paraId="22ED0A04" w14:textId="77777777" w:rsidR="007233D1" w:rsidRDefault="007233D1" w:rsidP="007233D1">
      <w:pPr>
        <w:pStyle w:val="a6"/>
        <w:shd w:val="clear" w:color="auto" w:fill="FFFFFF"/>
        <w:rPr>
          <w:rFonts w:ascii="Verdana" w:hAnsi="Verdana"/>
          <w:color w:val="000000"/>
          <w:sz w:val="20"/>
          <w:szCs w:val="20"/>
        </w:rPr>
      </w:pPr>
      <w:r>
        <w:rPr>
          <w:rFonts w:ascii="Verdana" w:hAnsi="Verdana"/>
          <w:noProof/>
          <w:color w:val="000000"/>
          <w:sz w:val="20"/>
          <w:szCs w:val="20"/>
        </w:rPr>
        <w:drawing>
          <wp:inline distT="0" distB="0" distL="0" distR="0" wp14:anchorId="454EB221" wp14:editId="77146C88">
            <wp:extent cx="3045460" cy="779145"/>
            <wp:effectExtent l="0" t="0" r="0" b="1905"/>
            <wp:docPr id="1" name="Рисунок 1" descr="https://xn--j1ahfl.xn--p1ai/data/images/u244936/t1558970646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j1ahfl.xn--p1ai/data/images/u244936/t1558970646a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5460" cy="779145"/>
                    </a:xfrm>
                    <a:prstGeom prst="rect">
                      <a:avLst/>
                    </a:prstGeom>
                    <a:noFill/>
                    <a:ln>
                      <a:noFill/>
                    </a:ln>
                  </pic:spPr>
                </pic:pic>
              </a:graphicData>
            </a:graphic>
          </wp:inline>
        </w:drawing>
      </w:r>
    </w:p>
    <w:p w14:paraId="7AA60208" w14:textId="77777777" w:rsidR="007233D1" w:rsidRDefault="007233D1" w:rsidP="007233D1">
      <w:pPr>
        <w:pStyle w:val="a6"/>
        <w:shd w:val="clear" w:color="auto" w:fill="FFFFFF"/>
        <w:rPr>
          <w:rFonts w:ascii="Verdana" w:hAnsi="Verdana"/>
          <w:color w:val="000000"/>
          <w:sz w:val="20"/>
          <w:szCs w:val="20"/>
        </w:rPr>
      </w:pPr>
      <w:r>
        <w:rPr>
          <w:rFonts w:ascii="Verdana" w:hAnsi="Verdana"/>
          <w:color w:val="000000"/>
          <w:sz w:val="20"/>
          <w:szCs w:val="20"/>
        </w:rPr>
        <w:t>Чтобы определить цель предстоящей деятельности, необходимо исследовать проблему, выдвинуть версии ее решения (после опроса всех заинтересованных групп), понять, что именно мы хотим добиться, после этого ответить на главный вопрос: «Зачем?». Ответ облачить в форму глагола с пояснениями. Таким образом, мы определим смыслообразующую составляющую процесса целеполагания.</w:t>
      </w:r>
    </w:p>
    <w:p w14:paraId="4DA8F127" w14:textId="77777777" w:rsidR="007233D1" w:rsidRDefault="007233D1" w:rsidP="007233D1">
      <w:pPr>
        <w:pStyle w:val="a6"/>
        <w:shd w:val="clear" w:color="auto" w:fill="FFFFFF"/>
        <w:rPr>
          <w:rFonts w:ascii="Verdana" w:hAnsi="Verdana"/>
          <w:color w:val="000000"/>
          <w:sz w:val="20"/>
          <w:szCs w:val="20"/>
        </w:rPr>
      </w:pPr>
      <w:r>
        <w:rPr>
          <w:rFonts w:ascii="Verdana" w:hAnsi="Verdana"/>
          <w:color w:val="000000"/>
          <w:sz w:val="20"/>
          <w:szCs w:val="20"/>
        </w:rPr>
        <w:t>Чтобы решить, какие действия необходимо предпринять, чтобы достигнуть результата, необходимо ответить на вопросы: «Что? Что необходимо сделать?». Все действия можно представить в виде шагов по направлению к результату, ответы на вопрос записать, начиная формулировку с глагола совершенного вида (изучить, проанализировать, привлечь, организовать, оформить и т.д.). При этом И.П. Иванов призывает задуматься о мотивах участников процесса, как организаторов, так и целевой группы, на которую направлены действия. Например, если участники соцпроекта только начинают свою деятельность по освоению данной технологии, необходимо поставить задачу повышения компетентности участников проекта в области социального проектирования. Если целевая аудитория проекта – подростки, то необходимо предусмотреть мотивы этой возрастной категории – возможность общения со сверстниками, демонстрация своих способностей и т.д. Так мы определим содержательную составляющую целеполагания.</w:t>
      </w:r>
    </w:p>
    <w:p w14:paraId="653855EF" w14:textId="77777777" w:rsidR="007233D1" w:rsidRDefault="007233D1" w:rsidP="00231FEB">
      <w:pPr>
        <w:spacing w:line="240" w:lineRule="auto"/>
        <w:jc w:val="both"/>
        <w:rPr>
          <w:rFonts w:ascii="Times New Roman" w:hAnsi="Times New Roman" w:cs="Times New Roman"/>
          <w:sz w:val="24"/>
          <w:szCs w:val="24"/>
        </w:rPr>
      </w:pPr>
    </w:p>
    <w:p w14:paraId="3D4599D3" w14:textId="77777777" w:rsidR="007233D1" w:rsidRDefault="007233D1" w:rsidP="00231FEB">
      <w:pPr>
        <w:spacing w:line="240" w:lineRule="auto"/>
        <w:jc w:val="both"/>
        <w:rPr>
          <w:rFonts w:ascii="Times New Roman" w:hAnsi="Times New Roman" w:cs="Times New Roman"/>
          <w:sz w:val="24"/>
          <w:szCs w:val="24"/>
        </w:rPr>
      </w:pPr>
    </w:p>
    <w:p w14:paraId="322B11FD" w14:textId="77777777" w:rsidR="007233D1" w:rsidRDefault="007233D1" w:rsidP="00231FEB">
      <w:pPr>
        <w:spacing w:line="240" w:lineRule="auto"/>
        <w:jc w:val="both"/>
        <w:rPr>
          <w:rFonts w:ascii="Times New Roman" w:hAnsi="Times New Roman" w:cs="Times New Roman"/>
          <w:sz w:val="24"/>
          <w:szCs w:val="24"/>
        </w:rPr>
      </w:pPr>
    </w:p>
    <w:p w14:paraId="395DE4B0" w14:textId="77777777" w:rsidR="007233D1" w:rsidRDefault="007233D1" w:rsidP="00231FEB">
      <w:pPr>
        <w:spacing w:line="240" w:lineRule="auto"/>
        <w:jc w:val="both"/>
        <w:rPr>
          <w:rFonts w:ascii="Times New Roman" w:hAnsi="Times New Roman" w:cs="Times New Roman"/>
          <w:sz w:val="24"/>
          <w:szCs w:val="24"/>
        </w:rPr>
      </w:pPr>
    </w:p>
    <w:p w14:paraId="621AFC3E" w14:textId="77777777" w:rsidR="007233D1" w:rsidRDefault="007233D1" w:rsidP="00231FEB">
      <w:pPr>
        <w:spacing w:line="240" w:lineRule="auto"/>
        <w:jc w:val="both"/>
        <w:rPr>
          <w:rFonts w:ascii="Times New Roman" w:hAnsi="Times New Roman" w:cs="Times New Roman"/>
          <w:sz w:val="24"/>
          <w:szCs w:val="24"/>
        </w:rPr>
      </w:pPr>
    </w:p>
    <w:p w14:paraId="404BBB3A" w14:textId="77777777" w:rsidR="007233D1" w:rsidRDefault="007233D1" w:rsidP="00231FEB">
      <w:pPr>
        <w:spacing w:line="240" w:lineRule="auto"/>
        <w:jc w:val="both"/>
        <w:rPr>
          <w:rFonts w:ascii="Times New Roman" w:hAnsi="Times New Roman" w:cs="Times New Roman"/>
          <w:sz w:val="24"/>
          <w:szCs w:val="24"/>
        </w:rPr>
      </w:pPr>
    </w:p>
    <w:p w14:paraId="345A7EB5" w14:textId="77777777" w:rsidR="007233D1" w:rsidRDefault="007233D1" w:rsidP="00231FEB">
      <w:pPr>
        <w:spacing w:line="240" w:lineRule="auto"/>
        <w:jc w:val="both"/>
        <w:rPr>
          <w:rFonts w:ascii="Times New Roman" w:hAnsi="Times New Roman" w:cs="Times New Roman"/>
          <w:sz w:val="24"/>
          <w:szCs w:val="24"/>
        </w:rPr>
      </w:pPr>
    </w:p>
    <w:p w14:paraId="0EBBA90B" w14:textId="77777777" w:rsidR="007233D1" w:rsidRDefault="007233D1" w:rsidP="00231FEB">
      <w:pPr>
        <w:spacing w:line="240" w:lineRule="auto"/>
        <w:jc w:val="both"/>
        <w:rPr>
          <w:rFonts w:ascii="Times New Roman" w:hAnsi="Times New Roman" w:cs="Times New Roman"/>
          <w:sz w:val="24"/>
          <w:szCs w:val="24"/>
        </w:rPr>
      </w:pPr>
    </w:p>
    <w:p w14:paraId="5050C2D1" w14:textId="77777777" w:rsidR="007233D1" w:rsidRPr="00231FEB" w:rsidRDefault="007233D1" w:rsidP="00231FEB">
      <w:pPr>
        <w:spacing w:line="240" w:lineRule="auto"/>
        <w:jc w:val="both"/>
        <w:rPr>
          <w:rFonts w:ascii="Times New Roman" w:hAnsi="Times New Roman" w:cs="Times New Roman"/>
          <w:sz w:val="24"/>
          <w:szCs w:val="24"/>
        </w:rPr>
      </w:pPr>
    </w:p>
    <w:sectPr w:rsidR="007233D1" w:rsidRPr="00231FEB" w:rsidSect="00241DE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5AB"/>
    <w:multiLevelType w:val="multilevel"/>
    <w:tmpl w:val="B14A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95B4E"/>
    <w:multiLevelType w:val="hybridMultilevel"/>
    <w:tmpl w:val="C8F62E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27BBA"/>
    <w:multiLevelType w:val="multilevel"/>
    <w:tmpl w:val="CFC2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97095"/>
    <w:multiLevelType w:val="hybridMultilevel"/>
    <w:tmpl w:val="7804D232"/>
    <w:lvl w:ilvl="0" w:tplc="B2E22B4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F441DD"/>
    <w:multiLevelType w:val="multilevel"/>
    <w:tmpl w:val="05C0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667120">
    <w:abstractNumId w:val="4"/>
  </w:num>
  <w:num w:numId="2" w16cid:durableId="2017884302">
    <w:abstractNumId w:val="2"/>
  </w:num>
  <w:num w:numId="3" w16cid:durableId="994063532">
    <w:abstractNumId w:val="0"/>
  </w:num>
  <w:num w:numId="4" w16cid:durableId="2107337582">
    <w:abstractNumId w:val="3"/>
  </w:num>
  <w:num w:numId="5" w16cid:durableId="1505783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E2"/>
    <w:rsid w:val="00081562"/>
    <w:rsid w:val="001A75D8"/>
    <w:rsid w:val="00224D95"/>
    <w:rsid w:val="00231FEB"/>
    <w:rsid w:val="00241DE2"/>
    <w:rsid w:val="0032484E"/>
    <w:rsid w:val="00445B6A"/>
    <w:rsid w:val="00583730"/>
    <w:rsid w:val="005D6EED"/>
    <w:rsid w:val="007233D1"/>
    <w:rsid w:val="0078493A"/>
    <w:rsid w:val="00967761"/>
    <w:rsid w:val="00987ED5"/>
    <w:rsid w:val="009B2A44"/>
    <w:rsid w:val="00A36150"/>
    <w:rsid w:val="00A51455"/>
    <w:rsid w:val="00B10744"/>
    <w:rsid w:val="00B40AC2"/>
    <w:rsid w:val="00BB7D3D"/>
    <w:rsid w:val="00C41CF7"/>
    <w:rsid w:val="00CB610E"/>
    <w:rsid w:val="00D55353"/>
    <w:rsid w:val="00DE24A8"/>
    <w:rsid w:val="00ED7649"/>
    <w:rsid w:val="00EF298F"/>
    <w:rsid w:val="00FC3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4ECD"/>
  <w15:docId w15:val="{161ED00F-C5B7-4FE7-A3FF-55B59A5D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1F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1FEB"/>
    <w:rPr>
      <w:color w:val="0000FF" w:themeColor="hyperlink"/>
      <w:u w:val="single"/>
    </w:rPr>
  </w:style>
  <w:style w:type="character" w:customStyle="1" w:styleId="10">
    <w:name w:val="Заголовок 1 Знак"/>
    <w:basedOn w:val="a0"/>
    <w:link w:val="1"/>
    <w:uiPriority w:val="9"/>
    <w:rsid w:val="00231FEB"/>
    <w:rPr>
      <w:rFonts w:asciiTheme="majorHAnsi" w:eastAsiaTheme="majorEastAsia" w:hAnsiTheme="majorHAnsi" w:cstheme="majorBidi"/>
      <w:b/>
      <w:bCs/>
      <w:color w:val="365F91" w:themeColor="accent1" w:themeShade="BF"/>
      <w:sz w:val="28"/>
      <w:szCs w:val="28"/>
    </w:rPr>
  </w:style>
  <w:style w:type="table" w:styleId="a4">
    <w:name w:val="Table Grid"/>
    <w:basedOn w:val="a1"/>
    <w:uiPriority w:val="59"/>
    <w:rsid w:val="00A36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D7649"/>
    <w:pPr>
      <w:ind w:left="720"/>
      <w:contextualSpacing/>
    </w:pPr>
  </w:style>
  <w:style w:type="paragraph" w:styleId="a6">
    <w:name w:val="Normal (Web)"/>
    <w:basedOn w:val="a"/>
    <w:uiPriority w:val="99"/>
    <w:semiHidden/>
    <w:unhideWhenUsed/>
    <w:rsid w:val="007233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233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233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7982">
      <w:bodyDiv w:val="1"/>
      <w:marLeft w:val="0"/>
      <w:marRight w:val="0"/>
      <w:marTop w:val="0"/>
      <w:marBottom w:val="0"/>
      <w:divBdr>
        <w:top w:val="none" w:sz="0" w:space="0" w:color="auto"/>
        <w:left w:val="none" w:sz="0" w:space="0" w:color="auto"/>
        <w:bottom w:val="none" w:sz="0" w:space="0" w:color="auto"/>
        <w:right w:val="none" w:sz="0" w:space="0" w:color="auto"/>
      </w:divBdr>
      <w:divsChild>
        <w:div w:id="180247785">
          <w:marLeft w:val="-225"/>
          <w:marRight w:val="-225"/>
          <w:marTop w:val="0"/>
          <w:marBottom w:val="0"/>
          <w:divBdr>
            <w:top w:val="none" w:sz="0" w:space="0" w:color="auto"/>
            <w:left w:val="none" w:sz="0" w:space="0" w:color="auto"/>
            <w:bottom w:val="none" w:sz="0" w:space="0" w:color="auto"/>
            <w:right w:val="none" w:sz="0" w:space="0" w:color="auto"/>
          </w:divBdr>
        </w:div>
      </w:divsChild>
    </w:div>
    <w:div w:id="280260187">
      <w:bodyDiv w:val="1"/>
      <w:marLeft w:val="0"/>
      <w:marRight w:val="0"/>
      <w:marTop w:val="0"/>
      <w:marBottom w:val="0"/>
      <w:divBdr>
        <w:top w:val="none" w:sz="0" w:space="0" w:color="auto"/>
        <w:left w:val="none" w:sz="0" w:space="0" w:color="auto"/>
        <w:bottom w:val="none" w:sz="0" w:space="0" w:color="auto"/>
        <w:right w:val="none" w:sz="0" w:space="0" w:color="auto"/>
      </w:divBdr>
    </w:div>
    <w:div w:id="19510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2231</Words>
  <Characters>12722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N_OFFICE_7</cp:lastModifiedBy>
  <cp:revision>2</cp:revision>
  <dcterms:created xsi:type="dcterms:W3CDTF">2025-09-07T17:37:00Z</dcterms:created>
  <dcterms:modified xsi:type="dcterms:W3CDTF">2025-09-07T17:37:00Z</dcterms:modified>
</cp:coreProperties>
</file>