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b/>
          <w:bCs/>
          <w:color w:val="000000"/>
          <w:sz w:val="32"/>
          <w:szCs w:val="32"/>
        </w:rPr>
        <w:t>Консультация для родителей</w:t>
      </w:r>
      <w:r>
        <w:rPr>
          <w:rStyle w:val="c16"/>
          <w:color w:val="000000"/>
          <w:sz w:val="28"/>
          <w:szCs w:val="28"/>
        </w:rPr>
        <w:t> "</w:t>
      </w:r>
      <w:r>
        <w:rPr>
          <w:rStyle w:val="c57"/>
          <w:b/>
          <w:bCs/>
          <w:color w:val="000000"/>
          <w:sz w:val="28"/>
          <w:szCs w:val="28"/>
        </w:rPr>
        <w:t>Одежда детей осенью</w:t>
      </w:r>
      <w:r>
        <w:rPr>
          <w:rStyle w:val="c2"/>
          <w:color w:val="000000"/>
          <w:sz w:val="28"/>
          <w:szCs w:val="28"/>
        </w:rPr>
        <w:t>"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7"/>
          <w:b/>
          <w:bCs/>
          <w:color w:val="000000"/>
          <w:sz w:val="28"/>
          <w:szCs w:val="28"/>
        </w:rPr>
        <w:t>Осе</w:t>
      </w:r>
      <w:r>
        <w:rPr>
          <w:rStyle w:val="c2"/>
          <w:color w:val="000000"/>
          <w:sz w:val="28"/>
          <w:szCs w:val="28"/>
        </w:rPr>
        <w:t>нняя погода очень переменчива, поэтому тщательно готовьтесь к походу в детский сад: продумывайте, как одеть ребенка и что взять с собой.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Ничто не помешает ребенку знакомиться с прелестями осенней погоды, если одежда будет правильной и комфортной. Правильная одежда 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Одежда не должна плотно облегать тело </w:t>
      </w:r>
      <w:r>
        <w:rPr>
          <w:rStyle w:val="c16"/>
          <w:i/>
          <w:iCs/>
          <w:color w:val="000000"/>
          <w:sz w:val="28"/>
          <w:szCs w:val="28"/>
        </w:rPr>
        <w:t>(за исключением майки, водолазки)</w:t>
      </w:r>
      <w:r>
        <w:rPr>
          <w:rStyle w:val="c2"/>
          <w:color w:val="000000"/>
          <w:sz w:val="28"/>
          <w:szCs w:val="28"/>
        </w:rPr>
        <w:t>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 </w:t>
      </w:r>
      <w:r>
        <w:rPr>
          <w:rStyle w:val="c16"/>
          <w:color w:val="000000"/>
          <w:sz w:val="28"/>
          <w:szCs w:val="28"/>
          <w:u w:val="single"/>
        </w:rPr>
        <w:t>преимущества</w:t>
      </w:r>
      <w:r>
        <w:rPr>
          <w:rStyle w:val="c2"/>
          <w:color w:val="000000"/>
          <w:sz w:val="28"/>
          <w:szCs w:val="28"/>
        </w:rPr>
        <w:t>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Одежда сверху должна быть трехслойной.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Первый слой – майка, футболка.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6"/>
          <w:color w:val="000000"/>
          <w:sz w:val="28"/>
          <w:szCs w:val="28"/>
        </w:rPr>
        <w:t>Второй слой – трикотажная кофточка </w:t>
      </w:r>
      <w:r>
        <w:rPr>
          <w:rStyle w:val="c16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16"/>
          <w:i/>
          <w:iCs/>
          <w:color w:val="000000"/>
          <w:sz w:val="28"/>
          <w:szCs w:val="28"/>
        </w:rPr>
        <w:t>боди</w:t>
      </w:r>
      <w:proofErr w:type="spellEnd"/>
      <w:r>
        <w:rPr>
          <w:rStyle w:val="c16"/>
          <w:i/>
          <w:iCs/>
          <w:color w:val="000000"/>
          <w:sz w:val="28"/>
          <w:szCs w:val="28"/>
        </w:rPr>
        <w:t>)</w:t>
      </w:r>
      <w:r>
        <w:rPr>
          <w:rStyle w:val="c16"/>
          <w:color w:val="000000"/>
          <w:sz w:val="28"/>
          <w:szCs w:val="28"/>
        </w:rPr>
        <w:t> и легкий свитер (для активного ребенка, шерстяной свитер </w:t>
      </w:r>
      <w:r>
        <w:rPr>
          <w:rStyle w:val="c16"/>
          <w:i/>
          <w:iCs/>
          <w:color w:val="000000"/>
          <w:sz w:val="28"/>
          <w:szCs w:val="28"/>
        </w:rPr>
        <w:t>(для малоподвижного)</w:t>
      </w:r>
      <w:r>
        <w:rPr>
          <w:rStyle w:val="c16"/>
          <w:color w:val="000000"/>
          <w:sz w:val="28"/>
          <w:szCs w:val="28"/>
        </w:rPr>
        <w:t>.</w:t>
      </w:r>
      <w:proofErr w:type="gramEnd"/>
      <w:r>
        <w:rPr>
          <w:rStyle w:val="c16"/>
          <w:color w:val="000000"/>
          <w:sz w:val="28"/>
          <w:szCs w:val="28"/>
        </w:rPr>
        <w:t xml:space="preserve"> Отдавайте предпочтение трикотажным кофточкам, шерстяным свитерам, без пуговиц, кнопок и молний. Брюки из непромокаемой ткани или плотные джинсы на подкладке защитят маленького путешественника от дождя и ветра. Лучше, чтобы брюки были с высокой талией или на лямках, так как дети часто приседают или наклоняются в процессе игры и часть спины </w:t>
      </w:r>
      <w:r>
        <w:rPr>
          <w:rStyle w:val="c16"/>
          <w:i/>
          <w:iCs/>
          <w:color w:val="000000"/>
          <w:sz w:val="28"/>
          <w:szCs w:val="28"/>
        </w:rPr>
        <w:t>(поясница)</w:t>
      </w:r>
      <w:r>
        <w:rPr>
          <w:rStyle w:val="c2"/>
          <w:color w:val="000000"/>
          <w:sz w:val="28"/>
          <w:szCs w:val="28"/>
        </w:rPr>
        <w:t> обнажается, что может привести к проблемам со здоровьем.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Третий слой – куртка на подкладке из </w:t>
      </w:r>
      <w:proofErr w:type="gramStart"/>
      <w:r>
        <w:rPr>
          <w:rStyle w:val="c2"/>
          <w:color w:val="000000"/>
          <w:sz w:val="28"/>
          <w:szCs w:val="28"/>
        </w:rPr>
        <w:t>мягкого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флиса</w:t>
      </w:r>
      <w:proofErr w:type="spellEnd"/>
      <w:r>
        <w:rPr>
          <w:rStyle w:val="c2"/>
          <w:color w:val="000000"/>
          <w:sz w:val="28"/>
          <w:szCs w:val="28"/>
        </w:rPr>
        <w:t xml:space="preserve"> сделает прогулку очень комфортной. Хороша </w:t>
      </w:r>
      <w:proofErr w:type="gramStart"/>
      <w:r>
        <w:rPr>
          <w:rStyle w:val="c2"/>
          <w:color w:val="000000"/>
          <w:sz w:val="28"/>
          <w:szCs w:val="28"/>
        </w:rPr>
        <w:t>осеняя</w:t>
      </w:r>
      <w:proofErr w:type="gramEnd"/>
      <w:r>
        <w:rPr>
          <w:rStyle w:val="c2"/>
          <w:color w:val="000000"/>
          <w:sz w:val="28"/>
          <w:szCs w:val="28"/>
        </w:rPr>
        <w:t> 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Шапочка должна соответствовать форме головы ребенка – прикрывать лоб, уши и затылок.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Врачи часто повторяют 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Поэтому важная часть осенней экипировки – обувь и </w:t>
      </w:r>
      <w:proofErr w:type="spellStart"/>
      <w:r>
        <w:rPr>
          <w:rStyle w:val="c2"/>
          <w:color w:val="000000"/>
          <w:sz w:val="28"/>
          <w:szCs w:val="28"/>
        </w:rPr>
        <w:t>варежки\перчатки</w:t>
      </w:r>
      <w:proofErr w:type="spellEnd"/>
      <w:r>
        <w:rPr>
          <w:rStyle w:val="c2"/>
          <w:color w:val="000000"/>
          <w:sz w:val="28"/>
          <w:szCs w:val="28"/>
        </w:rPr>
        <w:t>. Малыш никогда не промочит ноги, если вы правильно подберете обувь для сырой погоды. Подошва должна быть утолщенной, но гибкой. Проверьте ее при покупке – согните руками. Тогда она не потрескается и обеспечит стопе физиологическое положение.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ребенок склонен к частым простудам подумайте о легком шарфике, который пригодится в ветреную погоду.</w:t>
      </w:r>
    </w:p>
    <w:p w:rsidR="00523FD7" w:rsidRDefault="00523FD7" w:rsidP="00523FD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самое главное помните, ежедневные прогулки очень важны для малыша, они укрепляют ребенка и способствуют хорошему развитию. А от того как вы одели своего ребенка зависит его настроение и самочувствие в течение дня.</w:t>
      </w:r>
    </w:p>
    <w:p w:rsidR="00600A98" w:rsidRDefault="00600A98"/>
    <w:sectPr w:rsidR="00600A98" w:rsidSect="0060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D7"/>
    <w:rsid w:val="00523FD7"/>
    <w:rsid w:val="00600A98"/>
    <w:rsid w:val="00793F3C"/>
    <w:rsid w:val="007C5384"/>
    <w:rsid w:val="007F2153"/>
    <w:rsid w:val="00B659A5"/>
    <w:rsid w:val="00DF1575"/>
    <w:rsid w:val="00E2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23FD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23FD7"/>
  </w:style>
  <w:style w:type="character" w:customStyle="1" w:styleId="c16">
    <w:name w:val="c16"/>
    <w:basedOn w:val="a0"/>
    <w:rsid w:val="00523FD7"/>
  </w:style>
  <w:style w:type="character" w:customStyle="1" w:styleId="c57">
    <w:name w:val="c57"/>
    <w:basedOn w:val="a0"/>
    <w:rsid w:val="00523FD7"/>
  </w:style>
  <w:style w:type="character" w:customStyle="1" w:styleId="c2">
    <w:name w:val="c2"/>
    <w:basedOn w:val="a0"/>
    <w:rsid w:val="00523FD7"/>
  </w:style>
  <w:style w:type="character" w:customStyle="1" w:styleId="c24">
    <w:name w:val="c24"/>
    <w:basedOn w:val="a0"/>
    <w:rsid w:val="00523F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Васильева</dc:creator>
  <cp:keywords/>
  <dc:description/>
  <cp:lastModifiedBy>Анна Васильева</cp:lastModifiedBy>
  <cp:revision>3</cp:revision>
  <dcterms:created xsi:type="dcterms:W3CDTF">2025-09-09T05:12:00Z</dcterms:created>
  <dcterms:modified xsi:type="dcterms:W3CDTF">2025-09-09T05:15:00Z</dcterms:modified>
</cp:coreProperties>
</file>