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1B3" w:rsidRDefault="00C836B8" w:rsidP="007A39A5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836B8">
        <w:rPr>
          <w:rFonts w:ascii="Times New Roman" w:hAnsi="Times New Roman" w:cs="Times New Roman"/>
          <w:b/>
          <w:sz w:val="28"/>
          <w:szCs w:val="28"/>
        </w:rPr>
        <w:t>ИНФОРМАЦИОННО-ПСИХОЛОГИЧЕСКАЯ БЕЗОПАСНОСТЬ</w:t>
      </w:r>
    </w:p>
    <w:p w:rsidR="003C486F" w:rsidRDefault="00423ED1" w:rsidP="003C486F">
      <w:pPr>
        <w:spacing w:before="0"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Беденко</w:t>
      </w:r>
      <w:proofErr w:type="spellEnd"/>
      <w:r w:rsidR="003C486F">
        <w:rPr>
          <w:rFonts w:ascii="Times New Roman" w:hAnsi="Times New Roman" w:cs="Times New Roman"/>
          <w:b/>
          <w:sz w:val="28"/>
          <w:szCs w:val="28"/>
        </w:rPr>
        <w:t xml:space="preserve"> Александра Владимировна,</w:t>
      </w:r>
    </w:p>
    <w:p w:rsidR="003C486F" w:rsidRPr="003C486F" w:rsidRDefault="003C486F" w:rsidP="003C486F">
      <w:pPr>
        <w:spacing w:before="0" w:after="0" w:line="240" w:lineRule="auto"/>
        <w:ind w:left="2127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Преподаватель общепрофессиональной и профессиональной подготовки Государственного </w:t>
      </w:r>
      <w:r w:rsidR="00423ED1">
        <w:rPr>
          <w:rFonts w:ascii="Times New Roman" w:hAnsi="Times New Roman" w:cs="Times New Roman"/>
          <w:sz w:val="28"/>
          <w:szCs w:val="28"/>
        </w:rPr>
        <w:t xml:space="preserve">бюджетного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образовательного учреждения среднего профессионального образования Луганской Народной Республики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Антрацитовский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колледж информационных технологий и экономики»</w:t>
      </w:r>
    </w:p>
    <w:p w:rsidR="003C486F" w:rsidRDefault="003C486F" w:rsidP="00C836B8">
      <w:pPr>
        <w:spacing w:before="0"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C836B8" w:rsidRDefault="00C836B8" w:rsidP="00C836B8">
      <w:pPr>
        <w:spacing w:before="0"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836B8">
        <w:rPr>
          <w:rFonts w:ascii="Times New Roman" w:hAnsi="Times New Roman" w:cs="Times New Roman"/>
          <w:i/>
          <w:sz w:val="28"/>
          <w:szCs w:val="28"/>
        </w:rPr>
        <w:t>Аннотация. В статье рассматриваются теоретические и практические аспекты информационно-психологической безопасности, являющейся одной из основных составляющих системы информационной безопасности.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C836B8" w:rsidRDefault="00C836B8" w:rsidP="00C836B8">
      <w:pPr>
        <w:spacing w:before="0"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836B8">
        <w:rPr>
          <w:rFonts w:ascii="Times New Roman" w:hAnsi="Times New Roman" w:cs="Times New Roman"/>
          <w:i/>
          <w:sz w:val="28"/>
          <w:szCs w:val="28"/>
        </w:rPr>
        <w:t>Ключевые слова: информационная безопасность, информационно- психологическая безопасность, информационно-психологическое воздействие, психика</w:t>
      </w:r>
      <w:r w:rsidR="00221948">
        <w:rPr>
          <w:rFonts w:ascii="Times New Roman" w:hAnsi="Times New Roman" w:cs="Times New Roman"/>
          <w:i/>
          <w:sz w:val="28"/>
          <w:szCs w:val="28"/>
        </w:rPr>
        <w:t>.</w:t>
      </w:r>
    </w:p>
    <w:p w:rsidR="00C836B8" w:rsidRPr="00C836B8" w:rsidRDefault="00C836B8" w:rsidP="00C836B8">
      <w:pPr>
        <w:spacing w:before="0"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836B8">
        <w:rPr>
          <w:rFonts w:ascii="Times New Roman" w:hAnsi="Times New Roman" w:cs="Times New Roman"/>
          <w:b/>
          <w:sz w:val="28"/>
          <w:szCs w:val="28"/>
        </w:rPr>
        <w:t>Введение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C836B8">
        <w:rPr>
          <w:rFonts w:ascii="Times New Roman" w:hAnsi="Times New Roman" w:cs="Times New Roman"/>
          <w:sz w:val="28"/>
          <w:szCs w:val="28"/>
        </w:rPr>
        <w:t>В связи с широкой информатизацией основных сторон жизнедеятельности информационная сфера стала важной частью   общественной жизни, во многом определяющей направления социально-политического и экономического развития страны.</w:t>
      </w:r>
      <w:r w:rsidR="00FF25ED">
        <w:rPr>
          <w:rFonts w:ascii="Times New Roman" w:hAnsi="Times New Roman" w:cs="Times New Roman"/>
          <w:sz w:val="28"/>
          <w:szCs w:val="28"/>
        </w:rPr>
        <w:t xml:space="preserve"> </w:t>
      </w:r>
      <w:r w:rsidR="00FF25ED" w:rsidRPr="00FF25ED">
        <w:rPr>
          <w:rFonts w:ascii="Times New Roman" w:hAnsi="Times New Roman" w:cs="Times New Roman"/>
          <w:sz w:val="28"/>
          <w:szCs w:val="28"/>
        </w:rPr>
        <w:t>Под</w:t>
      </w:r>
      <w:r w:rsidR="00FF25ED" w:rsidRPr="00FF25ED">
        <w:rPr>
          <w:rFonts w:ascii="Times New Roman" w:hAnsi="Times New Roman" w:cs="Times New Roman"/>
          <w:sz w:val="28"/>
          <w:szCs w:val="28"/>
        </w:rPr>
        <w:tab/>
        <w:t>информационно-психологической безопасностью будем понимать защищенность граждан, отдельных групп и социальных слоев, массовых объединений людей и населения страны в целом от негативных информационно-психологических воздействий. В основе поиска конструктивных решений в области защи</w:t>
      </w:r>
      <w:r w:rsidR="00FF25ED">
        <w:rPr>
          <w:rFonts w:ascii="Times New Roman" w:hAnsi="Times New Roman" w:cs="Times New Roman"/>
          <w:sz w:val="28"/>
          <w:szCs w:val="28"/>
        </w:rPr>
        <w:t>ты от негативных информационно-</w:t>
      </w:r>
      <w:r w:rsidR="00FF25ED" w:rsidRPr="00FF25ED">
        <w:rPr>
          <w:rFonts w:ascii="Times New Roman" w:hAnsi="Times New Roman" w:cs="Times New Roman"/>
          <w:sz w:val="28"/>
          <w:szCs w:val="28"/>
        </w:rPr>
        <w:t>психологических воздействий должно лежать соответст</w:t>
      </w:r>
      <w:r w:rsidR="00FF25ED">
        <w:rPr>
          <w:rFonts w:ascii="Times New Roman" w:hAnsi="Times New Roman" w:cs="Times New Roman"/>
          <w:sz w:val="28"/>
          <w:szCs w:val="28"/>
        </w:rPr>
        <w:t>вующее концептуальное и научно-</w:t>
      </w:r>
      <w:r w:rsidR="00FF25ED" w:rsidRPr="00FF25ED">
        <w:rPr>
          <w:rFonts w:ascii="Times New Roman" w:hAnsi="Times New Roman" w:cs="Times New Roman"/>
          <w:sz w:val="28"/>
          <w:szCs w:val="28"/>
        </w:rPr>
        <w:t>методическое обеспечение.</w:t>
      </w:r>
    </w:p>
    <w:p w:rsidR="00E11A36" w:rsidRPr="00E11A36" w:rsidRDefault="00FF25ED" w:rsidP="00E11A36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FF25ED">
        <w:rPr>
          <w:rFonts w:ascii="Times New Roman" w:hAnsi="Times New Roman" w:cs="Times New Roman"/>
          <w:b/>
          <w:sz w:val="28"/>
          <w:szCs w:val="28"/>
        </w:rPr>
        <w:t>Информация и ее восприятие человеком.</w:t>
      </w:r>
      <w:r w:rsidRPr="00FF25ED">
        <w:rPr>
          <w:rFonts w:ascii="Times New Roman" w:hAnsi="Times New Roman" w:cs="Times New Roman"/>
          <w:sz w:val="28"/>
          <w:szCs w:val="28"/>
        </w:rPr>
        <w:t xml:space="preserve"> Наш век называют веком информатики. Этим подчеркивается, что не только организация всей жизни в наши дни, но и сама жизнеспособность современного общества зависит от его информационного обеспечения. Вмешиваясь в регулирование информационных потоков, воздействуя на ход обработки и потребления информации, можно влиять на те или иные события и процессы, происходящие в общественной жизни. Информационно- психологическую безопасность можно рассматривать с позиций воздействия информационной сферы на индивидуальное, массовое и общественное сознание, отражающих отношение граждан и общества к прошедшему, настоящему и будущему. При этом под воздействием информационной сферы будем понимать самый широкий круг процессов, начиная от формирования или разрушения тех или иных нравственных, идеологических и политических ценностей, включая информационную политику государства, систему образования и просвещения, деятельность средств массовой информации, события культурной жизни, массовые явления и т.д.</w:t>
      </w:r>
      <w:r w:rsidR="00E11A36">
        <w:rPr>
          <w:rFonts w:ascii="Times New Roman" w:hAnsi="Times New Roman" w:cs="Times New Roman"/>
          <w:sz w:val="28"/>
          <w:szCs w:val="28"/>
        </w:rPr>
        <w:t xml:space="preserve"> </w:t>
      </w:r>
      <w:r w:rsidR="00E11A36" w:rsidRPr="00E11A36">
        <w:rPr>
          <w:rFonts w:ascii="Times New Roman" w:hAnsi="Times New Roman" w:cs="Times New Roman"/>
          <w:sz w:val="28"/>
          <w:szCs w:val="28"/>
        </w:rPr>
        <w:t xml:space="preserve">С позиций обеспечения информационно-психологической безопасности под </w:t>
      </w:r>
      <w:r w:rsidR="00E11A36" w:rsidRPr="00E11A36">
        <w:rPr>
          <w:rFonts w:ascii="Times New Roman" w:hAnsi="Times New Roman" w:cs="Times New Roman"/>
          <w:b/>
          <w:sz w:val="28"/>
          <w:szCs w:val="28"/>
        </w:rPr>
        <w:t>информацией</w:t>
      </w:r>
      <w:r w:rsidR="00E11A36" w:rsidRPr="00E11A36">
        <w:rPr>
          <w:rFonts w:ascii="Times New Roman" w:hAnsi="Times New Roman" w:cs="Times New Roman"/>
          <w:sz w:val="28"/>
          <w:szCs w:val="28"/>
        </w:rPr>
        <w:t xml:space="preserve"> (от лат. </w:t>
      </w:r>
      <w:proofErr w:type="spellStart"/>
      <w:r w:rsidR="00E11A36" w:rsidRPr="00E11A36">
        <w:rPr>
          <w:rFonts w:ascii="Times New Roman" w:hAnsi="Times New Roman" w:cs="Times New Roman"/>
          <w:sz w:val="28"/>
          <w:szCs w:val="28"/>
        </w:rPr>
        <w:t>informatio</w:t>
      </w:r>
      <w:proofErr w:type="spellEnd"/>
      <w:r w:rsidR="00E11A36" w:rsidRPr="00E11A36">
        <w:rPr>
          <w:rFonts w:ascii="Times New Roman" w:hAnsi="Times New Roman" w:cs="Times New Roman"/>
          <w:sz w:val="28"/>
          <w:szCs w:val="28"/>
        </w:rPr>
        <w:t xml:space="preserve"> – сведение, разъяснение, изложение) будем понимать: во- первых, специфический атрибут объективного мира (в т.ч. жизнедеятельности личности, общества, государства), создающий условия, необходимые для обеспечения устойчивости и развития систем различной природы; во-вторых, универсальную субстанцию, пронизывающую все сферы </w:t>
      </w:r>
      <w:r w:rsidR="00E11A36" w:rsidRPr="00E11A36">
        <w:rPr>
          <w:rFonts w:ascii="Times New Roman" w:hAnsi="Times New Roman" w:cs="Times New Roman"/>
          <w:sz w:val="28"/>
          <w:szCs w:val="28"/>
        </w:rPr>
        <w:lastRenderedPageBreak/>
        <w:t>человеческой деятельности, служащую проводником сведений и знаний, инструментом общения, взаимопонимания и сотрудничества, утверждения стереотипов мышления и поведения; в-третьих, сведения (данные) о лицах, предметах, фактах, событиях, явлениях и процессах, которые могут быть переданы от одного объекта или субъекта к другому в виде сообщений, независимо от формы их представления (социальной, машинной, биологической и др.); в-четвертых, передаваемые от организма к организму признаки и их смысловое разнообразие. Именно так понимается информация с точки зрения восприятия ее человеком, а также воздействия на психику, сознание и подсознание человека, на массы людей. Причем это воздействие может быть как положительным, так и отрицательным</w:t>
      </w:r>
      <w:r w:rsidR="00E03444" w:rsidRPr="00E03444">
        <w:rPr>
          <w:rFonts w:ascii="Times New Roman" w:hAnsi="Times New Roman" w:cs="Times New Roman"/>
          <w:sz w:val="28"/>
          <w:szCs w:val="28"/>
        </w:rPr>
        <w:t>[</w:t>
      </w:r>
      <w:r w:rsidR="00E03444">
        <w:rPr>
          <w:rFonts w:ascii="Times New Roman" w:hAnsi="Times New Roman" w:cs="Times New Roman"/>
          <w:sz w:val="28"/>
          <w:szCs w:val="28"/>
        </w:rPr>
        <w:t>2</w:t>
      </w:r>
      <w:r w:rsidR="00E03444" w:rsidRPr="00E03444">
        <w:rPr>
          <w:rFonts w:ascii="Times New Roman" w:hAnsi="Times New Roman" w:cs="Times New Roman"/>
          <w:sz w:val="28"/>
          <w:szCs w:val="28"/>
        </w:rPr>
        <w:t>]</w:t>
      </w:r>
      <w:r w:rsidR="00E11A36" w:rsidRPr="00E11A36">
        <w:rPr>
          <w:rFonts w:ascii="Times New Roman" w:hAnsi="Times New Roman" w:cs="Times New Roman"/>
          <w:sz w:val="28"/>
          <w:szCs w:val="28"/>
        </w:rPr>
        <w:t>.</w:t>
      </w:r>
    </w:p>
    <w:p w:rsidR="00E11A36" w:rsidRPr="00E11A36" w:rsidRDefault="00E11A36" w:rsidP="00E11A36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E11A36">
        <w:rPr>
          <w:rFonts w:ascii="Times New Roman" w:hAnsi="Times New Roman" w:cs="Times New Roman"/>
          <w:b/>
          <w:sz w:val="28"/>
          <w:szCs w:val="28"/>
        </w:rPr>
        <w:t>Воздействия на психику и сознание человека.</w:t>
      </w:r>
      <w:r w:rsidRPr="00E11A36">
        <w:rPr>
          <w:rFonts w:ascii="Times New Roman" w:hAnsi="Times New Roman" w:cs="Times New Roman"/>
          <w:sz w:val="28"/>
          <w:szCs w:val="28"/>
        </w:rPr>
        <w:t xml:space="preserve"> Одно из базовых понятий информационно-психологической безопасности – информационно-психологическое воздействие может быть определено как информационное или энергоинформационное по своей природе воздействие на психику человека,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A36">
        <w:rPr>
          <w:rFonts w:ascii="Times New Roman" w:hAnsi="Times New Roman" w:cs="Times New Roman"/>
          <w:sz w:val="28"/>
          <w:szCs w:val="28"/>
        </w:rPr>
        <w:t>оказывающее влияние на восприятие им реальной действительности, в том числе на его поведенческие функции, а также в некоторых случаях на функционирование органов и систем человеческого организма.</w:t>
      </w:r>
    </w:p>
    <w:p w:rsidR="00E11A36" w:rsidRDefault="00E11A36" w:rsidP="00E11A36">
      <w:pPr>
        <w:spacing w:before="0" w:after="0" w:line="240" w:lineRule="auto"/>
      </w:pPr>
      <w:r w:rsidRPr="00E11A36">
        <w:rPr>
          <w:rFonts w:ascii="Times New Roman" w:hAnsi="Times New Roman" w:cs="Times New Roman"/>
          <w:sz w:val="28"/>
          <w:szCs w:val="28"/>
        </w:rPr>
        <w:t>Информационно-психологическое воздействие выступает как интегрирующий фактор, способствующий образованию различных структур общества. Любой человек как личность, активный социальный субъект, носитель определенного мировоззрения, обладающий определенным правосознанием и менталитетом, духовными идеалами и ценностными установками, может быть подвергнут непосредственному информационно- психологическому</w:t>
      </w:r>
      <w:r w:rsidRPr="00E11A36">
        <w:rPr>
          <w:rFonts w:ascii="Times New Roman" w:hAnsi="Times New Roman" w:cs="Times New Roman"/>
          <w:sz w:val="28"/>
          <w:szCs w:val="28"/>
        </w:rPr>
        <w:tab/>
        <w:t>воздействию,</w:t>
      </w:r>
      <w:r w:rsidRPr="00E11A36">
        <w:rPr>
          <w:rFonts w:ascii="Times New Roman" w:hAnsi="Times New Roman" w:cs="Times New Roman"/>
          <w:sz w:val="28"/>
          <w:szCs w:val="28"/>
        </w:rPr>
        <w:tab/>
        <w:t>которое трансформируясь через его поведение, действия (или бездействие), оказывает влияние на социальные объекты разного уровня общности, различной системно-структурной и функциональной организации. Таким образом, с помощью информационно-психологического воздействия можно, очевидно, влиять не только на индивидуальное сознание, но и на групповое, массовое и общественное сознание. Причем это влияние может носить как позитивный, так и негативный характер</w:t>
      </w:r>
      <w:r w:rsidR="00E03444" w:rsidRPr="00E03444">
        <w:rPr>
          <w:rFonts w:ascii="Times New Roman" w:hAnsi="Times New Roman" w:cs="Times New Roman"/>
          <w:sz w:val="28"/>
          <w:szCs w:val="28"/>
        </w:rPr>
        <w:t>[</w:t>
      </w:r>
      <w:r w:rsidR="00E03444">
        <w:rPr>
          <w:rFonts w:ascii="Times New Roman" w:hAnsi="Times New Roman" w:cs="Times New Roman"/>
          <w:sz w:val="28"/>
          <w:szCs w:val="28"/>
        </w:rPr>
        <w:t>4</w:t>
      </w:r>
      <w:r w:rsidR="00E03444" w:rsidRPr="00E03444">
        <w:rPr>
          <w:rFonts w:ascii="Times New Roman" w:hAnsi="Times New Roman" w:cs="Times New Roman"/>
          <w:sz w:val="28"/>
          <w:szCs w:val="28"/>
        </w:rPr>
        <w:t>]</w:t>
      </w:r>
      <w:r w:rsidR="00E03444" w:rsidRPr="00E11A36">
        <w:rPr>
          <w:rFonts w:ascii="Times New Roman" w:hAnsi="Times New Roman" w:cs="Times New Roman"/>
          <w:sz w:val="28"/>
          <w:szCs w:val="28"/>
        </w:rPr>
        <w:t>.</w:t>
      </w:r>
    </w:p>
    <w:p w:rsidR="00E11A36" w:rsidRDefault="00E11A36" w:rsidP="00E11A36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E11A36">
        <w:rPr>
          <w:rFonts w:ascii="Times New Roman" w:hAnsi="Times New Roman" w:cs="Times New Roman"/>
          <w:b/>
          <w:sz w:val="28"/>
          <w:szCs w:val="28"/>
        </w:rPr>
        <w:t>Информационно-психологическое воздействие с помощью средств массовой информации (коммуникации).</w:t>
      </w:r>
      <w:r w:rsidRPr="00E11A36">
        <w:rPr>
          <w:rFonts w:ascii="Times New Roman" w:hAnsi="Times New Roman" w:cs="Times New Roman"/>
          <w:sz w:val="28"/>
          <w:szCs w:val="28"/>
        </w:rPr>
        <w:t xml:space="preserve"> Сегодня средства массовой информации (СМИ) занимают огромное место в жизни отдельного человека и общества в целом. Телевидение, радио, печать, интернет, реклама стали основными источниками информации, формирующими внутренний мир человека. Сегодня совсем не нужно быть очень активным человеком, чтобы узнать новости с другой стороны планеты, незачем выходить из дома для общения с людьми. Средства массовой информации освещают различные актуальные общественные проблемы и тем самым влияют на мнение и поведение </w:t>
      </w:r>
      <w:r w:rsidR="000B1A73" w:rsidRPr="00E11A36">
        <w:rPr>
          <w:rFonts w:ascii="Times New Roman" w:hAnsi="Times New Roman" w:cs="Times New Roman"/>
          <w:sz w:val="28"/>
          <w:szCs w:val="28"/>
        </w:rPr>
        <w:t>людей,</w:t>
      </w:r>
      <w:r w:rsidRPr="00E11A36">
        <w:rPr>
          <w:rFonts w:ascii="Times New Roman" w:hAnsi="Times New Roman" w:cs="Times New Roman"/>
          <w:sz w:val="28"/>
          <w:szCs w:val="28"/>
        </w:rPr>
        <w:t xml:space="preserve"> как в обществе, так и индивидуально. Это влияние может быть как положительным, так и негативным, учитывая их публичность и неоднозначный, противоречивый характер</w:t>
      </w:r>
      <w:r w:rsidR="00E03444" w:rsidRPr="00E03444">
        <w:rPr>
          <w:rFonts w:ascii="Times New Roman" w:hAnsi="Times New Roman" w:cs="Times New Roman"/>
          <w:sz w:val="28"/>
          <w:szCs w:val="28"/>
        </w:rPr>
        <w:t>[3]</w:t>
      </w:r>
      <w:r w:rsidRPr="00E11A36">
        <w:rPr>
          <w:rFonts w:ascii="Times New Roman" w:hAnsi="Times New Roman" w:cs="Times New Roman"/>
          <w:sz w:val="28"/>
          <w:szCs w:val="28"/>
        </w:rPr>
        <w:t>.</w:t>
      </w:r>
    </w:p>
    <w:p w:rsidR="00E11A36" w:rsidRDefault="00E11A36" w:rsidP="00E11A36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E11A36">
        <w:rPr>
          <w:rFonts w:ascii="Times New Roman" w:hAnsi="Times New Roman" w:cs="Times New Roman"/>
          <w:sz w:val="28"/>
          <w:szCs w:val="28"/>
        </w:rPr>
        <w:lastRenderedPageBreak/>
        <w:t xml:space="preserve">В последние годы произошел резкий скачок в сфере информационных процессов страны и мирового сообщества: зримо развернула свою работу глобальная сеть </w:t>
      </w:r>
      <w:r w:rsidRPr="00A01208">
        <w:rPr>
          <w:rFonts w:ascii="Times New Roman" w:hAnsi="Times New Roman" w:cs="Times New Roman"/>
          <w:sz w:val="28"/>
          <w:szCs w:val="28"/>
        </w:rPr>
        <w:t>Интернет.</w:t>
      </w:r>
      <w:r w:rsidRPr="00E11A36">
        <w:rPr>
          <w:rFonts w:ascii="Times New Roman" w:hAnsi="Times New Roman" w:cs="Times New Roman"/>
          <w:sz w:val="28"/>
          <w:szCs w:val="28"/>
        </w:rPr>
        <w:t xml:space="preserve"> В сети Интернет налаживается обмен по всему миру политической, экономической, социальной, научной, технологической, экологической, развлекательной и другой информацией.</w:t>
      </w:r>
      <w:r w:rsidRPr="00E11A36">
        <w:t xml:space="preserve"> </w:t>
      </w:r>
      <w:r w:rsidRPr="00E11A36">
        <w:rPr>
          <w:rFonts w:ascii="Times New Roman" w:hAnsi="Times New Roman" w:cs="Times New Roman"/>
          <w:sz w:val="28"/>
          <w:szCs w:val="28"/>
        </w:rPr>
        <w:t>Интернет как информационный источник в юридическом аспекте отличается от традиционных средств массовой информации, что существенно сказывается на решении проблем защиты от негативных</w:t>
      </w:r>
      <w:r w:rsidRPr="00E11A36">
        <w:rPr>
          <w:rFonts w:ascii="Times New Roman" w:hAnsi="Times New Roman" w:cs="Times New Roman"/>
          <w:sz w:val="28"/>
          <w:szCs w:val="28"/>
        </w:rPr>
        <w:tab/>
        <w:t>информационно-психологических воздействий. В Интернете существует огромное количество ресурсов, содержащих информацию, которая может вредно воздействовать на психику человека</w:t>
      </w:r>
      <w:r w:rsidR="00E03444" w:rsidRPr="00E03444">
        <w:rPr>
          <w:rFonts w:ascii="Times New Roman" w:hAnsi="Times New Roman" w:cs="Times New Roman"/>
          <w:sz w:val="28"/>
          <w:szCs w:val="28"/>
        </w:rPr>
        <w:t>[</w:t>
      </w:r>
      <w:r w:rsidR="00E03444">
        <w:rPr>
          <w:rFonts w:ascii="Times New Roman" w:hAnsi="Times New Roman" w:cs="Times New Roman"/>
          <w:sz w:val="28"/>
          <w:szCs w:val="28"/>
        </w:rPr>
        <w:t>5</w:t>
      </w:r>
      <w:r w:rsidR="00E03444" w:rsidRPr="00E03444">
        <w:rPr>
          <w:rFonts w:ascii="Times New Roman" w:hAnsi="Times New Roman" w:cs="Times New Roman"/>
          <w:sz w:val="28"/>
          <w:szCs w:val="28"/>
        </w:rPr>
        <w:t>]</w:t>
      </w:r>
      <w:r w:rsidRPr="00E11A36">
        <w:rPr>
          <w:rFonts w:ascii="Times New Roman" w:hAnsi="Times New Roman" w:cs="Times New Roman"/>
          <w:sz w:val="28"/>
          <w:szCs w:val="28"/>
        </w:rPr>
        <w:t>. Практика размещения на Web-сайтах материалов, противоречащих общественной морали, нарушает сложившиеся в обществе представления о приличиях и пристойности. Поскольку Интернет в целом никому конкретно не принадлежит, а потому никем конкретно не регулируется, то нет и не может быть отвечающей за Интернет административной инстанции, которая могла бы в глобальном масштабе, централизованно запретить эту практику. Рекомендации же местных администраторов и/или провайдеров сетевых услуг, как и прямые обращения официальных, моральных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1A36">
        <w:rPr>
          <w:rFonts w:ascii="Times New Roman" w:hAnsi="Times New Roman" w:cs="Times New Roman"/>
          <w:sz w:val="28"/>
          <w:szCs w:val="28"/>
        </w:rPr>
        <w:t>или религиозных авторитетов не возымели на сегодняшний день какого-то заметного эффекта.</w:t>
      </w:r>
    </w:p>
    <w:p w:rsidR="00226C2B" w:rsidRDefault="00226C2B" w:rsidP="00E11A36">
      <w:pPr>
        <w:spacing w:before="0" w:after="0" w:line="240" w:lineRule="auto"/>
        <w:rPr>
          <w:rFonts w:ascii="Times New Roman" w:hAnsi="Times New Roman" w:cs="Times New Roman"/>
          <w:sz w:val="28"/>
          <w:szCs w:val="28"/>
        </w:rPr>
      </w:pPr>
      <w:r w:rsidRPr="00226C2B">
        <w:rPr>
          <w:rFonts w:ascii="Times New Roman" w:hAnsi="Times New Roman" w:cs="Times New Roman"/>
          <w:sz w:val="28"/>
          <w:szCs w:val="28"/>
        </w:rPr>
        <w:t>К общим профилактическим мероприятиям можно отнести формирование современного мировоззрения общества, а также психологическую подготовку населения и органов государственного управления.</w:t>
      </w:r>
    </w:p>
    <w:p w:rsidR="00221948" w:rsidRDefault="00226C2B" w:rsidP="00221948">
      <w:pPr>
        <w:spacing w:before="0"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B1A73">
        <w:rPr>
          <w:rFonts w:ascii="Times New Roman" w:hAnsi="Times New Roman" w:cs="Times New Roman"/>
          <w:b/>
          <w:sz w:val="28"/>
          <w:szCs w:val="28"/>
        </w:rPr>
        <w:t>Заключение.</w:t>
      </w:r>
      <w:r w:rsidRPr="000B1A73">
        <w:rPr>
          <w:rFonts w:ascii="Times New Roman" w:hAnsi="Times New Roman" w:cs="Times New Roman"/>
          <w:sz w:val="28"/>
          <w:szCs w:val="28"/>
        </w:rPr>
        <w:t xml:space="preserve"> Осознание грозной реальности существования информационно-психологических воздействий вызывает</w:t>
      </w:r>
      <w:r w:rsidRPr="000B1A73">
        <w:rPr>
          <w:rFonts w:ascii="Times New Roman" w:hAnsi="Times New Roman" w:cs="Times New Roman"/>
          <w:sz w:val="28"/>
          <w:szCs w:val="28"/>
        </w:rPr>
        <w:tab/>
        <w:t>необходимость</w:t>
      </w:r>
      <w:r w:rsidR="00440ECB">
        <w:rPr>
          <w:rFonts w:ascii="Times New Roman" w:hAnsi="Times New Roman" w:cs="Times New Roman"/>
          <w:sz w:val="28"/>
          <w:szCs w:val="28"/>
        </w:rPr>
        <w:t xml:space="preserve"> </w:t>
      </w:r>
      <w:r w:rsidR="000B1A73" w:rsidRPr="000B1A73">
        <w:rPr>
          <w:rFonts w:ascii="Times New Roman" w:hAnsi="Times New Roman" w:cs="Times New Roman"/>
          <w:sz w:val="28"/>
          <w:szCs w:val="28"/>
        </w:rPr>
        <w:t>в</w:t>
      </w:r>
      <w:r w:rsidRPr="000B1A73">
        <w:rPr>
          <w:rFonts w:ascii="Times New Roman" w:hAnsi="Times New Roman" w:cs="Times New Roman"/>
          <w:sz w:val="28"/>
          <w:szCs w:val="28"/>
        </w:rPr>
        <w:t>нимательного рассмотрения проблем обеспечения защиты сознания от подобных воздействий, имеющих негативный (деструктивный)</w:t>
      </w:r>
      <w:r w:rsidR="00221948">
        <w:rPr>
          <w:rFonts w:ascii="Times New Roman" w:hAnsi="Times New Roman" w:cs="Times New Roman"/>
          <w:sz w:val="28"/>
          <w:szCs w:val="28"/>
        </w:rPr>
        <w:t xml:space="preserve"> характер.</w:t>
      </w:r>
    </w:p>
    <w:p w:rsidR="00221948" w:rsidRPr="00221948" w:rsidRDefault="00221948" w:rsidP="00221948">
      <w:pPr>
        <w:spacing w:before="0"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221948">
        <w:rPr>
          <w:rFonts w:ascii="Times New Roman" w:hAnsi="Times New Roman" w:cs="Times New Roman"/>
          <w:sz w:val="28"/>
          <w:szCs w:val="28"/>
        </w:rPr>
        <w:t xml:space="preserve">Современные технологии, с одной стороны, принесли в нашу жизнь много прекрасного, облегчив общение,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21948">
        <w:rPr>
          <w:rFonts w:ascii="Times New Roman" w:hAnsi="Times New Roman" w:cs="Times New Roman"/>
          <w:sz w:val="28"/>
          <w:szCs w:val="28"/>
        </w:rPr>
        <w:t>бу</w:t>
      </w:r>
      <w:r>
        <w:rPr>
          <w:rFonts w:ascii="Times New Roman" w:hAnsi="Times New Roman" w:cs="Times New Roman"/>
          <w:sz w:val="28"/>
          <w:szCs w:val="28"/>
        </w:rPr>
        <w:t>чения</w:t>
      </w:r>
      <w:r w:rsidRPr="00221948">
        <w:rPr>
          <w:rFonts w:ascii="Times New Roman" w:hAnsi="Times New Roman" w:cs="Times New Roman"/>
          <w:sz w:val="28"/>
          <w:szCs w:val="28"/>
        </w:rPr>
        <w:t>, работу. С другой стороны, общение в сети принесло с собой новые вызовы и риски.  Онлайн-пространство давно перестало быть просто складом информации, и многие люди сегодня пытаются воспользоваться наивностью человека, особенно ребенка в своих целях и ни один участник коммуникации не застрахован от столкновения с негативной реакцие</w:t>
      </w:r>
      <w:r w:rsidR="003C486F">
        <w:rPr>
          <w:rFonts w:ascii="Times New Roman" w:hAnsi="Times New Roman" w:cs="Times New Roman"/>
          <w:sz w:val="28"/>
          <w:szCs w:val="28"/>
        </w:rPr>
        <w:t xml:space="preserve">й на просторах глобальной сети </w:t>
      </w:r>
      <w:r w:rsidR="00E03444" w:rsidRPr="00E03444">
        <w:rPr>
          <w:rFonts w:ascii="Times New Roman" w:hAnsi="Times New Roman" w:cs="Times New Roman"/>
          <w:sz w:val="28"/>
          <w:szCs w:val="28"/>
        </w:rPr>
        <w:t>[</w:t>
      </w:r>
      <w:r w:rsidR="00E03444">
        <w:rPr>
          <w:rFonts w:ascii="Times New Roman" w:hAnsi="Times New Roman" w:cs="Times New Roman"/>
          <w:sz w:val="28"/>
          <w:szCs w:val="28"/>
        </w:rPr>
        <w:t>1</w:t>
      </w:r>
      <w:r w:rsidR="00E03444" w:rsidRPr="00E03444">
        <w:rPr>
          <w:rFonts w:ascii="Times New Roman" w:hAnsi="Times New Roman" w:cs="Times New Roman"/>
          <w:sz w:val="28"/>
          <w:szCs w:val="28"/>
        </w:rPr>
        <w:t>]</w:t>
      </w:r>
      <w:r w:rsidR="00E03444" w:rsidRPr="00E11A36">
        <w:rPr>
          <w:rFonts w:ascii="Times New Roman" w:hAnsi="Times New Roman" w:cs="Times New Roman"/>
          <w:sz w:val="28"/>
          <w:szCs w:val="28"/>
        </w:rPr>
        <w:t>.</w:t>
      </w:r>
      <w:r w:rsidR="003C486F">
        <w:rPr>
          <w:rFonts w:ascii="Times New Roman" w:hAnsi="Times New Roman" w:cs="Times New Roman"/>
          <w:sz w:val="28"/>
          <w:szCs w:val="28"/>
        </w:rPr>
        <w:t xml:space="preserve"> </w:t>
      </w:r>
      <w:r w:rsidRPr="00221948">
        <w:rPr>
          <w:rFonts w:ascii="Times New Roman" w:hAnsi="Times New Roman" w:cs="Times New Roman"/>
          <w:sz w:val="28"/>
          <w:szCs w:val="28"/>
        </w:rPr>
        <w:t>Поэтому тема психологической безопасности в интернет-пространстве, является несомненно важной и актуальной для современного мира.</w:t>
      </w:r>
    </w:p>
    <w:p w:rsidR="00226C2B" w:rsidRDefault="00221948" w:rsidP="00221948">
      <w:pPr>
        <w:spacing w:before="0"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221948">
        <w:rPr>
          <w:rFonts w:ascii="Times New Roman" w:hAnsi="Times New Roman" w:cs="Times New Roman"/>
          <w:sz w:val="28"/>
          <w:szCs w:val="28"/>
        </w:rPr>
        <w:t>Угрозы информационно-психологической безопасности непосредственно воздействуют или на состояние защищенности личности (</w:t>
      </w:r>
      <w:proofErr w:type="spellStart"/>
      <w:r w:rsidRPr="00221948">
        <w:rPr>
          <w:rFonts w:ascii="Times New Roman" w:hAnsi="Times New Roman" w:cs="Times New Roman"/>
          <w:sz w:val="28"/>
          <w:szCs w:val="28"/>
        </w:rPr>
        <w:t>кибербуллинг</w:t>
      </w:r>
      <w:proofErr w:type="spellEnd"/>
      <w:r w:rsidRPr="00221948">
        <w:rPr>
          <w:rFonts w:ascii="Times New Roman" w:hAnsi="Times New Roman" w:cs="Times New Roman"/>
          <w:sz w:val="28"/>
          <w:szCs w:val="28"/>
        </w:rPr>
        <w:t xml:space="preserve">, «опасные» материалы, группы </w:t>
      </w:r>
      <w:proofErr w:type="spellStart"/>
      <w:r w:rsidRPr="00221948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221948">
        <w:rPr>
          <w:rFonts w:ascii="Times New Roman" w:hAnsi="Times New Roman" w:cs="Times New Roman"/>
          <w:sz w:val="28"/>
          <w:szCs w:val="28"/>
        </w:rPr>
        <w:t xml:space="preserve"> поведения в сети) или подрывают целостное личностное образование (Интернет-зависимость, виртуализация личности, эмоциональные и поведенческие нарушения).</w:t>
      </w:r>
    </w:p>
    <w:p w:rsidR="00CE6172" w:rsidRDefault="00CE6172" w:rsidP="00E03444">
      <w:pPr>
        <w:spacing w:before="0"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CE6172" w:rsidRPr="00CE6172" w:rsidRDefault="00CE6172" w:rsidP="00E03444">
      <w:pPr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Безопасность личности в информационном обществе // Психология </w:t>
      </w:r>
      <w:proofErr w:type="gramStart"/>
      <w:r w:rsidRPr="00CE617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безопасности :</w:t>
      </w:r>
      <w:proofErr w:type="gramEnd"/>
      <w:r w:rsidRPr="00CE6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учебное пособие / А. И. Донцов, Ю. П. Зинченко, О. Ю. Зотова, Е. Б. Перелыгина. </w:t>
      </w:r>
      <w:r w:rsidR="003C486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E6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Москва, 2015. </w:t>
      </w:r>
      <w:r w:rsidR="003C486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E61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65</w:t>
      </w:r>
      <w:r w:rsidR="003C486F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CE6172">
        <w:rPr>
          <w:rFonts w:ascii="Times New Roman" w:eastAsia="Times New Roman" w:hAnsi="Times New Roman" w:cs="Times New Roman"/>
          <w:sz w:val="28"/>
          <w:szCs w:val="28"/>
          <w:lang w:eastAsia="ru-RU"/>
        </w:rPr>
        <w:t>77.</w:t>
      </w:r>
    </w:p>
    <w:p w:rsidR="00CE6172" w:rsidRDefault="00CE6172" w:rsidP="00E03444">
      <w:pPr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1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2. </w:t>
      </w:r>
      <w:r w:rsidRPr="00CE617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Грачев, Г. В.</w:t>
      </w:r>
      <w:r w:rsidRPr="00CE6172">
        <w:rPr>
          <w:rFonts w:ascii="Times New Roman" w:eastAsia="Times New Roman" w:hAnsi="Times New Roman" w:cs="Times New Roman"/>
          <w:sz w:val="28"/>
          <w:szCs w:val="28"/>
          <w:lang w:eastAsia="ru-RU"/>
        </w:rPr>
        <w:t> Информационно-психологическая безопасность личности: состояние и возможности психологической защиты</w:t>
      </w:r>
      <w:r w:rsidR="00FD589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3C486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Москва</w:t>
      </w:r>
      <w:r w:rsidRPr="00CE6172">
        <w:rPr>
          <w:rFonts w:ascii="Times New Roman" w:eastAsia="Times New Roman" w:hAnsi="Times New Roman" w:cs="Times New Roman"/>
          <w:sz w:val="28"/>
          <w:szCs w:val="28"/>
          <w:lang w:eastAsia="ru-RU"/>
        </w:rPr>
        <w:t>: Изд-во РАГС, 2008.</w:t>
      </w:r>
    </w:p>
    <w:p w:rsidR="00D963B7" w:rsidRPr="00CE6172" w:rsidRDefault="00D963B7" w:rsidP="00E03444">
      <w:pPr>
        <w:spacing w:before="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D963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Зелинский С.А. Информационно-психологическое воздействие на массовое сознание. - Санкт-Петербург: </w:t>
      </w:r>
      <w:proofErr w:type="spellStart"/>
      <w:r w:rsidRPr="00D963B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Скифия</w:t>
      </w:r>
      <w:proofErr w:type="spellEnd"/>
      <w:r w:rsidRPr="00D963B7">
        <w:rPr>
          <w:rFonts w:ascii="Times New Roman" w:eastAsia="Times New Roman" w:hAnsi="Times New Roman" w:cs="Times New Roman"/>
          <w:sz w:val="28"/>
          <w:szCs w:val="28"/>
          <w:lang w:eastAsia="ru-RU"/>
        </w:rPr>
        <w:t>, 2008.</w:t>
      </w:r>
      <w:r w:rsidR="00E034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963B7">
        <w:rPr>
          <w:rFonts w:ascii="Times New Roman" w:eastAsia="Times New Roman" w:hAnsi="Times New Roman" w:cs="Times New Roman"/>
          <w:sz w:val="28"/>
          <w:szCs w:val="28"/>
          <w:lang w:eastAsia="ru-RU"/>
        </w:rPr>
        <w:t>403 с</w:t>
      </w:r>
    </w:p>
    <w:p w:rsidR="00CE6172" w:rsidRPr="00E03444" w:rsidRDefault="00E03444" w:rsidP="00E03444">
      <w:pPr>
        <w:spacing w:before="0"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CE6172" w:rsidRPr="00CE617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Pr="00E0344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Науменко Т.В. Массовая коммуникация и методы ее воздействия на аудиторию // Философия и общество. 2004. №1(34).С. 101-119.</w:t>
      </w:r>
    </w:p>
    <w:p w:rsidR="00CE6172" w:rsidRPr="00E03444" w:rsidRDefault="00E03444" w:rsidP="00E03444">
      <w:pPr>
        <w:spacing w:before="0" w:after="0" w:line="240" w:lineRule="auto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E6172" w:rsidRPr="00CE6172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spellStart"/>
      <w:r w:rsidRPr="00E0344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Манянина</w:t>
      </w:r>
      <w:proofErr w:type="spellEnd"/>
      <w:r w:rsidRPr="00E0344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Т.В. Эмоциональный интеллект в контексте информационно-психологической безопасности личности: учебное пособие. Барнаул: Изд-во </w:t>
      </w:r>
      <w:proofErr w:type="spellStart"/>
      <w:r w:rsidRPr="00E0344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Алт</w:t>
      </w:r>
      <w:proofErr w:type="spellEnd"/>
      <w:r w:rsidRPr="00E0344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 ун-та, 2012</w:t>
      </w:r>
      <w:r w:rsidR="003C486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CE6172" w:rsidRPr="00226C2B" w:rsidRDefault="00CE6172" w:rsidP="00E03444">
      <w:pPr>
        <w:spacing w:before="0"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CE6172" w:rsidRPr="00226C2B" w:rsidSect="00C836B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283">
    <w:altName w:val="Times New Roman"/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97028ED8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23E54021"/>
    <w:multiLevelType w:val="multilevel"/>
    <w:tmpl w:val="C0B8E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836B8"/>
    <w:rsid w:val="0004023F"/>
    <w:rsid w:val="00085CAD"/>
    <w:rsid w:val="000B1A73"/>
    <w:rsid w:val="000C5BF5"/>
    <w:rsid w:val="000E0B5A"/>
    <w:rsid w:val="00117D03"/>
    <w:rsid w:val="001311FB"/>
    <w:rsid w:val="00161EC8"/>
    <w:rsid w:val="0018027C"/>
    <w:rsid w:val="0018751B"/>
    <w:rsid w:val="001B128A"/>
    <w:rsid w:val="00211E3C"/>
    <w:rsid w:val="00221948"/>
    <w:rsid w:val="00226C2B"/>
    <w:rsid w:val="00274F60"/>
    <w:rsid w:val="00296B12"/>
    <w:rsid w:val="00357F82"/>
    <w:rsid w:val="003A4970"/>
    <w:rsid w:val="003A671D"/>
    <w:rsid w:val="003C486F"/>
    <w:rsid w:val="00405017"/>
    <w:rsid w:val="00414EDF"/>
    <w:rsid w:val="00423ED1"/>
    <w:rsid w:val="00440ECB"/>
    <w:rsid w:val="00445B3A"/>
    <w:rsid w:val="00477B15"/>
    <w:rsid w:val="004A6A76"/>
    <w:rsid w:val="004E00A4"/>
    <w:rsid w:val="004E7943"/>
    <w:rsid w:val="0052219E"/>
    <w:rsid w:val="00533117"/>
    <w:rsid w:val="00535C06"/>
    <w:rsid w:val="005A21DE"/>
    <w:rsid w:val="005C2C57"/>
    <w:rsid w:val="005D001C"/>
    <w:rsid w:val="0061072B"/>
    <w:rsid w:val="00654DDB"/>
    <w:rsid w:val="00671C0A"/>
    <w:rsid w:val="006C3837"/>
    <w:rsid w:val="007326E1"/>
    <w:rsid w:val="00757D60"/>
    <w:rsid w:val="007725DB"/>
    <w:rsid w:val="007A339D"/>
    <w:rsid w:val="007A39A5"/>
    <w:rsid w:val="007A3B99"/>
    <w:rsid w:val="007E1626"/>
    <w:rsid w:val="00816F42"/>
    <w:rsid w:val="008539E9"/>
    <w:rsid w:val="00885D3A"/>
    <w:rsid w:val="0088780E"/>
    <w:rsid w:val="008C100D"/>
    <w:rsid w:val="008F69A2"/>
    <w:rsid w:val="00900189"/>
    <w:rsid w:val="00915CBA"/>
    <w:rsid w:val="009373E5"/>
    <w:rsid w:val="0095644D"/>
    <w:rsid w:val="009B58D3"/>
    <w:rsid w:val="009D43FC"/>
    <w:rsid w:val="00A01208"/>
    <w:rsid w:val="00A0531C"/>
    <w:rsid w:val="00A151B3"/>
    <w:rsid w:val="00A245E6"/>
    <w:rsid w:val="00A53AB5"/>
    <w:rsid w:val="00A54709"/>
    <w:rsid w:val="00A738C2"/>
    <w:rsid w:val="00A85964"/>
    <w:rsid w:val="00A94933"/>
    <w:rsid w:val="00AA390F"/>
    <w:rsid w:val="00AA6C9D"/>
    <w:rsid w:val="00B034CD"/>
    <w:rsid w:val="00B03CB7"/>
    <w:rsid w:val="00B07DA8"/>
    <w:rsid w:val="00B1173B"/>
    <w:rsid w:val="00B21983"/>
    <w:rsid w:val="00B2262E"/>
    <w:rsid w:val="00B34EA8"/>
    <w:rsid w:val="00B924CF"/>
    <w:rsid w:val="00BC0CF4"/>
    <w:rsid w:val="00BF2A74"/>
    <w:rsid w:val="00BF2C77"/>
    <w:rsid w:val="00BF4B47"/>
    <w:rsid w:val="00C011DF"/>
    <w:rsid w:val="00C06750"/>
    <w:rsid w:val="00C1659E"/>
    <w:rsid w:val="00C836B8"/>
    <w:rsid w:val="00CA0F6A"/>
    <w:rsid w:val="00CE05B1"/>
    <w:rsid w:val="00CE51EA"/>
    <w:rsid w:val="00CE6172"/>
    <w:rsid w:val="00CF46AC"/>
    <w:rsid w:val="00D02CDD"/>
    <w:rsid w:val="00D0549A"/>
    <w:rsid w:val="00D1071D"/>
    <w:rsid w:val="00D40DC0"/>
    <w:rsid w:val="00D634E2"/>
    <w:rsid w:val="00D67F34"/>
    <w:rsid w:val="00D963B7"/>
    <w:rsid w:val="00DB1565"/>
    <w:rsid w:val="00E03444"/>
    <w:rsid w:val="00E11A36"/>
    <w:rsid w:val="00E34C4E"/>
    <w:rsid w:val="00E50C28"/>
    <w:rsid w:val="00E94773"/>
    <w:rsid w:val="00EA2E0A"/>
    <w:rsid w:val="00EE24D4"/>
    <w:rsid w:val="00EE3188"/>
    <w:rsid w:val="00F034A1"/>
    <w:rsid w:val="00F205B5"/>
    <w:rsid w:val="00F213B1"/>
    <w:rsid w:val="00F336FC"/>
    <w:rsid w:val="00F75668"/>
    <w:rsid w:val="00F8771A"/>
    <w:rsid w:val="00FA4103"/>
    <w:rsid w:val="00FA6D12"/>
    <w:rsid w:val="00FC320F"/>
    <w:rsid w:val="00FC7CE3"/>
    <w:rsid w:val="00FD384E"/>
    <w:rsid w:val="00FD5898"/>
    <w:rsid w:val="00FF081A"/>
    <w:rsid w:val="00FF2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A8836"/>
  <w15:docId w15:val="{2FE511FE-9661-4CBA-9DAA-380B00403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 w:after="12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51B3"/>
  </w:style>
  <w:style w:type="paragraph" w:styleId="1">
    <w:name w:val="heading 1"/>
    <w:basedOn w:val="10"/>
    <w:next w:val="a"/>
    <w:link w:val="11"/>
    <w:autoRedefine/>
    <w:uiPriority w:val="9"/>
    <w:qFormat/>
    <w:rsid w:val="00E50C28"/>
    <w:pPr>
      <w:keepNext/>
      <w:keepLines/>
      <w:widowControl w:val="0"/>
      <w:numPr>
        <w:numId w:val="2"/>
      </w:numPr>
      <w:autoSpaceDE w:val="0"/>
      <w:autoSpaceDN w:val="0"/>
      <w:spacing w:before="480"/>
      <w:jc w:val="center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"/>
    <w:next w:val="a0"/>
    <w:link w:val="20"/>
    <w:autoRedefine/>
    <w:qFormat/>
    <w:rsid w:val="00E50C28"/>
    <w:pPr>
      <w:widowControl w:val="0"/>
      <w:numPr>
        <w:ilvl w:val="1"/>
        <w:numId w:val="2"/>
      </w:numPr>
      <w:suppressAutoHyphens/>
      <w:spacing w:before="160" w:line="480" w:lineRule="auto"/>
      <w:outlineLvl w:val="1"/>
    </w:pPr>
    <w:rPr>
      <w:rFonts w:ascii="Times New Roman" w:eastAsia="Calibri" w:hAnsi="Times New Roman" w:cs="font283"/>
      <w:b/>
      <w:sz w:val="28"/>
      <w:szCs w:val="26"/>
      <w:lang w:eastAsia="ar-SA"/>
    </w:rPr>
  </w:style>
  <w:style w:type="paragraph" w:styleId="3">
    <w:name w:val="heading 3"/>
    <w:basedOn w:val="a"/>
    <w:next w:val="a0"/>
    <w:link w:val="30"/>
    <w:qFormat/>
    <w:rsid w:val="00E50C28"/>
    <w:pPr>
      <w:keepNext/>
      <w:numPr>
        <w:ilvl w:val="2"/>
        <w:numId w:val="2"/>
      </w:numPr>
      <w:suppressAutoHyphens/>
      <w:outlineLvl w:val="2"/>
    </w:pPr>
    <w:rPr>
      <w:rFonts w:ascii="Times New Roman" w:eastAsia="Lucida Sans Unicode" w:hAnsi="Times New Roman" w:cs="Tahoma"/>
      <w:b/>
      <w:bCs/>
      <w:sz w:val="28"/>
      <w:szCs w:val="28"/>
      <w:lang w:eastAsia="ar-SA"/>
    </w:rPr>
  </w:style>
  <w:style w:type="paragraph" w:styleId="4">
    <w:name w:val="heading 4"/>
    <w:basedOn w:val="a"/>
    <w:next w:val="a"/>
    <w:link w:val="40"/>
    <w:uiPriority w:val="9"/>
    <w:unhideWhenUsed/>
    <w:qFormat/>
    <w:rsid w:val="005A21DE"/>
    <w:pPr>
      <w:keepNext/>
      <w:keepLines/>
      <w:suppressAutoHyphens/>
      <w:spacing w:before="40" w:after="0"/>
      <w:outlineLvl w:val="3"/>
    </w:pPr>
    <w:rPr>
      <w:rFonts w:eastAsiaTheme="majorEastAsia" w:cstheme="majorBidi"/>
      <w:iCs/>
      <w:sz w:val="2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"/>
    <w:uiPriority w:val="9"/>
    <w:rsid w:val="00EE3188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1"/>
    <w:link w:val="2"/>
    <w:rsid w:val="00E50C28"/>
    <w:rPr>
      <w:rFonts w:ascii="Times New Roman" w:eastAsia="Calibri" w:hAnsi="Times New Roman" w:cs="font283"/>
      <w:b/>
      <w:sz w:val="28"/>
      <w:szCs w:val="26"/>
      <w:lang w:eastAsia="ar-SA"/>
    </w:rPr>
  </w:style>
  <w:style w:type="paragraph" w:styleId="10">
    <w:name w:val="toc 1"/>
    <w:basedOn w:val="a"/>
    <w:next w:val="a"/>
    <w:autoRedefine/>
    <w:uiPriority w:val="39"/>
    <w:semiHidden/>
    <w:unhideWhenUsed/>
    <w:rsid w:val="00EE3188"/>
    <w:pPr>
      <w:spacing w:after="100"/>
    </w:pPr>
  </w:style>
  <w:style w:type="paragraph" w:styleId="a0">
    <w:name w:val="Body Text"/>
    <w:basedOn w:val="a"/>
    <w:link w:val="a4"/>
    <w:uiPriority w:val="99"/>
    <w:semiHidden/>
    <w:unhideWhenUsed/>
    <w:rsid w:val="00E50C28"/>
  </w:style>
  <w:style w:type="character" w:customStyle="1" w:styleId="a4">
    <w:name w:val="Основной текст Знак"/>
    <w:basedOn w:val="a1"/>
    <w:link w:val="a0"/>
    <w:uiPriority w:val="99"/>
    <w:semiHidden/>
    <w:rsid w:val="00E50C28"/>
  </w:style>
  <w:style w:type="character" w:customStyle="1" w:styleId="30">
    <w:name w:val="Заголовок 3 Знак"/>
    <w:basedOn w:val="a1"/>
    <w:link w:val="3"/>
    <w:rsid w:val="00E50C28"/>
    <w:rPr>
      <w:rFonts w:ascii="Times New Roman" w:eastAsia="Lucida Sans Unicode" w:hAnsi="Times New Roman" w:cs="Tahoma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1"/>
    <w:link w:val="4"/>
    <w:uiPriority w:val="9"/>
    <w:rsid w:val="005A21DE"/>
    <w:rPr>
      <w:rFonts w:eastAsiaTheme="majorEastAsia" w:cstheme="majorBidi"/>
      <w:iCs/>
      <w:sz w:val="28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4</Pages>
  <Words>1355</Words>
  <Characters>7729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Pulicheva</dc:creator>
  <cp:keywords/>
  <dc:description/>
  <cp:lastModifiedBy>Саша)</cp:lastModifiedBy>
  <cp:revision>15</cp:revision>
  <dcterms:created xsi:type="dcterms:W3CDTF">2022-10-20T12:53:00Z</dcterms:created>
  <dcterms:modified xsi:type="dcterms:W3CDTF">2025-09-09T06:51:00Z</dcterms:modified>
</cp:coreProperties>
</file>