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689F" w14:textId="3848F5FE" w:rsidR="002043F1" w:rsidRPr="00DE438A" w:rsidRDefault="002043F1" w:rsidP="002043F1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DE438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Конспект </w:t>
      </w:r>
      <w:r w:rsidR="00500EE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урока</w:t>
      </w:r>
      <w:bookmarkStart w:id="0" w:name="_GoBack"/>
      <w:bookmarkEnd w:id="0"/>
      <w:r w:rsidRPr="00DE438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по чтению</w:t>
      </w:r>
    </w:p>
    <w:p w14:paraId="4BFAAFEC" w14:textId="75A885AA" w:rsidR="002043F1" w:rsidRPr="00DE438A" w:rsidRDefault="002043F1" w:rsidP="002043F1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DE438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И.А. Крылов «Стрекоза и Муравей»</w:t>
      </w:r>
    </w:p>
    <w:p w14:paraId="750B1AA5" w14:textId="7F920E76" w:rsidR="002043F1" w:rsidRPr="002043F1" w:rsidRDefault="002043F1" w:rsidP="002043F1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 мероприятия</w:t>
      </w:r>
      <w:r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 на </w:t>
      </w:r>
      <w:proofErr w:type="gramStart"/>
      <w:r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примере  басни</w:t>
      </w:r>
      <w:proofErr w:type="gramEnd"/>
      <w:r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И.А. Крылова развивать у обучающихся </w:t>
      </w:r>
      <w:r w:rsidRPr="002043F1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способность применять изученную информацию для решения реальных задач</w:t>
      </w:r>
      <w:r w:rsidRPr="002043F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r w:rsidRPr="002043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возникающих в обучении, быту, профессиональной деятельности и социальном взаимодействии. </w:t>
      </w:r>
      <w:r w:rsidRPr="002043F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 xml:space="preserve"> </w:t>
      </w:r>
    </w:p>
    <w:p w14:paraId="0D9D2C97" w14:textId="32CBAD1F" w:rsidR="002043F1" w:rsidRPr="00161EB4" w:rsidRDefault="00336351" w:rsidP="00161EB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161EB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Задачи:</w:t>
      </w:r>
    </w:p>
    <w:p w14:paraId="1323EBBF" w14:textId="73E326AD" w:rsidR="00336351" w:rsidRPr="00161EB4" w:rsidRDefault="00336351" w:rsidP="00DE438A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  <w:r w:rsidRPr="00161E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>- дать характеристику литературному жанру «басня</w:t>
      </w:r>
      <w:proofErr w:type="gramStart"/>
      <w:r w:rsidRPr="00161E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>»,  вспомнить</w:t>
      </w:r>
      <w:proofErr w:type="gramEnd"/>
      <w:r w:rsidRPr="00161E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 xml:space="preserve"> биографию И.А. Крылова;</w:t>
      </w:r>
    </w:p>
    <w:p w14:paraId="62EE05C0" w14:textId="3A5D76D7" w:rsidR="00336351" w:rsidRPr="00161EB4" w:rsidRDefault="00336351" w:rsidP="00DE43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r w:rsidR="002043F1"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познакомить </w:t>
      </w:r>
      <w:proofErr w:type="gramStart"/>
      <w:r w:rsidR="002043F1"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обучающихся 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</w:t>
      </w:r>
      <w:proofErr w:type="gramEnd"/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поняти</w:t>
      </w:r>
      <w:r w:rsidR="002043F1"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«ирония»</w:t>
      </w:r>
      <w:r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;</w:t>
      </w:r>
      <w:r w:rsidR="002043F1"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C2BEEDF" w14:textId="513C4B6E" w:rsidR="00336351" w:rsidRPr="00161EB4" w:rsidRDefault="00336351" w:rsidP="00DE43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закреплять умение </w:t>
      </w:r>
      <w:r w:rsidR="002043F1"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анализировать текст басни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умение давать характеристики главным героям;</w:t>
      </w:r>
    </w:p>
    <w:p w14:paraId="652490B1" w14:textId="1DA17ADD" w:rsidR="002043F1" w:rsidRPr="002043F1" w:rsidRDefault="00336351" w:rsidP="00DE43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61EB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продолжить формирование навыков выразительного чтения.</w:t>
      </w:r>
    </w:p>
    <w:p w14:paraId="21BDE356" w14:textId="66E6FBFE" w:rsidR="00DE438A" w:rsidRDefault="002043F1" w:rsidP="00DE438A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61EB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Планируемые</w:t>
      </w:r>
      <w:r w:rsidR="00161EB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61EB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результаты:</w:t>
      </w:r>
      <w:r w:rsidRPr="00161EB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61EB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Личностные </w:t>
      </w:r>
      <w:r w:rsidR="00161EB4" w:rsidRPr="00161EB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161EB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УД: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формировать мотивационную основу учебной деятельности; учебно-познавательный интерес к </w:t>
      </w:r>
      <w:r w:rsidR="00161EB4"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новым 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учебн</w:t>
      </w:r>
      <w:r w:rsidR="00161EB4"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ым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1EB4"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задачам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61EB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61EB4" w:rsidRPr="00161EB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</w:t>
      </w:r>
      <w:r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ознавательные</w:t>
      </w:r>
      <w:r w:rsidR="00161EB4"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БУД</w:t>
      </w:r>
      <w:r w:rsidRPr="00161EB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развивать умение воспринимать на слух и осознанно читать произведение; строить речевое высказывание в устной форме; устанавливать причинно-следственные связи; делать обобщение; учить видеть и чувствовать за строками произведения глубокий смысл басни; воспитывать добрые</w:t>
      </w:r>
      <w:r w:rsid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моральные качества.</w:t>
      </w:r>
      <w:r w:rsidRPr="00161EB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61EB4"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</w:t>
      </w:r>
      <w:r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оммуникативные</w:t>
      </w:r>
      <w:r w:rsidR="00161EB4"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БУД</w:t>
      </w:r>
      <w:r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умение учитывать разные мнения и прислушиваться к мнению одноклассников; вступать в диалог; участвовать в коллективном обсуждении</w:t>
      </w:r>
      <w:r w:rsid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61EB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61EB4"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</w:t>
      </w:r>
      <w:r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егулятивные</w:t>
      </w:r>
      <w:r w:rsidR="00161EB4" w:rsidRPr="00161EB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БУД</w:t>
      </w:r>
      <w:r w:rsidRPr="00161EB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161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умение ставить учебную задачу в сотрудничестве с одноклассниками; планировать свои действия; самостоятельно адекватно оценивать правильность выполнения действий.</w:t>
      </w:r>
    </w:p>
    <w:p w14:paraId="4FA296F5" w14:textId="25F78DFB" w:rsidR="002043F1" w:rsidRPr="00DE438A" w:rsidRDefault="00DE438A" w:rsidP="00DE438A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43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Тип урока: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урок-дискуссия.</w:t>
      </w:r>
      <w:r w:rsidR="002043F1" w:rsidRPr="00161EB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043F1" w:rsidRPr="00DE438A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Формы </w:t>
      </w:r>
      <w:proofErr w:type="gramStart"/>
      <w:r w:rsidR="002043F1" w:rsidRPr="00DE438A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работы:</w:t>
      </w:r>
      <w:r w:rsidR="002043F1"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групповая</w:t>
      </w:r>
      <w:proofErr w:type="gramEnd"/>
      <w:r w:rsidR="002043F1"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индивидуальная.</w:t>
      </w:r>
      <w:r w:rsidR="002043F1" w:rsidRPr="00DE438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043F1" w:rsidRPr="00DE438A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Оборудование:</w:t>
      </w:r>
      <w:r w:rsidR="002043F1"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портрет И.А. Крылова, </w:t>
      </w:r>
      <w:r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презентация</w:t>
      </w:r>
      <w:r w:rsidR="002043F1"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магнитная доска, карточки</w:t>
      </w:r>
      <w:r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индивидуальные</w:t>
      </w:r>
      <w:r w:rsidR="002043F1"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DE4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тексты для чтения</w:t>
      </w:r>
      <w:r w:rsidR="00A64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листы с жизненными ситуациями-подсказками.</w:t>
      </w:r>
    </w:p>
    <w:p w14:paraId="53896865" w14:textId="77777777" w:rsidR="002043F1" w:rsidRDefault="002043F1" w:rsidP="002043F1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D8D276" w14:textId="77777777" w:rsidR="00DE438A" w:rsidRDefault="00DE438A" w:rsidP="002043F1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D6EE7B" w14:textId="061516A6" w:rsidR="00DE438A" w:rsidRPr="00DB1413" w:rsidRDefault="00DE438A" w:rsidP="00DE438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B14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Ход мероприятия:</w:t>
      </w:r>
    </w:p>
    <w:p w14:paraId="4C3EC509" w14:textId="57B5718E" w:rsidR="00DE438A" w:rsidRPr="00DB1413" w:rsidRDefault="00DE438A" w:rsidP="00DB141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B14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Организационный момент.  Актуализация знаний.</w:t>
      </w:r>
    </w:p>
    <w:p w14:paraId="47F02328" w14:textId="71E479C1" w:rsidR="00DE438A" w:rsidRPr="00DB1413" w:rsidRDefault="00DE438A" w:rsidP="00DB1413">
      <w:pPr>
        <w:pStyle w:val="a7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B14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Приветствие. </w:t>
      </w:r>
    </w:p>
    <w:p w14:paraId="4D8AC22D" w14:textId="250E9F2A" w:rsidR="00DE438A" w:rsidRPr="00DE438A" w:rsidRDefault="002043F1" w:rsidP="002043F1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Ребята, мы приглашаем вас в чудесный мир литературы. </w:t>
      </w:r>
    </w:p>
    <w:p w14:paraId="60EFC3BF" w14:textId="651FDA6C" w:rsidR="002043F1" w:rsidRPr="002043F1" w:rsidRDefault="00DE438A" w:rsidP="002043F1">
      <w:pPr>
        <w:spacing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DE43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2043F1"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Давайте вспомним, какие жанры в литературе существуют</w:t>
      </w:r>
      <w:r w:rsidR="002043F1"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043F1" w:rsidRPr="002043F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(рассказы, баллады, стихотворения, повести, басни, сказки)</w:t>
      </w:r>
    </w:p>
    <w:p w14:paraId="693552FF" w14:textId="3CFCE4F3" w:rsidR="002043F1" w:rsidRPr="002043F1" w:rsidRDefault="002043F1" w:rsidP="002043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2043F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043F1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Обратите внимание на портрет</w:t>
      </w:r>
      <w:r w:rsidRPr="002043F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. </w:t>
      </w:r>
      <w:r w:rsidR="00DE438A" w:rsidRPr="00DE438A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(на доске висит портрет И.А. Крылова)</w:t>
      </w:r>
    </w:p>
    <w:p w14:paraId="6BDFACAB" w14:textId="2DCEB638" w:rsidR="00DE438A" w:rsidRDefault="002043F1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Кто это?</w:t>
      </w:r>
      <w:r w:rsidR="00DE438A" w:rsidRPr="00DE438A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(</w:t>
      </w:r>
      <w:r w:rsidR="00DE438A" w:rsidRPr="00DE438A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ответы детей</w:t>
      </w:r>
      <w:r w:rsidR="00DE438A" w:rsidRPr="00DE438A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)</w:t>
      </w:r>
      <w:r w:rsidR="00DE438A"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438A" w:rsidRPr="002043F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(И.А. Крылов).</w:t>
      </w:r>
    </w:p>
    <w:p w14:paraId="43A257AB" w14:textId="12118116" w:rsidR="00DE438A" w:rsidRPr="00DE438A" w:rsidRDefault="00DE438A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262626"/>
          <w:kern w:val="0"/>
          <w:sz w:val="28"/>
          <w:szCs w:val="28"/>
          <w14:ligatures w14:val="none"/>
        </w:rPr>
      </w:pPr>
      <w:r w:rsidRPr="00DE438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Беседа о баснописце</w:t>
      </w:r>
      <w:r w:rsidRPr="00DE438A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</w:p>
    <w:p w14:paraId="079EE9AA" w14:textId="1DD948EF" w:rsidR="00DE438A" w:rsidRDefault="00DE438A" w:rsidP="00DE438A">
      <w:pPr>
        <w:shd w:val="clear" w:color="auto" w:fill="FFFFFF"/>
        <w:spacing w:after="150" w:line="240" w:lineRule="auto"/>
        <w:rPr>
          <w:rFonts w:ascii="PT Sans" w:eastAsia="Calibri" w:hAnsi="PT Sans" w:cs="Times New Roman"/>
          <w:i/>
          <w:iCs/>
          <w:color w:val="262626"/>
          <w:kern w:val="0"/>
          <w14:ligatures w14:val="none"/>
        </w:rPr>
      </w:pPr>
      <w:r>
        <w:rPr>
          <w:rFonts w:ascii="PT Sans" w:eastAsia="Calibri" w:hAnsi="PT Sans" w:cs="Times New Roman"/>
          <w:color w:val="262626"/>
          <w:kern w:val="0"/>
          <w14:ligatures w14:val="none"/>
        </w:rPr>
        <w:t xml:space="preserve">-  </w:t>
      </w:r>
      <w:r w:rsidRPr="00DE438A">
        <w:rPr>
          <w:rFonts w:ascii="Times New Roman" w:eastAsia="Calibri" w:hAnsi="Times New Roman" w:cs="Times New Roman"/>
          <w:color w:val="262626"/>
          <w:kern w:val="0"/>
          <w:sz w:val="28"/>
          <w:szCs w:val="28"/>
          <w14:ligatures w14:val="none"/>
        </w:rPr>
        <w:t>В каком веке жил И.А. Крылов?</w:t>
      </w:r>
      <w:r>
        <w:rPr>
          <w:rFonts w:ascii="PT Sans" w:eastAsia="Calibri" w:hAnsi="PT Sans" w:cs="Times New Roman"/>
          <w:color w:val="262626"/>
          <w:kern w:val="0"/>
          <w14:ligatures w14:val="none"/>
        </w:rPr>
        <w:t xml:space="preserve"> (</w:t>
      </w:r>
      <w:r w:rsidRPr="00DE438A">
        <w:rPr>
          <w:rFonts w:ascii="PT Sans" w:eastAsia="Calibri" w:hAnsi="PT Sans" w:cs="Times New Roman"/>
          <w:i/>
          <w:iCs/>
          <w:color w:val="262626"/>
          <w:kern w:val="0"/>
          <w14:ligatures w14:val="none"/>
        </w:rPr>
        <w:t>13</w:t>
      </w:r>
      <w:r w:rsidR="002043F1" w:rsidRPr="002043F1">
        <w:rPr>
          <w:rFonts w:ascii="PT Sans" w:eastAsia="Calibri" w:hAnsi="PT Sans" w:cs="Times New Roman"/>
          <w:i/>
          <w:iCs/>
          <w:color w:val="262626"/>
          <w:kern w:val="0"/>
          <w14:ligatures w14:val="none"/>
        </w:rPr>
        <w:t xml:space="preserve"> февраля 1769 - 2</w:t>
      </w:r>
      <w:r w:rsidRPr="00DE438A">
        <w:rPr>
          <w:rFonts w:ascii="PT Sans" w:eastAsia="Calibri" w:hAnsi="PT Sans" w:cs="Times New Roman"/>
          <w:i/>
          <w:iCs/>
          <w:color w:val="262626"/>
          <w:kern w:val="0"/>
          <w14:ligatures w14:val="none"/>
        </w:rPr>
        <w:t>1</w:t>
      </w:r>
      <w:r w:rsidR="002043F1" w:rsidRPr="002043F1">
        <w:rPr>
          <w:rFonts w:ascii="PT Sans" w:eastAsia="Calibri" w:hAnsi="PT Sans" w:cs="Times New Roman"/>
          <w:i/>
          <w:iCs/>
          <w:color w:val="262626"/>
          <w:kern w:val="0"/>
          <w14:ligatures w14:val="none"/>
        </w:rPr>
        <w:t xml:space="preserve"> ноября 1844</w:t>
      </w:r>
      <w:r>
        <w:rPr>
          <w:rFonts w:ascii="PT Sans" w:eastAsia="Calibri" w:hAnsi="PT Sans" w:cs="Times New Roman"/>
          <w:i/>
          <w:iCs/>
          <w:color w:val="262626"/>
          <w:kern w:val="0"/>
          <w14:ligatures w14:val="none"/>
        </w:rPr>
        <w:t>)</w:t>
      </w:r>
    </w:p>
    <w:p w14:paraId="62652842" w14:textId="0F45E640" w:rsidR="00DE438A" w:rsidRDefault="00DE438A" w:rsidP="00DE438A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E43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Какие произведения он писал?</w:t>
      </w: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43F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(Басни).</w:t>
      </w: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3BA30B" w14:textId="1BDA1523" w:rsidR="00DE438A" w:rsidRPr="002043F1" w:rsidRDefault="00DE438A" w:rsidP="00DE4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Иван Андреевич Крылов – великий русский баснописец. Он был всесторонне одаренным человеком: драматургом, издателем, музыкантом, художником. А.С.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Пушкин любил читать басни </w:t>
      </w:r>
      <w:proofErr w:type="spellStart"/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И.А.Крылова</w:t>
      </w:r>
      <w:proofErr w:type="spellEnd"/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называл его «самым народным нашим поэтом, превзошедшим всех баснописцев».</w:t>
      </w:r>
    </w:p>
    <w:p w14:paraId="744DB47A" w14:textId="77777777" w:rsidR="00DE438A" w:rsidRPr="002043F1" w:rsidRDefault="00DE438A" w:rsidP="00DE43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2043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Ребята, а что такое басни?</w:t>
      </w: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43F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(</w:t>
      </w:r>
      <w:r w:rsidRPr="002043F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Небольшой рассказ в стихах или прозе, поучительного характера, в котором действуют звери и птицы. Они обладают человеческими качествами и обычно умеют говорить.)</w:t>
      </w:r>
    </w:p>
    <w:p w14:paraId="6411AAA6" w14:textId="77777777" w:rsidR="00DE438A" w:rsidRPr="002043F1" w:rsidRDefault="00DE438A" w:rsidP="00DE43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Каждая из басен </w:t>
      </w:r>
      <w:proofErr w:type="spellStart"/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И.А.Крылова</w:t>
      </w:r>
      <w:proofErr w:type="spellEnd"/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отражает человеческие недостатки и несправедливые отношения между людьми.</w:t>
      </w:r>
    </w:p>
    <w:p w14:paraId="7358C39F" w14:textId="049BC970" w:rsidR="002043F1" w:rsidRPr="002043F1" w:rsidRDefault="00DB1413" w:rsidP="00DB1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B141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Доп. Материал</w:t>
      </w:r>
      <w:proofErr w:type="gramStart"/>
      <w:r w:rsidRPr="00DB141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Всего</w:t>
      </w:r>
      <w:proofErr w:type="gramEnd"/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им были написаны 236 басен</w:t>
      </w:r>
      <w:r w:rsidR="00DE438A" w:rsidRPr="00DB141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  <w:r w:rsidR="002043F1" w:rsidRPr="002043F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57355DE" w14:textId="615CE79A" w:rsidR="00DE438A" w:rsidRPr="00DB1413" w:rsidRDefault="002043F1" w:rsidP="00DB14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</w:pPr>
      <w:r w:rsidRPr="002043F1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Не</w:t>
      </w:r>
      <w:r w:rsidR="00DE438A" w:rsidRP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м</w:t>
      </w:r>
      <w:r w:rsidRPr="002043F1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ногие знают, что самым читаемым российским автором XIX столетия, в век, когда творили Пушкин, Лермонтов, Толстой, Достоевский, были не они, а Иван Андреевич Крылов. Его баснями</w:t>
      </w:r>
      <w:r w:rsidR="00DE438A" w:rsidRP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 xml:space="preserve"> </w:t>
      </w:r>
      <w:r w:rsidRPr="002043F1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зачитывались буквально все, независимо от возраста и сословия</w:t>
      </w:r>
      <w:r w:rsidR="00DE438A" w:rsidRP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 xml:space="preserve">, потому что </w:t>
      </w:r>
      <w:r w:rsid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 xml:space="preserve">они </w:t>
      </w:r>
      <w:r w:rsidR="00DE438A" w:rsidRP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 xml:space="preserve">выражали народный взгляд на вещи. </w:t>
      </w:r>
      <w:r w:rsidRPr="002043F1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Фразы крыловских героев разлетелись в виде пословиц и присказок по всей огромной стране и при случае с удовольствием вставлялись в речь как верный и яркий образ.</w:t>
      </w:r>
    </w:p>
    <w:p w14:paraId="0AC84C9D" w14:textId="6D4A6899" w:rsidR="002043F1" w:rsidRPr="002043F1" w:rsidRDefault="00DE438A" w:rsidP="00DB141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</w:pPr>
      <w:r w:rsidRP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Автор</w:t>
      </w:r>
      <w:r w:rsidR="002043F1" w:rsidRPr="002043F1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 xml:space="preserve"> прида</w:t>
      </w:r>
      <w:r w:rsidRPr="00DB1413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>вал</w:t>
      </w:r>
      <w:r w:rsidR="002043F1" w:rsidRPr="002043F1">
        <w:rPr>
          <w:rFonts w:ascii="Times New Roman" w:eastAsia="Calibri" w:hAnsi="Times New Roman" w:cs="Times New Roman"/>
          <w:color w:val="262626"/>
          <w:kern w:val="0"/>
          <w:sz w:val="24"/>
          <w:szCs w:val="24"/>
          <w14:ligatures w14:val="none"/>
        </w:rPr>
        <w:t xml:space="preserve"> повествованию живое дыхание, искромётный юмор, непринуждённую иронию. </w:t>
      </w:r>
    </w:p>
    <w:p w14:paraId="6E98CCAA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Сегодня на примере известной басни великого русского баснописца И.А. Крылова 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мы узнаем, что такое ирония.</w:t>
      </w:r>
    </w:p>
    <w:p w14:paraId="76F07CDB" w14:textId="2A3739BC" w:rsid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прочитайте описание главных героев басни и отгадайте, кто это?</w:t>
      </w:r>
    </w:p>
    <w:p w14:paraId="01455FC7" w14:textId="7201A5D8" w:rsidR="00DB1413" w:rsidRPr="00DB1413" w:rsidRDefault="00DB1413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B14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(На столах лежит лист с тек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B14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тами. Читают 2 чел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по очереди, отгадывают главных героев</w:t>
      </w:r>
      <w:r w:rsidRPr="00DB14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1413" w14:paraId="09EDD8F5" w14:textId="77777777" w:rsidTr="00DB1413">
        <w:tc>
          <w:tcPr>
            <w:tcW w:w="4672" w:type="dxa"/>
          </w:tcPr>
          <w:p w14:paraId="79B9CEC6" w14:textId="65146A5A" w:rsidR="00DB1413" w:rsidRDefault="00DB1413" w:rsidP="002043F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Текст 1. </w:t>
            </w:r>
          </w:p>
          <w:p w14:paraId="5C431752" w14:textId="77777777" w:rsidR="00DB1413" w:rsidRPr="002043F1" w:rsidRDefault="00DB1413" w:rsidP="00DB1413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shd w:val="clear" w:color="auto" w:fill="F8F1E1"/>
                <w14:ligatures w14:val="none"/>
              </w:rPr>
            </w:pPr>
            <w:r w:rsidRPr="002043F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shd w:val="clear" w:color="auto" w:fill="F8F1E1"/>
                <w14:ligatures w14:val="none"/>
              </w:rPr>
              <w:t xml:space="preserve">Ее часто путают с бабочкой.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Это насекомое с подвижной головой и большими глазами, удлиненным стройным брюшком и четырьмя прозрачными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крыльями. Любит жару </w:t>
            </w:r>
            <w:r w:rsidRPr="002043F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shd w:val="clear" w:color="auto" w:fill="F8F1E1"/>
                <w14:ligatures w14:val="none"/>
              </w:rPr>
              <w:t xml:space="preserve">и селится вблизи воды, умеет зависать в воздухе. </w:t>
            </w:r>
          </w:p>
          <w:p w14:paraId="2CAD56DE" w14:textId="7C848B7D" w:rsidR="00DB1413" w:rsidRDefault="00DB1413" w:rsidP="002043F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59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Слайд 1. </w:t>
            </w:r>
            <w:r w:rsidRPr="00DB14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(стрекоза в природе)</w:t>
            </w:r>
          </w:p>
        </w:tc>
        <w:tc>
          <w:tcPr>
            <w:tcW w:w="4673" w:type="dxa"/>
          </w:tcPr>
          <w:p w14:paraId="520F21EA" w14:textId="11DA348A" w:rsidR="00DB1413" w:rsidRDefault="00DB1413" w:rsidP="002043F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Текст 2. </w:t>
            </w:r>
          </w:p>
          <w:p w14:paraId="59477D61" w14:textId="77777777" w:rsidR="00DB1413" w:rsidRPr="002043F1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shd w:val="clear" w:color="auto" w:fill="F8F1E1"/>
                <w14:ligatures w14:val="none"/>
              </w:rPr>
              <w:t xml:space="preserve">Одно из самых интересных насекомых, их общество устроено почти также как человеческое, поэтому этих насекомых считают очень разумными. Они круглые сутки собирают материалы для строительства своих домиков, при этом </w:t>
            </w:r>
            <w:r w:rsidRPr="002043F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shd w:val="clear" w:color="auto" w:fill="F8F1E1"/>
                <w14:ligatures w14:val="none"/>
              </w:rPr>
              <w:lastRenderedPageBreak/>
              <w:t>каждый из них легко поднимет и несет на себе груз, который в 100 раз превышает его собственный вес. Эти насекомые - великолепные строители.</w:t>
            </w:r>
          </w:p>
          <w:p w14:paraId="10EA5C91" w14:textId="4E65641E" w:rsidR="00DB1413" w:rsidRDefault="00DB1413" w:rsidP="002043F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59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Слайд 2. </w:t>
            </w:r>
            <w:r w:rsidRPr="00DB14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(муравей в природе)</w:t>
            </w:r>
          </w:p>
        </w:tc>
      </w:tr>
    </w:tbl>
    <w:p w14:paraId="787EA1A4" w14:textId="77777777" w:rsidR="00DB1413" w:rsidRPr="002043F1" w:rsidRDefault="00DB1413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F04559" w14:textId="77777777" w:rsid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-Вы уже догадались какую басню мы с вами будем сегодня читать? </w:t>
      </w:r>
      <w:r w:rsidRPr="002043F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(Стрекоза и муравей)</w:t>
      </w:r>
    </w:p>
    <w:p w14:paraId="22757F7E" w14:textId="3F3DE442" w:rsidR="002F1591" w:rsidRPr="002043F1" w:rsidRDefault="002F159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2F159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:lang w:eastAsia="ru-RU"/>
          <w14:ligatures w14:val="none"/>
        </w:rPr>
        <w:t>Слайд 3.</w:t>
      </w:r>
      <w:r w:rsidRPr="002F159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2F15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название басни)</w:t>
      </w:r>
    </w:p>
    <w:p w14:paraId="78899FDB" w14:textId="7703F39B" w:rsidR="00DB1413" w:rsidRDefault="00DB1413" w:rsidP="00DB14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1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Основная часть</w:t>
      </w:r>
    </w:p>
    <w:p w14:paraId="4546AB2C" w14:textId="77777777" w:rsidR="00DB1413" w:rsidRPr="00DB1413" w:rsidRDefault="00DB1413" w:rsidP="00DB14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A162D1" w14:textId="3E2D8FC7" w:rsidR="002043F1" w:rsidRPr="002043F1" w:rsidRDefault="00DB1413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1) 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Чтение басни по ролям учителями.</w:t>
      </w:r>
      <w:r w:rsidR="003874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387431" w:rsidRPr="003874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(</w:t>
      </w:r>
      <w:r w:rsidR="003874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учебник,</w:t>
      </w:r>
      <w:r w:rsidR="00387431" w:rsidRPr="003874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стр.84)</w:t>
      </w:r>
    </w:p>
    <w:p w14:paraId="5458AC97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скажите, о чем эта басня?</w:t>
      </w:r>
    </w:p>
    <w:p w14:paraId="68E1ED54" w14:textId="16951403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-Назовите время года.</w:t>
      </w:r>
      <w:r w:rsidR="00DB1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B1413" w:rsidRPr="00DB14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(ответы детей)</w:t>
      </w:r>
    </w:p>
    <w:p w14:paraId="3E5A8C81" w14:textId="4023F2FC" w:rsidR="002043F1" w:rsidRPr="002043F1" w:rsidRDefault="00DB1413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1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Словарная работа.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Pr="002F159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:lang w:eastAsia="ru-RU"/>
          <w14:ligatures w14:val="none"/>
        </w:rPr>
        <w:t>(Слайд</w:t>
      </w:r>
      <w:r w:rsidR="002F1591" w:rsidRPr="002F159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:lang w:eastAsia="ru-RU"/>
          <w14:ligatures w14:val="none"/>
        </w:rPr>
        <w:t xml:space="preserve"> 4</w:t>
      </w:r>
      <w:r w:rsidRPr="002F159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:lang w:eastAsia="ru-RU"/>
          <w14:ligatures w14:val="none"/>
        </w:rPr>
        <w:t>).</w:t>
      </w:r>
    </w:p>
    <w:p w14:paraId="32CCF44D" w14:textId="47576760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(на </w:t>
      </w:r>
      <w:r w:rsidR="00DB1413" w:rsidRPr="00DB14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экране</w:t>
      </w:r>
      <w:r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появляются слова, выражения)</w:t>
      </w:r>
    </w:p>
    <w:p w14:paraId="7BC4F3BA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объясните лексическое значение устаревших слов и выражений.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B1413" w14:paraId="1F738278" w14:textId="77777777" w:rsidTr="00DB1413">
        <w:trPr>
          <w:trHeight w:val="2968"/>
        </w:trPr>
        <w:tc>
          <w:tcPr>
            <w:tcW w:w="9345" w:type="dxa"/>
          </w:tcPr>
          <w:p w14:paraId="4F69B39B" w14:textId="4931FCCA" w:rsidR="00DB1413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вешние дни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(иначе: весенние)</w:t>
            </w:r>
          </w:p>
          <w:p w14:paraId="22FF9661" w14:textId="57A77CC0" w:rsidR="00DB1413" w:rsidRPr="002043F1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в мягких </w:t>
            </w:r>
            <w:proofErr w:type="spellStart"/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муравах</w:t>
            </w:r>
            <w:proofErr w:type="spellEnd"/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(мурава – трава; в мягких травах)</w:t>
            </w:r>
          </w:p>
          <w:p w14:paraId="4238D1CB" w14:textId="77777777" w:rsidR="00DB1413" w:rsidRPr="002043F1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удручена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(огорчена, опечалена)</w:t>
            </w:r>
          </w:p>
          <w:p w14:paraId="18D52853" w14:textId="77777777" w:rsidR="00DB1413" w:rsidRPr="002043F1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помертвело чисто поле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(собран урожай; насекомые и животные попрятались, впали в спячку; цветы и травы засохли; птицы улетели; стоит тишина)</w:t>
            </w:r>
          </w:p>
          <w:p w14:paraId="4478A7E2" w14:textId="77777777" w:rsidR="00DB1413" w:rsidRPr="002043F1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оглянуться не успела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(прошло всё очень быстро)</w:t>
            </w:r>
          </w:p>
          <w:p w14:paraId="5C115194" w14:textId="15B27B80" w:rsidR="00DB1413" w:rsidRDefault="00DB1413" w:rsidP="00DB14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4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и кому же в ум пойдёт </w:t>
            </w:r>
            <w:r w:rsidRPr="002043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(никто даже не подумает)</w:t>
            </w:r>
          </w:p>
        </w:tc>
      </w:tr>
    </w:tbl>
    <w:p w14:paraId="4DC72AE5" w14:textId="760399B1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C58A55" w14:textId="6389FFB7" w:rsidR="002043F1" w:rsidRDefault="0038743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3) 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Чтение басни детьми.</w:t>
      </w:r>
      <w:r w:rsidR="002043F1" w:rsidRPr="002043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(Учебник, Стр.84) </w:t>
      </w:r>
      <w:r w:rsidR="002043F1" w:rsidRPr="002043F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>(читать по цепочке, по предложению)</w:t>
      </w:r>
    </w:p>
    <w:p w14:paraId="7D5C5002" w14:textId="089CDD89" w:rsidR="00DB1413" w:rsidRPr="00387431" w:rsidRDefault="00DB1413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38743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Обратить внимание детей на интонацию при чтении за стрекозу (жалобно, тихо) и муравья (строго, твердо)</w:t>
      </w:r>
    </w:p>
    <w:p w14:paraId="7058DB68" w14:textId="04559D8E" w:rsidR="002043F1" w:rsidRDefault="0038743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4) </w:t>
      </w:r>
      <w:r w:rsidRPr="003874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Работа с карточкой.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  <w:r w:rsidR="002043F1"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Характеристика главных героев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2BC22AA" w14:textId="21FB9AFF" w:rsidR="00387431" w:rsidRPr="002043F1" w:rsidRDefault="0038743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r w:rsidRPr="0038743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На столах лежат индивидуальные карточки, отмечать карандашом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1BE620CA" w14:textId="7EB8CBF0" w:rsidR="002043F1" w:rsidRDefault="00387431" w:rsidP="002043F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874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2043F1"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одберите синонимы, которые характеризуют стрекозу и муравья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48E3498" w14:textId="4BB81405" w:rsidR="00387431" w:rsidRPr="002043F1" w:rsidRDefault="00387431" w:rsidP="002043F1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38743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(Ребята читают слова, характеризующие главных героев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6684B089" w14:textId="77777777" w:rsidR="002043F1" w:rsidRDefault="002043F1" w:rsidP="00387431">
      <w:pPr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043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Итак,</w:t>
      </w:r>
      <w:r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043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стрекоза</w:t>
      </w:r>
      <w:r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олицетворяет или воплощает </w:t>
      </w:r>
      <w:r w:rsidRPr="002043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беспечность</w:t>
      </w:r>
      <w:r w:rsidRPr="0020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2043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муравей- трудолюбие.</w:t>
      </w:r>
    </w:p>
    <w:p w14:paraId="3BD2F3CA" w14:textId="0FF814A7" w:rsidR="00387431" w:rsidRPr="002F1591" w:rsidRDefault="00387431" w:rsidP="00387431">
      <w:pPr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lastRenderedPageBreak/>
        <w:t xml:space="preserve">Слайд </w:t>
      </w:r>
      <w:r w:rsidR="002F1591"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5</w:t>
      </w:r>
      <w:r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. </w:t>
      </w:r>
      <w:r w:rsidRP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(экран разделен на 2 части: стрекоза в природе и на иллюстрации художника)</w:t>
      </w:r>
    </w:p>
    <w:p w14:paraId="07837A59" w14:textId="6E6CC702" w:rsidR="00387431" w:rsidRPr="002043F1" w:rsidRDefault="00387431" w:rsidP="00387431">
      <w:pPr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Слайд </w:t>
      </w:r>
      <w:r w:rsidR="002F1591"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6</w:t>
      </w:r>
      <w:r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.</w:t>
      </w:r>
      <w:r w:rsidR="002F1591" w:rsidRPr="002F1591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</w:t>
      </w:r>
      <w:r w:rsidR="002F1591" w:rsidRP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экран разделен на 2 части: </w:t>
      </w:r>
      <w:r w:rsidR="002F1591" w:rsidRP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Муравей</w:t>
      </w:r>
      <w:r w:rsid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в природе и</w:t>
      </w:r>
      <w:r w:rsidR="002F1591" w:rsidRP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из басни</w:t>
      </w:r>
      <w:r w:rsid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F1591" w:rsidRPr="002F159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-рисунок)</w:t>
      </w:r>
    </w:p>
    <w:p w14:paraId="0B7558BB" w14:textId="624980F4" w:rsidR="002043F1" w:rsidRPr="002043F1" w:rsidRDefault="002F1591" w:rsidP="003874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2F15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Правильно художник изобразил героев басни?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Верно подмечены людские пороки?</w:t>
      </w:r>
    </w:p>
    <w:p w14:paraId="1E7C5141" w14:textId="76BE79DA" w:rsidR="002F1591" w:rsidRPr="002F1591" w:rsidRDefault="002F159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2F15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5)</w:t>
      </w:r>
      <w:r w:rsidR="00087E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Физминутка</w:t>
      </w:r>
      <w:proofErr w:type="spellEnd"/>
      <w:r w:rsidR="00387431" w:rsidRPr="002F15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 w:rsidR="00387431" w:rsidRPr="002F15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Упр. для </w:t>
      </w:r>
      <w:r w:rsidR="00087E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глаз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</w:p>
    <w:p w14:paraId="6D54AACD" w14:textId="1E448714" w:rsidR="002F1591" w:rsidRPr="002F1591" w:rsidRDefault="002F159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2F159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(на доске «разбросаны» букв</w:t>
      </w:r>
      <w:r w:rsid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ы: </w:t>
      </w:r>
      <w:r w:rsidRPr="002043F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слово </w:t>
      </w:r>
      <w:r w:rsid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2043F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ИРОНИЯ</w:t>
      </w:r>
      <w:r w:rsid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»).</w:t>
      </w:r>
    </w:p>
    <w:p w14:paraId="56297DA2" w14:textId="61171097" w:rsidR="00087E98" w:rsidRPr="00087E98" w:rsidRDefault="00087E98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F1591" w:rsidRPr="00087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в</w:t>
      </w:r>
      <w:r w:rsidR="002043F1"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 нужно сложить слово из букв, которое обозначает насмешку над кем- то или чем-то в произведении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(самостоятельно сложили и назвали слово)</w:t>
      </w:r>
    </w:p>
    <w:p w14:paraId="2FD9B30F" w14:textId="0CC8C5EF" w:rsidR="002043F1" w:rsidRDefault="00087E98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2043F1" w:rsidRPr="002043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ак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же </w:t>
      </w:r>
      <w:r w:rsidR="002043F1" w:rsidRPr="002043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по-другому называется насмешка в произведении?</w:t>
      </w:r>
    </w:p>
    <w:p w14:paraId="48B01AD7" w14:textId="24B07447" w:rsidR="00087E98" w:rsidRPr="002043F1" w:rsidRDefault="00087E98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(Учитель водит указкой от буквы к букве, ребята глазами следят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за </w:t>
      </w:r>
      <w:r w:rsidRP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движением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1-2 раза</w:t>
      </w:r>
      <w:r w:rsidRP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4DB717F8" w14:textId="6875438A" w:rsidR="002043F1" w:rsidRPr="002043F1" w:rsidRDefault="00087E98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2043F1" w:rsidRPr="002043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Найдите иронию в басне, прочитайте.</w:t>
      </w:r>
    </w:p>
    <w:p w14:paraId="041F76EA" w14:textId="4AD24F51" w:rsidR="002043F1" w:rsidRDefault="00087E98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087E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6) </w:t>
      </w:r>
      <w:r w:rsidR="002043F1" w:rsidRPr="002043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Мораль басни</w:t>
      </w:r>
    </w:p>
    <w:p w14:paraId="7F290699" w14:textId="1D7C7FB0" w:rsidR="00087E98" w:rsidRPr="002043F1" w:rsidRDefault="00087E98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Назовите </w:t>
      </w:r>
      <w:r w:rsidRPr="00087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мораль этой басни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87E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(Отвечают дети)</w:t>
      </w:r>
    </w:p>
    <w:p w14:paraId="46219F1D" w14:textId="77777777" w:rsidR="002043F1" w:rsidRPr="002043F1" w:rsidRDefault="002043F1" w:rsidP="00087E9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Мораль этой басни очень проста — нужно уметь совмещать труд и отдых. Легкомысленная героиня этого не знала, за что и поплатилась собственной жизнью. Веселиться, конечно, необходимо, но только в меру.</w:t>
      </w:r>
    </w:p>
    <w:p w14:paraId="5420D4CF" w14:textId="14855B3F" w:rsidR="00087E98" w:rsidRDefault="00087E98" w:rsidP="00087E98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Закрепление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материала</w:t>
      </w:r>
      <w:r w:rsidRPr="00087E9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72DF41F1" w14:textId="77777777" w:rsidR="00087E98" w:rsidRDefault="00087E98" w:rsidP="00087E98">
      <w:pPr>
        <w:pStyle w:val="a7"/>
        <w:shd w:val="clear" w:color="auto" w:fill="FFFFFF"/>
        <w:spacing w:after="150" w:line="240" w:lineRule="auto"/>
        <w:ind w:left="-426" w:firstLine="284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EEABE9" w14:textId="670836E1" w:rsidR="00087E98" w:rsidRPr="00087E98" w:rsidRDefault="00087E98" w:rsidP="00087E98">
      <w:pPr>
        <w:pStyle w:val="a7"/>
        <w:shd w:val="clear" w:color="auto" w:fill="FFFFFF"/>
        <w:spacing w:after="150" w:line="240" w:lineRule="auto"/>
        <w:ind w:hanging="72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Pr="00087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 доске прикреплены листы, называющие разные стороны жизни людей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087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2087FF4B" w14:textId="53FFB1EF" w:rsidR="00087E98" w:rsidRPr="00087E98" w:rsidRDefault="00087E98" w:rsidP="00087E98">
      <w:pPr>
        <w:pStyle w:val="a7"/>
        <w:shd w:val="clear" w:color="auto" w:fill="FFFFFF"/>
        <w:spacing w:after="150" w:line="240" w:lineRule="auto"/>
        <w:ind w:left="-14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И.А. Крылов показал нам 2 типа </w:t>
      </w:r>
      <w:proofErr w:type="gramStart"/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людей:  беспечных</w:t>
      </w:r>
      <w:proofErr w:type="gramEnd"/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 трудолюбивых.</w:t>
      </w:r>
    </w:p>
    <w:p w14:paraId="699849FD" w14:textId="14C0F415" w:rsidR="00087E98" w:rsidRPr="00087E98" w:rsidRDefault="00087E98" w:rsidP="00087E98">
      <w:pPr>
        <w:pStyle w:val="a7"/>
        <w:shd w:val="clear" w:color="auto" w:fill="FFFFFF"/>
        <w:spacing w:after="150" w:line="276" w:lineRule="auto"/>
        <w:ind w:left="14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Скажите, как эти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люди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проявят себя в жизненных ситуациях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7575AFD9" w14:textId="501DE877" w:rsidR="00087E98" w:rsidRPr="00087E98" w:rsidRDefault="00087E98" w:rsidP="00087E98">
      <w:pPr>
        <w:pStyle w:val="a7"/>
        <w:shd w:val="clear" w:color="auto" w:fill="FFFFFF"/>
        <w:spacing w:after="150" w:line="276" w:lineRule="auto"/>
        <w:ind w:left="-142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доске вы видите житейские ситуации-подсказки. Подумайте,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 сложится жизнь у человека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если 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он беспечный, ленивый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 w:rsidRPr="00087E98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во время учебы в школе, училище и т.д.</w:t>
      </w:r>
    </w:p>
    <w:p w14:paraId="7303EC92" w14:textId="3830AFCC" w:rsidR="00087E98" w:rsidRDefault="00087E98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(ответы детей)</w:t>
      </w:r>
    </w:p>
    <w:p w14:paraId="7226BEF6" w14:textId="05B75B0A" w:rsidR="00087E98" w:rsidRPr="00087E98" w:rsidRDefault="00087E98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Ситуации- подсказки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87E98" w14:paraId="24EA2BE8" w14:textId="77777777" w:rsidTr="00087E98">
        <w:tc>
          <w:tcPr>
            <w:tcW w:w="9345" w:type="dxa"/>
          </w:tcPr>
          <w:p w14:paraId="60D06204" w14:textId="77777777" w:rsidR="00087E98" w:rsidRPr="00087E98" w:rsidRDefault="00087E98" w:rsidP="00087E98">
            <w:pPr>
              <w:pStyle w:val="a7"/>
              <w:numPr>
                <w:ilvl w:val="0"/>
                <w:numId w:val="3"/>
              </w:numPr>
              <w:spacing w:after="15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E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Учеба: школа, училище</w:t>
            </w:r>
          </w:p>
          <w:p w14:paraId="54E3BB67" w14:textId="39DCDF5A" w:rsidR="00087E98" w:rsidRPr="00087E98" w:rsidRDefault="00087E98" w:rsidP="00087E98">
            <w:pPr>
              <w:pStyle w:val="a7"/>
              <w:numPr>
                <w:ilvl w:val="0"/>
                <w:numId w:val="3"/>
              </w:numPr>
              <w:spacing w:after="15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E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Работа</w:t>
            </w:r>
          </w:p>
          <w:p w14:paraId="62B9EBD0" w14:textId="77777777" w:rsidR="00087E98" w:rsidRPr="00087E98" w:rsidRDefault="00087E98" w:rsidP="00087E98">
            <w:pPr>
              <w:pStyle w:val="a7"/>
              <w:numPr>
                <w:ilvl w:val="0"/>
                <w:numId w:val="3"/>
              </w:numPr>
              <w:spacing w:after="15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E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Семья</w:t>
            </w:r>
          </w:p>
          <w:p w14:paraId="03F7204D" w14:textId="77777777" w:rsidR="00087E98" w:rsidRPr="00087E98" w:rsidRDefault="00087E98" w:rsidP="00087E98">
            <w:pPr>
              <w:pStyle w:val="a7"/>
              <w:numPr>
                <w:ilvl w:val="0"/>
                <w:numId w:val="3"/>
              </w:numPr>
              <w:spacing w:after="15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E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Финансы: кредиты</w:t>
            </w:r>
          </w:p>
          <w:p w14:paraId="5B77FB22" w14:textId="24B8C25D" w:rsidR="00087E98" w:rsidRPr="00087E98" w:rsidRDefault="00087E98" w:rsidP="00087E98">
            <w:pPr>
              <w:pStyle w:val="a7"/>
              <w:numPr>
                <w:ilvl w:val="0"/>
                <w:numId w:val="3"/>
              </w:numPr>
              <w:spacing w:after="15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E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Здоровье</w:t>
            </w:r>
          </w:p>
        </w:tc>
      </w:tr>
    </w:tbl>
    <w:p w14:paraId="0B374E1C" w14:textId="1B24E9B7" w:rsidR="00087E98" w:rsidRPr="00087E98" w:rsidRDefault="00087E98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5C829C8" w14:textId="77777777" w:rsidR="00087E98" w:rsidRPr="00087E98" w:rsidRDefault="00087E98" w:rsidP="00087E9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87E9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4. Рефлексия. Подведение итогов.</w:t>
      </w:r>
    </w:p>
    <w:p w14:paraId="50E38C8B" w14:textId="0B7716E1" w:rsidR="00087E98" w:rsidRPr="00087E98" w:rsidRDefault="00087E98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</w:pPr>
      <w:r w:rsidRPr="00087E98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Слайд 7.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</w:t>
      </w:r>
      <w:r w:rsidRPr="00087E98">
        <w:rPr>
          <w:rFonts w:ascii="Times New Roman" w:eastAsia="Calibri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  <w:t>(на экране пословицы)</w:t>
      </w:r>
    </w:p>
    <w:p w14:paraId="3FA2F6B6" w14:textId="3C1B66C2" w:rsidR="00A64705" w:rsidRDefault="00A64705" w:rsidP="00A6470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A647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Прочитайте пословицы.</w:t>
      </w:r>
      <w:r w:rsidRPr="00A6470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Pr="00087E9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Дети читают по одному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053615C" w14:textId="69DF71BE" w:rsidR="00A64705" w:rsidRPr="00A64705" w:rsidRDefault="00A64705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E1E68B" w14:textId="56DBFBB0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043F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Пословицы</w:t>
      </w:r>
    </w:p>
    <w:p w14:paraId="7F560F26" w14:textId="0241E710" w:rsidR="002043F1" w:rsidRPr="002043F1" w:rsidRDefault="002043F1" w:rsidP="002043F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- «Делу время, потехе час».</w:t>
      </w:r>
      <w:r w:rsidRPr="002043F1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  <w:r w:rsidRPr="002043F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  <w:t>- «Кто веселится летом, заплачет зимой»</w:t>
      </w:r>
      <w:r w:rsidR="00A6470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3902EE6" w14:textId="77777777" w:rsidR="002043F1" w:rsidRPr="002043F1" w:rsidRDefault="002043F1" w:rsidP="002043F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 «Горька работа, да хлеб сладок».</w:t>
      </w:r>
    </w:p>
    <w:p w14:paraId="6D63FE66" w14:textId="77777777" w:rsidR="002043F1" w:rsidRPr="002043F1" w:rsidRDefault="002043F1" w:rsidP="002043F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2043F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-« Готовь</w:t>
      </w:r>
      <w:proofErr w:type="gramEnd"/>
      <w:r w:rsidRPr="002043F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сани летом, а телегу зимой».</w:t>
      </w:r>
    </w:p>
    <w:p w14:paraId="30238EE2" w14:textId="20637015" w:rsidR="002043F1" w:rsidRDefault="00087E98" w:rsidP="002043F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F2D4971" w14:textId="510A8ADA" w:rsidR="002043F1" w:rsidRP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Все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470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ли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пословицы подходят к басне «Стрекоза и Муравей»?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87E98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</w:t>
      </w:r>
      <w:r w:rsidRPr="00087E98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а)</w:t>
      </w:r>
    </w:p>
    <w:p w14:paraId="48329E6F" w14:textId="77777777" w:rsidR="00087E98" w:rsidRDefault="00087E98" w:rsidP="00087E98">
      <w:pPr>
        <w:spacing w:after="0" w:line="240" w:lineRule="auto"/>
        <w:rPr>
          <w:rFonts w:ascii="Calibri" w:eastAsia="Calibri" w:hAnsi="Calibri" w:cs="Times New Roman"/>
          <w:color w:val="303457"/>
          <w:kern w:val="0"/>
          <w:shd w:val="clear" w:color="auto" w:fill="F2F4F9"/>
          <w14:ligatures w14:val="none"/>
        </w:rPr>
      </w:pPr>
    </w:p>
    <w:p w14:paraId="6CDFC7F8" w14:textId="21B3FB85" w:rsidR="00087E98" w:rsidRDefault="00087E98" w:rsidP="00A64705">
      <w:pPr>
        <w:spacing w:after="0" w:line="240" w:lineRule="auto"/>
        <w:jc w:val="both"/>
        <w:rPr>
          <w:rFonts w:ascii="Times New Roman" w:eastAsia="Calibri" w:hAnsi="Times New Roman" w:cs="Times New Roman"/>
          <w:color w:val="303457"/>
          <w:kern w:val="0"/>
          <w:sz w:val="28"/>
          <w:szCs w:val="28"/>
          <w:shd w:val="clear" w:color="auto" w:fill="F2F4F9"/>
          <w14:ligatures w14:val="none"/>
        </w:rPr>
      </w:pPr>
      <w:r w:rsidRPr="002043F1">
        <w:rPr>
          <w:rFonts w:ascii="Times New Roman" w:eastAsia="Calibri" w:hAnsi="Times New Roman" w:cs="Times New Roman"/>
          <w:color w:val="303457"/>
          <w:kern w:val="0"/>
          <w:sz w:val="28"/>
          <w:szCs w:val="28"/>
          <w:shd w:val="clear" w:color="auto" w:fill="F2F4F9"/>
          <w14:ligatures w14:val="none"/>
        </w:rPr>
        <w:t>Эта басня заставляет задуматься о правильном отношении к жизни. Добиться успеха, будучи легкомысленным, попросту невозможно</w:t>
      </w:r>
      <w:r w:rsidRPr="00A64705">
        <w:rPr>
          <w:rFonts w:ascii="Times New Roman" w:eastAsia="Calibri" w:hAnsi="Times New Roman" w:cs="Times New Roman"/>
          <w:color w:val="303457"/>
          <w:kern w:val="0"/>
          <w:sz w:val="28"/>
          <w:szCs w:val="28"/>
          <w:shd w:val="clear" w:color="auto" w:fill="F2F4F9"/>
          <w14:ligatures w14:val="none"/>
        </w:rPr>
        <w:t>.</w:t>
      </w:r>
    </w:p>
    <w:p w14:paraId="21DDE3A1" w14:textId="77777777" w:rsidR="00A64705" w:rsidRPr="00A64705" w:rsidRDefault="00A64705" w:rsidP="00A64705">
      <w:pPr>
        <w:spacing w:after="0" w:line="240" w:lineRule="auto"/>
        <w:jc w:val="both"/>
        <w:rPr>
          <w:rFonts w:ascii="Times New Roman" w:eastAsia="Calibri" w:hAnsi="Times New Roman" w:cs="Times New Roman"/>
          <w:color w:val="303457"/>
          <w:kern w:val="0"/>
          <w:sz w:val="28"/>
          <w:szCs w:val="28"/>
          <w:shd w:val="clear" w:color="auto" w:fill="F2F4F9"/>
          <w14:ligatures w14:val="none"/>
        </w:rPr>
      </w:pPr>
    </w:p>
    <w:p w14:paraId="6C1FEFAC" w14:textId="6ADE12BC" w:rsidR="00087E98" w:rsidRPr="00A64705" w:rsidRDefault="00A64705" w:rsidP="00A647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303457"/>
          <w:kern w:val="0"/>
          <w:sz w:val="28"/>
          <w:szCs w:val="28"/>
          <w:shd w:val="clear" w:color="auto" w:fill="F2F4F9"/>
          <w14:ligatures w14:val="none"/>
        </w:rPr>
        <w:t xml:space="preserve"> В заключении мероприятия д</w:t>
      </w:r>
      <w:r w:rsidR="00087E98" w:rsidRPr="00A64705">
        <w:rPr>
          <w:rFonts w:ascii="Times New Roman" w:eastAsia="Calibri" w:hAnsi="Times New Roman" w:cs="Times New Roman"/>
          <w:color w:val="303457"/>
          <w:kern w:val="0"/>
          <w:sz w:val="28"/>
          <w:szCs w:val="28"/>
          <w:shd w:val="clear" w:color="auto" w:fill="F2F4F9"/>
          <w14:ligatures w14:val="none"/>
        </w:rPr>
        <w:t>авайте сформулируем девиз своей жизни!</w:t>
      </w:r>
    </w:p>
    <w:p w14:paraId="2D93E737" w14:textId="1E5F60E4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Пусть это будет пословица </w:t>
      </w:r>
      <w:r w:rsidRPr="002043F1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«Делу время, потехе час»</w:t>
      </w:r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</w:p>
    <w:p w14:paraId="5EE8D15B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23915A8" w14:textId="70B2335C" w:rsidR="00087E98" w:rsidRPr="00087E98" w:rsidRDefault="00087E98" w:rsidP="00087E9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ружно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 вместе 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произн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есё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наш девиз</w:t>
      </w:r>
      <w:r w:rsidRPr="00087E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E445F42" w14:textId="77777777" w:rsidR="00087E98" w:rsidRDefault="00087E98" w:rsidP="00087E9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DF851D" w14:textId="25D70280" w:rsidR="00087E98" w:rsidRDefault="00A64705" w:rsidP="00087E9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«</w:t>
      </w:r>
      <w:r w:rsidR="00087E98"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 xml:space="preserve"> </w:t>
      </w:r>
      <w:r w:rsidR="00087E98" w:rsidRPr="002043F1"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Делу</w:t>
      </w:r>
      <w:proofErr w:type="gramEnd"/>
      <w:r w:rsidR="00087E98" w:rsidRPr="002043F1"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 xml:space="preserve"> время, потехе час</w:t>
      </w:r>
      <w:r w:rsidR="00087E98"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!</w:t>
      </w:r>
      <w:r>
        <w:rPr>
          <w:rFonts w:ascii="Times New Roman" w:eastAsia="Calibri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»</w:t>
      </w:r>
    </w:p>
    <w:p w14:paraId="37A689E1" w14:textId="417CF1CC" w:rsidR="00A64705" w:rsidRPr="00087E98" w:rsidRDefault="00A64705" w:rsidP="00A64705">
      <w:pPr>
        <w:spacing w:after="0" w:line="240" w:lineRule="auto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A8AEAA5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1B2CB0" w14:textId="07D02304" w:rsidR="00087E98" w:rsidRDefault="00A64705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Молодцы! Спасибо всем за активное участие!</w:t>
      </w:r>
    </w:p>
    <w:p w14:paraId="119A380A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0310CF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B3FD52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37DEC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211E61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5D5E29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725239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632F1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C3EB21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A4B25A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9DEB8D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E69E3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3178EF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7EEE69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4E1D04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BA09BC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B57AA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0AFE4E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C7E65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5EE933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71B9CE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54ED3F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1865E9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A21F4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A0DE5A" w14:textId="77777777" w:rsidR="00087E98" w:rsidRDefault="00087E98" w:rsidP="00087E9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676FFB" w14:textId="067A5B0B" w:rsidR="002043F1" w:rsidRPr="002043F1" w:rsidRDefault="00087E98" w:rsidP="002043F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7E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Доп.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</w:t>
      </w:r>
      <w:r w:rsidRPr="00087E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атериал: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43F1"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Героиня, основным занятием которой было веселье, всё лето пела, радуясь солнышку и теплу. Назвать Стрекозу глупой будет не </w:t>
      </w:r>
      <w:proofErr w:type="gramStart"/>
      <w:r w:rsidR="002043F1"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совсем верно</w:t>
      </w:r>
      <w:proofErr w:type="gramEnd"/>
      <w:r w:rsidR="002043F1"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скорее беспечной. Она прекрасно понимала, что тепло не бесконечно и настанут холода.</w:t>
      </w:r>
    </w:p>
    <w:p w14:paraId="063FDAA9" w14:textId="77777777" w:rsidR="002043F1" w:rsidRPr="002043F1" w:rsidRDefault="002043F1" w:rsidP="002043F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43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Возможно, она и задумывалась над этим, но отгоняла такие мысли, откладывая их на потом. А может просто надеялась на чью-то доброту, поэтому не спешила тратить свои силы для устройства быта. Потребительское отношение и недальновидность характеризуют героиню не с очень хорошей стороны. В этом произведении Стрекоза, безусловно, отрицательный персонаж.</w:t>
      </w:r>
    </w:p>
    <w:p w14:paraId="5AB43D24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9A6D50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Arial" w:eastAsia="Calibri" w:hAnsi="Arial" w:cs="Arial"/>
          <w:b/>
          <w:bCs/>
          <w:color w:val="333333"/>
          <w:kern w:val="0"/>
          <w:shd w:val="clear" w:color="auto" w:fill="FFFFFF"/>
          <w14:ligatures w14:val="none"/>
        </w:rPr>
        <w:t>Муравей</w:t>
      </w:r>
      <w:r w:rsidRPr="002043F1">
        <w:rPr>
          <w:rFonts w:ascii="Arial" w:eastAsia="Calibri" w:hAnsi="Arial" w:cs="Arial"/>
          <w:color w:val="333333"/>
          <w:kern w:val="0"/>
          <w:shd w:val="clear" w:color="auto" w:fill="FFFFFF"/>
          <w14:ligatures w14:val="none"/>
        </w:rPr>
        <w:t> — серьёзный, трудолюбивый, дальновидный, ответственный и непреклонный в своих решениях. </w:t>
      </w:r>
      <w:hyperlink r:id="rId5" w:tgtFrame="_blank" w:history="1">
        <w:r w:rsidRPr="002043F1">
          <w:rPr>
            <w:rFonts w:ascii="Arial" w:eastAsia="Calibri" w:hAnsi="Arial" w:cs="Arial"/>
            <w:color w:val="0000FF"/>
            <w:kern w:val="0"/>
            <w:u w:val="single"/>
            <w14:ligatures w14:val="none"/>
          </w:rPr>
          <w:t>1</w:t>
        </w:r>
      </w:hyperlink>
      <w:r w:rsidRPr="002043F1">
        <w:rPr>
          <w:rFonts w:ascii="Arial" w:eastAsia="Calibri" w:hAnsi="Arial" w:cs="Arial"/>
          <w:color w:val="333333"/>
          <w:kern w:val="0"/>
          <w:shd w:val="clear" w:color="auto" w:fill="FFFFFF"/>
          <w14:ligatures w14:val="none"/>
        </w:rPr>
        <w:t> Он думает о долгой холодной зиме и делает запасы, предусмотрителен и расчётлив, не любит тратить время в праздности. Муравей спокоен, даже медлителен, по его лицу трудно прочитать эмоции. </w:t>
      </w:r>
    </w:p>
    <w:p w14:paraId="72606ABB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EB6B83" w14:textId="5773F5D2" w:rsidR="002043F1" w:rsidRPr="002043F1" w:rsidRDefault="002043F1" w:rsidP="002043F1">
      <w:pPr>
        <w:shd w:val="clear" w:color="auto" w:fill="FFFFFF"/>
        <w:spacing w:after="15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043F1">
        <w:rPr>
          <w:rFonts w:ascii="Calibri" w:eastAsia="Calibri" w:hAnsi="Calibri" w:cs="Times New Roman"/>
          <w:color w:val="303457"/>
          <w:kern w:val="0"/>
          <w:shd w:val="clear" w:color="auto" w:fill="F2F4F9"/>
          <w14:ligatures w14:val="none"/>
        </w:rPr>
        <w:t>Такое произведение написано живым языком, короткий рассказ полон ярких образов и тонкого юмора, что и делает его столь популярным и актуальным в наши дни.</w:t>
      </w:r>
      <w:r w:rsidRPr="002043F1">
        <w:rPr>
          <w:rFonts w:ascii="Calibri" w:eastAsia="Calibri" w:hAnsi="Calibri" w:cs="Times New Roman"/>
          <w:color w:val="303457"/>
          <w:kern w:val="0"/>
          <w14:ligatures w14:val="none"/>
        </w:rPr>
        <w:br/>
      </w:r>
    </w:p>
    <w:p w14:paraId="1D8869DE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43F1">
        <w:rPr>
          <w:rFonts w:ascii="Open Sans" w:eastAsia="Calibri" w:hAnsi="Open Sans" w:cs="Open Sans"/>
          <w:color w:val="212529"/>
          <w:kern w:val="0"/>
          <w:shd w:val="clear" w:color="auto" w:fill="FFFFFF"/>
          <w14:ligatures w14:val="none"/>
        </w:rPr>
        <w:t>Вопросы</w:t>
      </w:r>
      <w:proofErr w:type="gramStart"/>
      <w:r w:rsidRPr="002043F1">
        <w:rPr>
          <w:rFonts w:ascii="Open Sans" w:eastAsia="Calibri" w:hAnsi="Open Sans" w:cs="Open Sans"/>
          <w:color w:val="212529"/>
          <w:kern w:val="0"/>
          <w:shd w:val="clear" w:color="auto" w:fill="FFFFFF"/>
          <w14:ligatures w14:val="none"/>
        </w:rPr>
        <w:t>: Чем</w:t>
      </w:r>
      <w:proofErr w:type="gramEnd"/>
      <w:r w:rsidRPr="002043F1">
        <w:rPr>
          <w:rFonts w:ascii="Open Sans" w:eastAsia="Calibri" w:hAnsi="Open Sans" w:cs="Open Sans"/>
          <w:color w:val="212529"/>
          <w:kern w:val="0"/>
          <w:shd w:val="clear" w:color="auto" w:fill="FFFFFF"/>
          <w14:ligatures w14:val="none"/>
        </w:rPr>
        <w:t xml:space="preserve"> занимался Муравей летом? Почему Стрекоза пошла к Муравью? С какой просьбой обратилась она к Муравью? Прочитайте. Как отнесся Муравей к ее просьбе? Прочитайте. Справедливо ли поступил Муравей? Как бы вы поступили на месте Муравья? Почему? Сочувствуете ли вы Стрекозе? </w:t>
      </w:r>
    </w:p>
    <w:p w14:paraId="15522512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B64D898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D5E369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8202B8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AF22F1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DC1FB6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0B970BF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270AE1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D93C1F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9E437B1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39779C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AE949A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87DEBF" w14:textId="77777777" w:rsidR="002043F1" w:rsidRPr="002043F1" w:rsidRDefault="002043F1" w:rsidP="00204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E0926C" w14:textId="77777777" w:rsidR="00123E80" w:rsidRDefault="00123E80"/>
    <w:sectPr w:rsidR="0012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D7D0A"/>
    <w:multiLevelType w:val="hybridMultilevel"/>
    <w:tmpl w:val="7B025E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5642"/>
    <w:multiLevelType w:val="hybridMultilevel"/>
    <w:tmpl w:val="2476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23FFF"/>
    <w:multiLevelType w:val="hybridMultilevel"/>
    <w:tmpl w:val="D522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1"/>
    <w:rsid w:val="00087E98"/>
    <w:rsid w:val="00123E80"/>
    <w:rsid w:val="00161EB4"/>
    <w:rsid w:val="002043F1"/>
    <w:rsid w:val="002F1591"/>
    <w:rsid w:val="00336351"/>
    <w:rsid w:val="00387431"/>
    <w:rsid w:val="003A206A"/>
    <w:rsid w:val="003B1F14"/>
    <w:rsid w:val="00500EEA"/>
    <w:rsid w:val="008E5B3B"/>
    <w:rsid w:val="00A64705"/>
    <w:rsid w:val="00DB1413"/>
    <w:rsid w:val="00DE438A"/>
    <w:rsid w:val="00F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DFA4"/>
  <w15:chartTrackingRefBased/>
  <w15:docId w15:val="{41672FB7-9162-4DA2-A761-774450F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3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3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3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3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3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43F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043F1"/>
    <w:rPr>
      <w:b/>
      <w:bCs/>
    </w:rPr>
  </w:style>
  <w:style w:type="character" w:styleId="ad">
    <w:name w:val="Hyperlink"/>
    <w:basedOn w:val="a0"/>
    <w:uiPriority w:val="99"/>
    <w:semiHidden/>
    <w:unhideWhenUsed/>
    <w:rsid w:val="002043F1"/>
    <w:rPr>
      <w:color w:val="0000FF"/>
      <w:u w:val="single"/>
    </w:rPr>
  </w:style>
  <w:style w:type="table" w:styleId="ae">
    <w:name w:val="Table Grid"/>
    <w:basedOn w:val="a1"/>
    <w:uiPriority w:val="39"/>
    <w:rsid w:val="00DB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6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azovaka.ru/chitatelskiy-dnevnik/strekoza-i-murave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Кирилл Лифанов</cp:lastModifiedBy>
  <cp:revision>2</cp:revision>
  <dcterms:created xsi:type="dcterms:W3CDTF">2025-02-24T17:27:00Z</dcterms:created>
  <dcterms:modified xsi:type="dcterms:W3CDTF">2025-09-10T20:16:00Z</dcterms:modified>
</cp:coreProperties>
</file>