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51" w:rsidRDefault="00B21E51" w:rsidP="00CB5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CB5A04" w:rsidRPr="00CB5A04">
        <w:rPr>
          <w:rFonts w:ascii="Times New Roman" w:hAnsi="Times New Roman" w:cs="Times New Roman"/>
          <w:b/>
          <w:sz w:val="24"/>
          <w:szCs w:val="24"/>
        </w:rPr>
        <w:t xml:space="preserve">пособы выявления у учащихся способностей к </w:t>
      </w:r>
      <w:r>
        <w:rPr>
          <w:rFonts w:ascii="Times New Roman" w:hAnsi="Times New Roman" w:cs="Times New Roman"/>
          <w:b/>
          <w:sz w:val="24"/>
          <w:szCs w:val="24"/>
        </w:rPr>
        <w:t>интеллектуальной</w:t>
      </w:r>
      <w:r w:rsidR="00CB5A04" w:rsidRPr="00CB5A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B5A04" w:rsidRPr="00CB5A04">
        <w:rPr>
          <w:rFonts w:ascii="Times New Roman" w:hAnsi="Times New Roman" w:cs="Times New Roman"/>
          <w:b/>
          <w:sz w:val="24"/>
          <w:szCs w:val="24"/>
        </w:rPr>
        <w:t xml:space="preserve">творческой деятельности </w:t>
      </w:r>
    </w:p>
    <w:bookmarkEnd w:id="0"/>
    <w:p w:rsidR="00CB5A04" w:rsidRPr="00CB5A04" w:rsidRDefault="00CB5A04" w:rsidP="00CB5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04">
        <w:rPr>
          <w:rFonts w:ascii="Times New Roman" w:hAnsi="Times New Roman" w:cs="Times New Roman"/>
          <w:b/>
          <w:sz w:val="24"/>
          <w:szCs w:val="24"/>
        </w:rPr>
        <w:t>строится по двум направлениям: выявление и развитие.</w:t>
      </w:r>
    </w:p>
    <w:p w:rsid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1 – выявление способностей: психолого-педагогические диагностики, педагогическое наблюдение; изучение результатов деятельности учащихся;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2- развитие способностей: проведение факультативных курсов, кружков и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Start"/>
      <w:r w:rsidRPr="00CB5A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Участие в олимпиадах, викторинах и конкурсах различного уровня, участие в научно-практических конференциях. Включение в учебный процесс решения задач повышенной сложности, побуждение к прочному усвоению изучаемого материала, углубленному изучению предмета, обучение детей самооценке результатов своей работы, формирование навыков публичного обсуждения и отстаивания своих идей и результатов решения различных задач повышенной сложности.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Первоначальным исследованием по выявлению способностей выступает диагностика учебной мотивации учащихся.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Диагностика учебной мотивации школьников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Методика предназначена для диагностики учебной мотивации школьников. Методика разработана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Н.Ц.Бадмаевой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 xml:space="preserve"> на основе методики изучения мотивационной сферы учащихся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М.В.Матюхиной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>. Проводится три серии испытаний.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Первая серия: испытуемым дают карточки, на каждой из которых написано одно из суждений. Испытуемому предлагается выбрать все карточки с мотивами, которые имеют очень большое значение для учения.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Вторая серия: из всех карточек надо отобрать только 7 карточек, на которых написаны, по мнению испытуемого, особенно важные суждения.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Третья серия: из всех карточек надо отобрать только 3 карточки, на которых написаны особенно важные для испытуемого суждения.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Тестовый материал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1.Понимаю, что ученик должен хорошо учиться.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2.Стремлюсь быстро и точно выполнять требования учителя.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3.Хочу окончить школу и учиться дальше.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4.Хочу быть культурным и развитым человеком.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5.Хочу получать хорошие отметки.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6.Хочу получать одобрение учителей и родителей.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7.Хочу, чтобы товарищи были всегда хорошего мнения обо мне.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8.Хочу, чтобы в классе у меня было много друзей.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>9.Хочу быть лучшим учеником в классе.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10.Хочу, чтобы мои ответы на уроках были всегда лучше всех.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11.Хочу, чтобы не ругали родители и учителя.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12.Не хочу получать плохие отметки.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13.Люблю узнавать новое.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14.Нравится, когда учитель рассказывает что-то интересное.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15.Люблю думать, рассуждать на уроке.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16.Люблю брать сложные задания, преодолевать трудности.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17.Мне интересно беседовать с учителем на разные темы.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18.Мне больше нравится выполнять учебное задание в группе, чем одному.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19.Люблю решать задачи разными способами.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20.Люблю все новое и необычное.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21.Хочу учиться только на «4» и «5».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22.Хочу добиться в будущем больших успехов.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Ключи к тесту. Мотивы: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-долга и ответственности: 1 – 2 суждения;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-самоопределения и самосовершенствования: 3 - 4;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-благополучия: 5 - 6;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>: 7 -8;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-престижа: 9 - 10;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-избегания неудачи: 11 - 12;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-учебно-познавательные (содержание учения): 13 - 14;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-учебно-познавательные (процесс учения): 15 - 16;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-коммуникативные: 17 - 18;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-творческой __________самореализации: 19 - 20;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-достижения успеха: 21 - 22.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Обработка результатов теста: при обработке результатов учитываются только случаи совпадения, когда в двух или трех сериях у испытуемого наблюдались одинаковые ответы, в противном случае, выбор считается случайным и не учитывается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 xml:space="preserve">Анкета «Оценка уровня школьной мотивации»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Н.Г.Лускановой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>. Описание методики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Цель методики – определение школьной мотивации. Проверка уровня школьной мотивации учащихся проводится по анкете Н.Г.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 xml:space="preserve"> (1993), состоящей из 10 вопросов, наилучшим образом отражающих отношение детей к школе и учебному процессу, эмоциональное реагирование на школьную ситуацию. Автор предложенной методики отмечает, что наличие у ребёнка такого мотива, как хорошо выполнять все предъявляемые школой требования и показать себя с самой лучшей стороны, заставляет ученика проявлять активность в отборе и запоминании необходимой информации. При низком уровне учебной мотивации наблюдается снижение школьной успеваемости.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Процедура проведения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Данная анкета может быть использована при индивидуальном обследовании ребенка, а также применяться для групповой диагностики. При этом допустимы два варианта предъявления: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Вопросы читаются экспериментатором вслух, предлагаются варианты ответов, а дети должны написать те ответы, которые им подходят.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Анкеты в напечатанном виде раздаются всем ученикам, и экспериментатор просит их отметить все подходящие ответы.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Каждый вариант имеет свои преимущества и недостатки. При первом варианте выше фактор лжи, так как дети видят перед собой взрослого, задающего вопросы. Второй вариант предъявления позволяет получить более искренние ответы, но такой способ затруднен в первом классе, так как дети еще плохо читают.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Инструкция для индивидуальной формы работы: «Сначала послушай вопрос и три варианта ответа на этот вопрос, а затем выбери один из трёх ответов, который выражает твоё мнение»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Инструкция для групповой формы работы: «Прочитайте вопрос и из предложенных вариантов ответа выберите один и отметьте его буквенное значение на бланке ответов».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Стимульный материал методики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1.Тебе нравится в школе?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-не очень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-нравится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нравится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2.Утром, когда ты просыпаешься, ты всегда с радостью идешь в школу или тебе часто хочется остаться дома?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-чаще хочется остаться дома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-бывает по-разному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>-иду с радостью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3.Если бы учитель сказал, что завтра в школу не обязательно приходить всем ученикам, желающим можно остаться дома, ты бы пошел бы в школу или остался бы дома?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знаю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-остался бы дома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-пошел бы в школу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4.Тебе нравится, когда у вас отменяют какие-нибудь уроки?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нравится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-бывает по-разному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-нравится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5.Ты хотел бы, чтобы тебе не задавали домашних заданий?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знаю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6.Ты хотел бы, чтобы в школе остались одни перемены?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знаю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7.Ты часто рассказываешь о школе родителям?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-часто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-редко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рассказываю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8.Ты хотел бы, чтобы у тебя был менее строгий учитель?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-точно не знаю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хотел бы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9.У тебя в классе много друзей?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-мало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-много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>-нет друзей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10.Тебе нравятся твои одноклассники?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-да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 очень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-нет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Обработка результатов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Ответы на вопросы анкеты расположены в случайном порядке, поэтому для упрощения оценки может быть использован специальный ключ. В итоге подсчитывается набранное количество баллов.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№ вопроса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Оценка за 1 ответ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Оценка за 2 ответ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Оценка за 3 ответ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Различия между группами детей 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>были оценены по критерию и было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установлено 5 основных уровней школьной мотивации: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25-30 баллов (очень высокий уровень) - высокий уровень школьной мотивации, учебной активности. 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20-24 балла – (высокий уровень) хорошая школьная мотивация. Подобные показатели имеют большинство учащихся начальных классов, успешно справляющихся с учебной деятельностью. Подобный уровень мотивации является средней нормой.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15 – 19 баллов – (средний уровень) положительное отношение к школе, но школа привлекает больше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 xml:space="preserve"> сторонами.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10 – 14 баллов – (низкий уровень) низкая школьная мотивация. 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 xml:space="preserve">Ниже 10 баллов – (очень низкий уровень) негативное отношение к школе, 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A04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CB5A04">
        <w:rPr>
          <w:rFonts w:ascii="Times New Roman" w:hAnsi="Times New Roman" w:cs="Times New Roman"/>
          <w:sz w:val="24"/>
          <w:szCs w:val="24"/>
        </w:rPr>
        <w:t xml:space="preserve">. Такие дети испытывают серьезные трудности в школе: они не справляются с учебной деятельностью, 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>испытывают проблемы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 – 6 лет) часто плачут, просятся домой. В других случаях ученики могут проявлять агрессивность, отказываться выполнить те или иные задания, следовать тем или иным нормам и правилам. Часто у подобных школьников отмечаются нарушения нервно – психического здоровья.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Анкета «Познавательные интересы учащихся»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1. Вызывает ли у Вас интерес процесс учения?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всегда интересно;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Б) чаще всего интересно;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В) иногда возникает интерес;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Г) никогда не вызывал интереса;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Д) не думал об этом.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2. Какие учебные предметы Вам нравятся?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очень интересен: …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Б) интересен: …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В) совсем не интересен: …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3. Почему этот (эти) предмет тебе интересен?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нравится преподаватель;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Б) нравится узнавать новое в этой области знаний;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В) могу отдохнуть, расслабиться;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Г) возможность общаться с друзьями;  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Д) не ругает учитель;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Е) нравится получать хорошие оценки;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Ж) нравится процесс работы на уроке; 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З) нравится добываться результата;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И) этот предмет нравится моим друзьям;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К) привлекает актуальность предмета;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 xml:space="preserve">Л) пригодится в жизни для будущей профессии.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4. Если Вам нравится учиться, 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как проявляется этот интерес?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активно работаю на уроке;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Б) внимательно слушаю объяснения учителя; 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В) читаю дополнительную литературу;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Г) занимаюсь в предметном кружке;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Д) изучаю дополнительную литературу;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Е) стремлюсь придумать что-либо новое, усовершенствовать.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5. Сколько времени Вы тратите на то, чтобы заниматься тем, что Вас интересует?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занимаюсь выбранным предметом только на уроке;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Б) самостоятельно занимаюсь дома;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В) углубляю свои знания на занятиях кружка в школе и вне школы;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Г) много занимаюсь дополнительно.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6. Как Вы поступите, если задано сложное задание, связанное с предметом Вашего интереса?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сразу спрошу ответ у других;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Б) попрошу подсказку;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В) постараюсь выполнить ее сам, если не смогу, попрошу помощи;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Г) во что бы то ни </w:t>
      </w:r>
      <w:proofErr w:type="gramStart"/>
      <w:r w:rsidRPr="00CB5A04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Pr="00CB5A04">
        <w:rPr>
          <w:rFonts w:ascii="Times New Roman" w:hAnsi="Times New Roman" w:cs="Times New Roman"/>
          <w:sz w:val="24"/>
          <w:szCs w:val="24"/>
        </w:rPr>
        <w:t xml:space="preserve"> постараюсь выполнить сам.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7. Что Вас привлекает в предмете, который Вам интересен?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А) меня интересуют новые факты, занимательные явления, о которых я могу узнать от других;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Б) мне нравится разбираться в том, что и как происходит;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В) мне интересно доходить до сути событий и явлений, выяснить, почему они происходят;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Г) мне интересно, используя свои знания, придумывать, конструировать новое.  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Анкета «Изучение познавательных потребностей школьника»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Цель: установить интенсивность познавательных потребностей школьников.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1. Как часто Вы подолгу занимаетесь какой-нибудь умственной работой?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часто (5 баллов);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lastRenderedPageBreak/>
        <w:t>• иногда (3 балла);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редко (1 балл).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2. Что Вы предпочитаете делать, когда задан вопрос на сообразительность?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помучиться, но самому найти ответ (5);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когда как (З);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получить готовый ответ от других (1).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3. Много ли Вы читаете дополнительной литературы?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постоянно, много (5);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иногда много, иногда ничего не читаю (З);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мало или совсем не читаю (1).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4. Насколько эмоционально Вы относитесь к интересному для Вас делу, связанному с умственным трудом?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очень эмоционально (5);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когда как (З);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спокойно, без эмоций (1).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1.</w:t>
      </w:r>
      <w:r w:rsidRPr="00CB5A04">
        <w:rPr>
          <w:rFonts w:ascii="Times New Roman" w:hAnsi="Times New Roman" w:cs="Times New Roman"/>
          <w:sz w:val="24"/>
          <w:szCs w:val="24"/>
        </w:rPr>
        <w:tab/>
        <w:t>Часто ли Вы задаете вопросы учителю?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часто (5);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иногда (З);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• очень редко (1).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Обработка результатов: подсчитать сумму баллов каждого ученика и разделить ее на 5. Полученное в результате число – это показатель интенсивности познавательных потребностей. Интенсивность можно считать: сильно выраженной, если показатель больше 3,5; умеренной, если результат от 2,5 до 3,5; слабой, если результат меньше 2,5.</w:t>
      </w:r>
    </w:p>
    <w:p w:rsidR="00CB5A04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 xml:space="preserve">       Система работы с одарёнными детьми позволяет достигать хороших результатов в школьных олимпиадах, районных (городских),  республиканских, а также в различных образовательных мероприятиях муниципального, регионального уровней.</w:t>
      </w:r>
    </w:p>
    <w:p w:rsidR="00C40AAA" w:rsidRPr="00CB5A04" w:rsidRDefault="00CB5A04" w:rsidP="00CB5A0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4">
        <w:rPr>
          <w:rFonts w:ascii="Times New Roman" w:hAnsi="Times New Roman" w:cs="Times New Roman"/>
          <w:sz w:val="24"/>
          <w:szCs w:val="24"/>
        </w:rPr>
        <w:t>Очень важно, прежде всего, научить ребят самостоятельно мыслить, искать необходимую информацию, сопоставлять факты.</w:t>
      </w:r>
    </w:p>
    <w:sectPr w:rsidR="00C40AAA" w:rsidRPr="00CB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45"/>
    <w:rsid w:val="005468DF"/>
    <w:rsid w:val="00996745"/>
    <w:rsid w:val="00B21E51"/>
    <w:rsid w:val="00C40AAA"/>
    <w:rsid w:val="00C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dcterms:created xsi:type="dcterms:W3CDTF">2025-09-03T10:34:00Z</dcterms:created>
  <dcterms:modified xsi:type="dcterms:W3CDTF">2025-09-13T18:12:00Z</dcterms:modified>
</cp:coreProperties>
</file>