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02" w:rsidRDefault="00B26202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B37645" w:rsidRPr="00854540" w:rsidRDefault="00B3764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6"/>
          <w:szCs w:val="56"/>
        </w:rPr>
      </w:pPr>
      <w:r w:rsidRPr="00854540">
        <w:rPr>
          <w:rFonts w:ascii="Times New Roman" w:eastAsia="Times New Roman" w:hAnsi="Times New Roman" w:cs="Times New Roman"/>
          <w:b/>
          <w:color w:val="444444"/>
          <w:sz w:val="56"/>
          <w:szCs w:val="56"/>
        </w:rPr>
        <w:t>Знать ребёнка, чтобы воспитывать</w:t>
      </w: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957C95" w:rsidRPr="00957C95" w:rsidRDefault="00957C95" w:rsidP="008545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 w:rsidRPr="00957C95"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t>Консультацию подготовила</w:t>
      </w:r>
    </w:p>
    <w:p w:rsidR="00957C95" w:rsidRPr="00957C95" w:rsidRDefault="00BC5B27" w:rsidP="008545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t>Краснощекова Е</w:t>
      </w:r>
      <w:r w:rsidR="00957C95" w:rsidRPr="00957C95"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t>.В.</w:t>
      </w:r>
    </w:p>
    <w:p w:rsidR="00957C95" w:rsidRPr="00957C95" w:rsidRDefault="00957C95" w:rsidP="008545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</w:pPr>
      <w:r w:rsidRPr="00957C95">
        <w:rPr>
          <w:rFonts w:ascii="Times New Roman" w:eastAsia="Times New Roman" w:hAnsi="Times New Roman" w:cs="Times New Roman"/>
          <w:b/>
          <w:color w:val="444444"/>
          <w:sz w:val="40"/>
          <w:szCs w:val="40"/>
        </w:rPr>
        <w:t xml:space="preserve"> воспитатель МДОУ «ДС № 41»</w:t>
      </w:r>
    </w:p>
    <w:p w:rsidR="00957C95" w:rsidRDefault="00957C95" w:rsidP="008545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B26202" w:rsidRPr="00B37645" w:rsidRDefault="00B26202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53"/>
          <w:szCs w:val="53"/>
        </w:rPr>
      </w:pPr>
    </w:p>
    <w:p w:rsidR="00B26202" w:rsidRDefault="00B26202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1"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957C95" w:rsidRDefault="00BC5B27" w:rsidP="00957C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Февраль 2023</w:t>
      </w:r>
    </w:p>
    <w:p w:rsidR="00957C95" w:rsidRDefault="00957C9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</w:rPr>
      </w:pPr>
    </w:p>
    <w:p w:rsidR="00B37645" w:rsidRPr="0074513A" w:rsidRDefault="00B37645" w:rsidP="00B37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b/>
          <w:bCs/>
        </w:rPr>
        <w:t>Темперамент</w:t>
      </w:r>
      <w:r w:rsidRPr="0074513A">
        <w:rPr>
          <w:rFonts w:ascii="Times New Roman" w:eastAsia="Times New Roman" w:hAnsi="Times New Roman" w:cs="Times New Roman"/>
        </w:rPr>
        <w:t> – это совокупность индивидуальных особенностей человека, характеризующих эмоциональную и динамичную сторону его деятельности (умственную деятельность и поведение). Отдельные свойства и особенности темперамента могут благоприятствовать или противодействовать формированию личностных черт.</w:t>
      </w:r>
    </w:p>
    <w:p w:rsidR="00B37645" w:rsidRPr="0074513A" w:rsidRDefault="00B37645" w:rsidP="00B37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37645" w:rsidRPr="0074513A" w:rsidRDefault="00B37645" w:rsidP="000604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74513A">
        <w:rPr>
          <w:rFonts w:ascii="Times New Roman" w:eastAsia="Times New Roman" w:hAnsi="Times New Roman" w:cs="Times New Roman"/>
          <w:sz w:val="36"/>
          <w:szCs w:val="36"/>
        </w:rPr>
        <w:t>От темперамента человека зависят</w:t>
      </w:r>
      <w:r w:rsidR="00B26202" w:rsidRPr="0074513A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B26202" w:rsidRPr="0074513A" w:rsidRDefault="00B26202" w:rsidP="000604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36"/>
        </w:rPr>
      </w:pPr>
    </w:p>
    <w:p w:rsidR="00B37645" w:rsidRPr="0074513A" w:rsidRDefault="00B37645" w:rsidP="000604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Оценка и контроль деятельности.</w:t>
      </w:r>
    </w:p>
    <w:p w:rsidR="00B37645" w:rsidRPr="0074513A" w:rsidRDefault="00B37645" w:rsidP="000604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Скорость возникновения психических процессов (скорость мышления, восприятия, длительность сосредоточения внимания).</w:t>
      </w:r>
    </w:p>
    <w:p w:rsidR="00B37645" w:rsidRPr="0074513A" w:rsidRDefault="00B37645" w:rsidP="000604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Интенсивность психических процессов (активность воли, сила эмоций).</w:t>
      </w:r>
    </w:p>
    <w:p w:rsidR="00B37645" w:rsidRPr="0074513A" w:rsidRDefault="00B37645" w:rsidP="000604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Темп, ритм и ускорение деятельности.</w:t>
      </w:r>
    </w:p>
    <w:p w:rsidR="00B37645" w:rsidRPr="0074513A" w:rsidRDefault="00B37645" w:rsidP="000604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lastRenderedPageBreak/>
        <w:t>Дисциплинарные воздействия.</w:t>
      </w:r>
    </w:p>
    <w:p w:rsidR="00B37645" w:rsidRPr="0074513A" w:rsidRDefault="00B37645" w:rsidP="000604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Направленность психической деятельности на определённые объекты (экстраверсия или интроверсия).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Темперамент составляет основу развития характера человека, оказывает влияние на способы общения и поведения человека.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Под темпераментом понимается врожденная индивидуальная особенность человека, он не подвержен изменениям. Человек, обладающий любым типом темперамента, может быть способным и не способным. </w:t>
      </w:r>
      <w:r w:rsidRPr="0074513A">
        <w:rPr>
          <w:rFonts w:ascii="Times New Roman" w:eastAsia="Times New Roman" w:hAnsi="Times New Roman" w:cs="Times New Roman"/>
          <w:b/>
          <w:bCs/>
        </w:rPr>
        <w:t>Тип темперамента</w:t>
      </w:r>
      <w:r w:rsidRPr="0074513A">
        <w:rPr>
          <w:rFonts w:ascii="Times New Roman" w:eastAsia="Times New Roman" w:hAnsi="Times New Roman" w:cs="Times New Roman"/>
        </w:rPr>
        <w:t> не влияет на способности человека, просто одни жизненные задачи легче решаются человеком одного типа темперамента, другие — другого.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Темперамент, проявляющийся в  общей психической активности, моторике, эмоциональности требует от взрослых учитывать </w:t>
      </w:r>
      <w:hyperlink r:id="rId5" w:history="1">
        <w:r w:rsidRPr="0074513A">
          <w:rPr>
            <w:rFonts w:ascii="Times New Roman" w:eastAsia="Times New Roman" w:hAnsi="Times New Roman" w:cs="Times New Roman"/>
          </w:rPr>
          <w:t>тип темперамента</w:t>
        </w:r>
      </w:hyperlink>
      <w:r w:rsidRPr="0074513A">
        <w:rPr>
          <w:rFonts w:ascii="Times New Roman" w:eastAsia="Times New Roman" w:hAnsi="Times New Roman" w:cs="Times New Roman"/>
        </w:rPr>
        <w:t> ребенка, а также знать достоинства и недостатки типа темперамента, для того, чтобы применяемые методы воспитания были максимально эффективными. </w:t>
      </w:r>
    </w:p>
    <w:p w:rsidR="00B37645" w:rsidRPr="0074513A" w:rsidRDefault="00B37645" w:rsidP="0006046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 xml:space="preserve">Темперамент влияет </w:t>
      </w:r>
      <w:proofErr w:type="gramStart"/>
      <w:r w:rsidRPr="0074513A">
        <w:rPr>
          <w:rFonts w:ascii="Times New Roman" w:eastAsia="Times New Roman" w:hAnsi="Times New Roman" w:cs="Times New Roman"/>
        </w:rPr>
        <w:t>на</w:t>
      </w:r>
      <w:proofErr w:type="gramEnd"/>
      <w:r w:rsidRPr="0074513A">
        <w:rPr>
          <w:rFonts w:ascii="Times New Roman" w:eastAsia="Times New Roman" w:hAnsi="Times New Roman" w:cs="Times New Roman"/>
        </w:rPr>
        <w:t>:</w:t>
      </w:r>
    </w:p>
    <w:p w:rsidR="00B37645" w:rsidRPr="0074513A" w:rsidRDefault="00B37645" w:rsidP="000604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 скорость возникновения и протекания психических процессов, их устойчивость и интенсивность.</w:t>
      </w:r>
    </w:p>
    <w:p w:rsidR="00B37645" w:rsidRPr="0074513A" w:rsidRDefault="00B37645" w:rsidP="000604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 темп и ритм деятельности, поведение, речь, мимику, пантомимику.</w:t>
      </w:r>
    </w:p>
    <w:p w:rsidR="00B37645" w:rsidRPr="0074513A" w:rsidRDefault="00B37645" w:rsidP="000604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 формирование характера и поведение.</w:t>
      </w:r>
    </w:p>
    <w:p w:rsidR="00B26202" w:rsidRPr="0074513A" w:rsidRDefault="00B37645" w:rsidP="00B2620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 поступки людей.</w:t>
      </w:r>
    </w:p>
    <w:p w:rsidR="00985858" w:rsidRPr="0074513A" w:rsidRDefault="00B26202" w:rsidP="00B262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4772025" cy="3314700"/>
            <wp:effectExtent l="19050" t="0" r="9525" b="0"/>
            <wp:docPr id="3" name="Рисунок 3" descr="C:\Users\Наталья\Desktop\IMG_20170804_10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IMG_20170804_103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068" cy="331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58" w:rsidRPr="0074513A" w:rsidRDefault="00B37645" w:rsidP="000604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53"/>
        </w:rPr>
      </w:pPr>
      <w:r w:rsidRPr="0074513A">
        <w:rPr>
          <w:rFonts w:ascii="Times New Roman" w:eastAsia="Times New Roman" w:hAnsi="Times New Roman" w:cs="Times New Roman"/>
          <w:sz w:val="36"/>
          <w:szCs w:val="53"/>
        </w:rPr>
        <w:t xml:space="preserve">Психологическая характеристика </w:t>
      </w:r>
    </w:p>
    <w:p w:rsidR="00B37645" w:rsidRPr="0074513A" w:rsidRDefault="0074513A" w:rsidP="000604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53"/>
        </w:rPr>
      </w:pPr>
      <w:r>
        <w:rPr>
          <w:rFonts w:ascii="Times New Roman" w:eastAsia="Times New Roman" w:hAnsi="Times New Roman" w:cs="Times New Roman"/>
          <w:sz w:val="36"/>
          <w:szCs w:val="53"/>
        </w:rPr>
        <w:t xml:space="preserve">4 </w:t>
      </w:r>
      <w:r w:rsidR="00B37645" w:rsidRPr="0074513A">
        <w:rPr>
          <w:rFonts w:ascii="Times New Roman" w:eastAsia="Times New Roman" w:hAnsi="Times New Roman" w:cs="Times New Roman"/>
          <w:sz w:val="36"/>
          <w:szCs w:val="53"/>
        </w:rPr>
        <w:t>типов темперамента ребенка</w:t>
      </w:r>
    </w:p>
    <w:p w:rsidR="00B37645" w:rsidRPr="0074513A" w:rsidRDefault="00B37645" w:rsidP="00B262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b/>
          <w:bCs/>
        </w:rPr>
        <w:t>Сангвиник</w:t>
      </w:r>
      <w:r w:rsidRPr="0074513A">
        <w:rPr>
          <w:rFonts w:ascii="Times New Roman" w:eastAsia="Times New Roman" w:hAnsi="Times New Roman" w:cs="Times New Roman"/>
        </w:rPr>
        <w:t> (от лат</w:t>
      </w:r>
      <w:proofErr w:type="gramStart"/>
      <w:r w:rsidRPr="0074513A">
        <w:rPr>
          <w:rFonts w:ascii="Times New Roman" w:eastAsia="Times New Roman" w:hAnsi="Times New Roman" w:cs="Times New Roman"/>
        </w:rPr>
        <w:t>.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«</w:t>
      </w:r>
      <w:proofErr w:type="spellStart"/>
      <w:proofErr w:type="gramStart"/>
      <w:r w:rsidRPr="0074513A">
        <w:rPr>
          <w:rFonts w:ascii="Times New Roman" w:eastAsia="Times New Roman" w:hAnsi="Times New Roman" w:cs="Times New Roman"/>
        </w:rPr>
        <w:t>с</w:t>
      </w:r>
      <w:proofErr w:type="gramEnd"/>
      <w:r w:rsidRPr="0074513A">
        <w:rPr>
          <w:rFonts w:ascii="Times New Roman" w:eastAsia="Times New Roman" w:hAnsi="Times New Roman" w:cs="Times New Roman"/>
        </w:rPr>
        <w:t>ангвис</w:t>
      </w:r>
      <w:proofErr w:type="spellEnd"/>
      <w:r w:rsidRPr="0074513A">
        <w:rPr>
          <w:rFonts w:ascii="Times New Roman" w:eastAsia="Times New Roman" w:hAnsi="Times New Roman" w:cs="Times New Roman"/>
        </w:rPr>
        <w:t>» кровь) – уравновешен, общителен, практичен, выдержан.</w:t>
      </w:r>
    </w:p>
    <w:p w:rsidR="00B37645" w:rsidRPr="0074513A" w:rsidRDefault="00B37645" w:rsidP="00B262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b/>
          <w:bCs/>
        </w:rPr>
        <w:t>Холерик</w:t>
      </w:r>
      <w:r w:rsidRPr="0074513A">
        <w:rPr>
          <w:rFonts w:ascii="Times New Roman" w:eastAsia="Times New Roman" w:hAnsi="Times New Roman" w:cs="Times New Roman"/>
        </w:rPr>
        <w:t> (от греч</w:t>
      </w:r>
      <w:proofErr w:type="gramStart"/>
      <w:r w:rsidRPr="0074513A">
        <w:rPr>
          <w:rFonts w:ascii="Times New Roman" w:eastAsia="Times New Roman" w:hAnsi="Times New Roman" w:cs="Times New Roman"/>
        </w:rPr>
        <w:t>.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«</w:t>
      </w:r>
      <w:proofErr w:type="gramStart"/>
      <w:r w:rsidRPr="0074513A">
        <w:rPr>
          <w:rFonts w:ascii="Times New Roman" w:eastAsia="Times New Roman" w:hAnsi="Times New Roman" w:cs="Times New Roman"/>
        </w:rPr>
        <w:t>х</w:t>
      </w:r>
      <w:proofErr w:type="gramEnd"/>
      <w:r w:rsidRPr="0074513A">
        <w:rPr>
          <w:rFonts w:ascii="Times New Roman" w:eastAsia="Times New Roman" w:hAnsi="Times New Roman" w:cs="Times New Roman"/>
        </w:rPr>
        <w:t>оле» - красно-желтая желчь) - порывист, энергичен, эмоционален, не сдержан.</w:t>
      </w:r>
    </w:p>
    <w:p w:rsidR="00B37645" w:rsidRPr="0074513A" w:rsidRDefault="00B37645" w:rsidP="00B262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b/>
          <w:bCs/>
        </w:rPr>
        <w:t>Флегматик</w:t>
      </w:r>
      <w:r w:rsidRPr="0074513A">
        <w:rPr>
          <w:rFonts w:ascii="Times New Roman" w:eastAsia="Times New Roman" w:hAnsi="Times New Roman" w:cs="Times New Roman"/>
        </w:rPr>
        <w:t> (от греч</w:t>
      </w:r>
      <w:proofErr w:type="gramStart"/>
      <w:r w:rsidRPr="0074513A">
        <w:rPr>
          <w:rFonts w:ascii="Times New Roman" w:eastAsia="Times New Roman" w:hAnsi="Times New Roman" w:cs="Times New Roman"/>
        </w:rPr>
        <w:t>.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«</w:t>
      </w:r>
      <w:proofErr w:type="gramStart"/>
      <w:r w:rsidRPr="0074513A">
        <w:rPr>
          <w:rFonts w:ascii="Times New Roman" w:eastAsia="Times New Roman" w:hAnsi="Times New Roman" w:cs="Times New Roman"/>
        </w:rPr>
        <w:t>ф</w:t>
      </w:r>
      <w:proofErr w:type="gramEnd"/>
      <w:r w:rsidRPr="0074513A">
        <w:rPr>
          <w:rFonts w:ascii="Times New Roman" w:eastAsia="Times New Roman" w:hAnsi="Times New Roman" w:cs="Times New Roman"/>
        </w:rPr>
        <w:t>легма» - слизь) – вдумчив, миролюбив, надежен, старателен, неразговорчив.</w:t>
      </w:r>
    </w:p>
    <w:p w:rsidR="00B37645" w:rsidRPr="0074513A" w:rsidRDefault="00B37645" w:rsidP="00B262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b/>
          <w:bCs/>
        </w:rPr>
        <w:t>Меланхолик</w:t>
      </w:r>
      <w:r w:rsidRPr="0074513A">
        <w:rPr>
          <w:rFonts w:ascii="Times New Roman" w:eastAsia="Times New Roman" w:hAnsi="Times New Roman" w:cs="Times New Roman"/>
        </w:rPr>
        <w:t> (от греч</w:t>
      </w:r>
      <w:proofErr w:type="gramStart"/>
      <w:r w:rsidRPr="0074513A">
        <w:rPr>
          <w:rFonts w:ascii="Times New Roman" w:eastAsia="Times New Roman" w:hAnsi="Times New Roman" w:cs="Times New Roman"/>
        </w:rPr>
        <w:t>.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«</w:t>
      </w:r>
      <w:proofErr w:type="spellStart"/>
      <w:proofErr w:type="gramStart"/>
      <w:r w:rsidRPr="0074513A">
        <w:rPr>
          <w:rFonts w:ascii="Times New Roman" w:eastAsia="Times New Roman" w:hAnsi="Times New Roman" w:cs="Times New Roman"/>
        </w:rPr>
        <w:t>м</w:t>
      </w:r>
      <w:proofErr w:type="gramEnd"/>
      <w:r w:rsidRPr="0074513A">
        <w:rPr>
          <w:rFonts w:ascii="Times New Roman" w:eastAsia="Times New Roman" w:hAnsi="Times New Roman" w:cs="Times New Roman"/>
        </w:rPr>
        <w:t>елайн</w:t>
      </w:r>
      <w:proofErr w:type="spellEnd"/>
      <w:r w:rsidRPr="0074513A">
        <w:rPr>
          <w:rFonts w:ascii="Times New Roman" w:eastAsia="Times New Roman" w:hAnsi="Times New Roman" w:cs="Times New Roman"/>
        </w:rPr>
        <w:t xml:space="preserve"> холе» - черная желчь) – тревожен, необщителен, замкнут, угрюм.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Для каждого </w:t>
      </w:r>
      <w:r w:rsidRPr="0074513A">
        <w:rPr>
          <w:rFonts w:ascii="Times New Roman" w:eastAsia="Times New Roman" w:hAnsi="Times New Roman" w:cs="Times New Roman"/>
          <w:b/>
          <w:bCs/>
        </w:rPr>
        <w:t>типа темперамента ребенка</w:t>
      </w:r>
      <w:r w:rsidRPr="0074513A">
        <w:rPr>
          <w:rFonts w:ascii="Times New Roman" w:eastAsia="Times New Roman" w:hAnsi="Times New Roman" w:cs="Times New Roman"/>
        </w:rPr>
        <w:t> применяются свои особые методы воспитания. У каждого типа темперамента имеются как достоинства, так и недостатки. Поэтому в процессе воспитания необходимо развивать и опираться на положительные стороны темперамента, учитывать</w:t>
      </w:r>
      <w:r w:rsidRPr="0074513A">
        <w:rPr>
          <w:rFonts w:ascii="Times New Roman" w:eastAsia="Times New Roman" w:hAnsi="Times New Roman" w:cs="Times New Roman"/>
          <w:b/>
          <w:bCs/>
        </w:rPr>
        <w:t> особенности темперамента у детей</w:t>
      </w:r>
      <w:r w:rsidRPr="0074513A">
        <w:rPr>
          <w:rFonts w:ascii="Times New Roman" w:eastAsia="Times New Roman" w:hAnsi="Times New Roman" w:cs="Times New Roman"/>
        </w:rPr>
        <w:t>.</w:t>
      </w:r>
    </w:p>
    <w:p w:rsidR="00B37645" w:rsidRPr="0074513A" w:rsidRDefault="00B37645" w:rsidP="00B262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u w:val="single"/>
        </w:rPr>
      </w:pPr>
      <w:r w:rsidRPr="0074513A">
        <w:rPr>
          <w:rFonts w:ascii="Times New Roman" w:eastAsia="Times New Roman" w:hAnsi="Times New Roman" w:cs="Times New Roman"/>
          <w:u w:val="single"/>
        </w:rPr>
        <w:t>Тип темперамента ребенка - Холерик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Ребенок холерического типа вспыльчив, агрессивен, неуравновешен, несдержан, резок, обидчив, в общении прямолинеен. Его реакции сильны и быстры. Легко берется за работу. Работает на подъеме сил, но недолго, через определенное время происходит затухание и спад деятельности. Монотонную работу выполняет с трудом. Холерики подвержены резкой перемене настроения и нервным срывам. Мимика и жесты холериков живые и выразительные. Речь эмоциональная, быстрая, порой сбивчивая. Холерики хорошо засыпают и просыпаются.  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i/>
        </w:rPr>
        <w:t>Особенности воспитания холерика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lastRenderedPageBreak/>
        <w:t>Темпераменту холерика свойственна чрезмерная энергичность, поэтому используйте ее  «в мирных целях». Поддерживайте его полезные увлечения, связанные с двигательной активностью. Поручайте выполнение домашних дел, поощряйте занятия спортом. Лучше отдать ребёнка в спортивную секцию.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Говорите с ребенком спокойным, тихим голосом, но требовательно без уговоров.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Ограничивайте все, что возбуждает нервную систему ребенка.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У ребенка должны быть трудовые обязанности.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Давать ребенку задания, которые не будут приносить постоянного успеха.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Приучайте ребенка к правилам, этике общения.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С детьми 5 лет говорить о недопустимости вспышек.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Строго соблюдать режим дня.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 xml:space="preserve">Просьба, обращенная к ребенку, может иметь оттенок признания силы: «Ведь на тебя можно положиться, я </w:t>
      </w:r>
      <w:proofErr w:type="gramStart"/>
      <w:r w:rsidRPr="0074513A">
        <w:rPr>
          <w:rFonts w:ascii="Times New Roman" w:eastAsia="Times New Roman" w:hAnsi="Times New Roman" w:cs="Times New Roman"/>
        </w:rPr>
        <w:t>знаю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ты это умеешь».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Разговаривайте с ребенком о его поведении.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Не позволяйте ребёнку быть хозяином положения и всех вести за собой.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Помогайте ребенку переживать его неудачи, так как переживания могут выразиться в виде взрыва.</w:t>
      </w:r>
    </w:p>
    <w:p w:rsidR="00B37645" w:rsidRPr="0074513A" w:rsidRDefault="00B37645" w:rsidP="00B262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Научитесь предвидеть выброс сил холерика.</w:t>
      </w:r>
    </w:p>
    <w:p w:rsidR="00B26202" w:rsidRPr="0074513A" w:rsidRDefault="00B26202" w:rsidP="00B262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B26202" w:rsidRPr="0074513A" w:rsidRDefault="00B26202" w:rsidP="00B262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B37645" w:rsidRPr="0074513A" w:rsidRDefault="00B37645" w:rsidP="00B262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u w:val="single"/>
        </w:rPr>
      </w:pPr>
      <w:r w:rsidRPr="0074513A">
        <w:rPr>
          <w:rFonts w:ascii="Times New Roman" w:eastAsia="Times New Roman" w:hAnsi="Times New Roman" w:cs="Times New Roman"/>
          <w:u w:val="single"/>
        </w:rPr>
        <w:t>Тип темперамента ребенка - Сангвиник </w:t>
      </w:r>
    </w:p>
    <w:p w:rsidR="00985858" w:rsidRPr="0074513A" w:rsidRDefault="00B37645" w:rsidP="00B262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 xml:space="preserve">Дети-сангвиники отличаются активностью, энергичностью, уравновешенностью, общительностью. В стрессовой ситуации сохраняет самообладание. Речь отчетливая, но громкая и торопливая. Мимика и жесты живые. Проявляет настойчивость в достижении поставленной цели. За дело берется с энтузиазмом, работает долго, не уставая,  но если </w:t>
      </w:r>
      <w:proofErr w:type="gramStart"/>
      <w:r w:rsidRPr="0074513A">
        <w:rPr>
          <w:rFonts w:ascii="Times New Roman" w:eastAsia="Times New Roman" w:hAnsi="Times New Roman" w:cs="Times New Roman"/>
        </w:rPr>
        <w:t>теряет к нему интерес тут же бросает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, не доделав до конца. Сангвиник обладает хорошей выносливостью и работоспособностью. Прекрасно переключается с одного вида деятельности на совершенно другой. Неудачи и неприятности сангвиник переживает легко. </w:t>
      </w:r>
      <w:proofErr w:type="gramStart"/>
      <w:r w:rsidRPr="0074513A">
        <w:rPr>
          <w:rFonts w:ascii="Times New Roman" w:eastAsia="Times New Roman" w:hAnsi="Times New Roman" w:cs="Times New Roman"/>
        </w:rPr>
        <w:t>Чувства радости, гнева, недовольства, враждебности, горя, привязанности возникают быстро, они искренние, но неглубоки.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 Дети-сангвиники прекрасно адаптируются к новым условиям, быстро находят общий язык с малознакомыми людьми. Как </w:t>
      </w:r>
      <w:proofErr w:type="gramStart"/>
      <w:r w:rsidRPr="0074513A">
        <w:rPr>
          <w:rFonts w:ascii="Times New Roman" w:eastAsia="Times New Roman" w:hAnsi="Times New Roman" w:cs="Times New Roman"/>
        </w:rPr>
        <w:t>правило</w:t>
      </w:r>
      <w:proofErr w:type="gramEnd"/>
      <w:r w:rsidRPr="0074513A">
        <w:rPr>
          <w:rFonts w:ascii="Times New Roman" w:eastAsia="Times New Roman" w:hAnsi="Times New Roman" w:cs="Times New Roman"/>
        </w:rPr>
        <w:t xml:space="preserve"> дети хорошо учатся, быстро схватывают новый материал. Интересы детей-сангвиников весьма разнообразны.</w:t>
      </w:r>
    </w:p>
    <w:p w:rsidR="00B37645" w:rsidRPr="0074513A" w:rsidRDefault="00B37645" w:rsidP="00B262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i/>
        </w:rPr>
      </w:pPr>
      <w:r w:rsidRPr="0074513A">
        <w:rPr>
          <w:rFonts w:ascii="Times New Roman" w:eastAsia="Times New Roman" w:hAnsi="Times New Roman" w:cs="Times New Roman"/>
          <w:i/>
        </w:rPr>
        <w:t>Особенности воспитания сангвиника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Проявляйте строгость и требовательность к сангвинику.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Контролируйте его действия и поступки.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Добивайтесь, чтобы начатое дело было окончено с хорошим качеством.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Небрежно выполненную работу предложите выполнить заново, при этом можно помогать ребенку.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Учите ребёнка-сангвиника внимательно относиться к товарищам, стремитесь, чтобы складывались устойчивые отношения.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Формируйте устойчивость интересов ребёнка.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Мотивируйте деятельность сангвиника, через необходимость кому-либо помочь.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Подходить к детям-сангвиникам следует с теплым отношением, иначе он замкнется.</w:t>
      </w:r>
    </w:p>
    <w:p w:rsidR="00B37645" w:rsidRPr="0074513A" w:rsidRDefault="00B37645" w:rsidP="00B262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По возможности прерывать дело сангвиника быстрее, чем это сделает он сам.</w:t>
      </w:r>
    </w:p>
    <w:p w:rsidR="00B37645" w:rsidRPr="0074513A" w:rsidRDefault="00B37645" w:rsidP="00B262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u w:val="single"/>
        </w:rPr>
      </w:pPr>
      <w:r w:rsidRPr="0074513A">
        <w:rPr>
          <w:rFonts w:ascii="Times New Roman" w:eastAsia="Times New Roman" w:hAnsi="Times New Roman" w:cs="Times New Roman"/>
          <w:u w:val="single"/>
        </w:rPr>
        <w:t>Тип темперамента ребенка - Флегматик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4513A">
        <w:rPr>
          <w:rFonts w:ascii="Times New Roman" w:eastAsia="Times New Roman" w:hAnsi="Times New Roman" w:cs="Times New Roman"/>
        </w:rPr>
        <w:t>Ребенок флегматик отличается уравновешенностью, рассудительностью, хладнокровностью, медлительностью,</w:t>
      </w:r>
      <w:r w:rsidR="00985858" w:rsidRPr="0074513A">
        <w:rPr>
          <w:rFonts w:ascii="Times New Roman" w:eastAsia="Times New Roman" w:hAnsi="Times New Roman" w:cs="Times New Roman"/>
        </w:rPr>
        <w:t xml:space="preserve"> </w:t>
      </w:r>
      <w:r w:rsidRPr="0074513A">
        <w:rPr>
          <w:rFonts w:ascii="Times New Roman" w:eastAsia="Times New Roman" w:hAnsi="Times New Roman" w:cs="Times New Roman"/>
        </w:rPr>
        <w:t>усидчивостью, спокойствием, скрытностью, инертностью, мало разговорчивостью, незлопамятностью.  </w:t>
      </w:r>
      <w:proofErr w:type="gramEnd"/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В делах проявляет последовательность и обстоятельность. Флегматики настойчивы и упорны в достижении своих целей, начатое дело всегда доводят до конца. 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Речь флегматиков спокойная, неторопливая, без резко выраженных эмоций, мимики и жестов. 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Для флегматиков характерно постоянство в отношениях, увлечениях и интересах. В работу флегматик включается медленно, столь же медленно переключается с одного вида деятельности на другой.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Дети дошкольного возраст</w:t>
      </w:r>
      <w:r w:rsidR="00060469" w:rsidRPr="0074513A">
        <w:rPr>
          <w:rFonts w:ascii="Times New Roman" w:eastAsia="Times New Roman" w:hAnsi="Times New Roman" w:cs="Times New Roman"/>
        </w:rPr>
        <w:t>а с легкостью соблюдают режим дн</w:t>
      </w:r>
      <w:r w:rsidRPr="0074513A">
        <w:rPr>
          <w:rFonts w:ascii="Times New Roman" w:eastAsia="Times New Roman" w:hAnsi="Times New Roman" w:cs="Times New Roman"/>
        </w:rPr>
        <w:t>я. </w:t>
      </w: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 xml:space="preserve">Флегматики любят аккуратность и порядок во всем. Разум флегматиков преобладает над чувством. Они медленно сходятся с новыми людьми, но в тоже время затем прекрасно контактируют с </w:t>
      </w:r>
      <w:r w:rsidRPr="0074513A">
        <w:rPr>
          <w:rFonts w:ascii="Times New Roman" w:eastAsia="Times New Roman" w:hAnsi="Times New Roman" w:cs="Times New Roman"/>
        </w:rPr>
        <w:lastRenderedPageBreak/>
        <w:t>ними.  Эмоции флегматики предпочитают держать в себе. Чувства их глубоки, но тщательно спрятаны от посторонних глаз.</w:t>
      </w:r>
    </w:p>
    <w:p w:rsidR="00B26202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Пока не будут затронуты личные интересы флегматиков, их сложно вывести из себя.</w:t>
      </w:r>
    </w:p>
    <w:p w:rsidR="00B26202" w:rsidRPr="0074513A" w:rsidRDefault="00B26202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B37645" w:rsidRPr="0074513A" w:rsidRDefault="00B37645" w:rsidP="00B26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  <w:i/>
        </w:rPr>
        <w:t>Особенности воспитания флегматика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Наберитесь терпения и с самого начала научите ребенка-флегматика правильным приемам одевания, ухода за вещами.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Не торопите ребенка.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Создавайте специальную обстановку, ставьте его в условия, когда необходимо проявить собранность.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Хвалите флегматика за скорые действия.</w:t>
      </w:r>
    </w:p>
    <w:p w:rsidR="00B37645" w:rsidRPr="0074513A" w:rsidRDefault="00985858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Приучайте ребёнка-флегматика</w:t>
      </w:r>
      <w:r w:rsidR="00B37645" w:rsidRPr="0074513A">
        <w:rPr>
          <w:rFonts w:ascii="Times New Roman" w:eastAsia="Times New Roman" w:hAnsi="Times New Roman" w:cs="Times New Roman"/>
        </w:rPr>
        <w:t xml:space="preserve"> к движениям, занимайтесь гимнастикой.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Ходите в гости и давайте поручения ребенку пойти к кому-либо.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Подружите его с подвижными ребятами, но контролируйте это.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Относитесь к флегматику так, как он относится к миру – спокойно.</w:t>
      </w:r>
    </w:p>
    <w:p w:rsidR="00B37645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4513A">
        <w:rPr>
          <w:rFonts w:ascii="Times New Roman" w:eastAsia="Times New Roman" w:hAnsi="Times New Roman" w:cs="Times New Roman"/>
        </w:rPr>
        <w:t>Уважайте его внутренний покой.</w:t>
      </w:r>
    </w:p>
    <w:p w:rsidR="00060469" w:rsidRPr="0074513A" w:rsidRDefault="00B37645" w:rsidP="00B262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</w:rPr>
        <w:t>Обращайтесь к флегматику в случае необходимости.</w:t>
      </w:r>
      <w:r w:rsidRPr="0074513A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B26202" w:rsidRPr="0074513A" w:rsidRDefault="00B26202" w:rsidP="00B3764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36"/>
          <w:u w:val="single"/>
        </w:rPr>
      </w:pPr>
    </w:p>
    <w:p w:rsidR="00B37645" w:rsidRPr="0074513A" w:rsidRDefault="00B37645" w:rsidP="00B3764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36"/>
          <w:u w:val="single"/>
        </w:rPr>
      </w:pPr>
      <w:r w:rsidRPr="0074513A">
        <w:rPr>
          <w:rFonts w:ascii="Times New Roman" w:eastAsia="Times New Roman" w:hAnsi="Times New Roman" w:cs="Times New Roman"/>
          <w:sz w:val="24"/>
          <w:szCs w:val="36"/>
          <w:u w:val="single"/>
        </w:rPr>
        <w:t>Тип темперамента ребенка - Меланхолик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74513A">
        <w:rPr>
          <w:rFonts w:ascii="Times New Roman" w:eastAsia="Times New Roman" w:hAnsi="Times New Roman" w:cs="Times New Roman"/>
          <w:sz w:val="21"/>
          <w:szCs w:val="21"/>
        </w:rPr>
        <w:t>Меланхолики отличаются неуравновешенностью, малоподвижностью, высокой эмоциональной чувствительностью, застенчивостью, ранимостью, скрытностью, нерешительностью, неуверенностью в себе, пессимистичностью, замкнутостью, обидчивостью, плаксивостью, тревожностью.</w:t>
      </w:r>
      <w:proofErr w:type="gramEnd"/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В благоприятной обстановке сдержаны, тактичны, милы. 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 xml:space="preserve">Мысли и переживания меланхолики держат в себе. Они тяжело переносят огорчения, обиды, </w:t>
      </w:r>
      <w:proofErr w:type="gramStart"/>
      <w:r w:rsidRPr="0074513A">
        <w:rPr>
          <w:rFonts w:ascii="Times New Roman" w:eastAsia="Times New Roman" w:hAnsi="Times New Roman" w:cs="Times New Roman"/>
          <w:sz w:val="21"/>
          <w:szCs w:val="21"/>
        </w:rPr>
        <w:t>неудачи</w:t>
      </w:r>
      <w:proofErr w:type="gramEnd"/>
      <w:r w:rsidRPr="0074513A">
        <w:rPr>
          <w:rFonts w:ascii="Times New Roman" w:eastAsia="Times New Roman" w:hAnsi="Times New Roman" w:cs="Times New Roman"/>
          <w:sz w:val="21"/>
          <w:szCs w:val="21"/>
        </w:rPr>
        <w:t xml:space="preserve"> хотя внешне это может никак не проявляться. 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Ребенок меланхолик испытывает трудности адаптации, долго адаптируется в новом коллективе, теряется в новой обстановке, испытывает трудности, смущается при общении с малознакомыми людьми. Настоящих друзей у меланхоликов немного. 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Меланхолики быстро устают, утомляются, поэтому в процессе работы им необходимо делать паузы. В спокойной обстановке работает продуктивно. </w:t>
      </w:r>
    </w:p>
    <w:p w:rsidR="00B37645" w:rsidRPr="0074513A" w:rsidRDefault="00B37645" w:rsidP="00060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Меланхолик предъявляет высокие требования не только к себе, но и окружающим. </w:t>
      </w:r>
    </w:p>
    <w:p w:rsidR="00B37645" w:rsidRPr="0074513A" w:rsidRDefault="00B37645" w:rsidP="00060469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36"/>
        </w:rPr>
      </w:pPr>
      <w:r w:rsidRPr="0074513A">
        <w:rPr>
          <w:rFonts w:ascii="Times New Roman" w:eastAsia="Times New Roman" w:hAnsi="Times New Roman" w:cs="Times New Roman"/>
          <w:sz w:val="32"/>
          <w:szCs w:val="36"/>
        </w:rPr>
        <w:t> </w:t>
      </w:r>
      <w:r w:rsidRPr="0074513A">
        <w:rPr>
          <w:rFonts w:ascii="Times New Roman" w:eastAsia="Times New Roman" w:hAnsi="Times New Roman" w:cs="Times New Roman"/>
          <w:i/>
          <w:sz w:val="24"/>
          <w:szCs w:val="36"/>
        </w:rPr>
        <w:t>Особенности воспитания меланхолика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Придерживайтесь принципа постепенности.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Приучайте ребенка не бояться небольшого шума и новых знакомств.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 xml:space="preserve">На ребенка нельзя кричать. Говорите с ним спокойно, мягко, </w:t>
      </w:r>
      <w:proofErr w:type="gramStart"/>
      <w:r w:rsidRPr="0074513A">
        <w:rPr>
          <w:rFonts w:ascii="Times New Roman" w:eastAsia="Times New Roman" w:hAnsi="Times New Roman" w:cs="Times New Roman"/>
          <w:sz w:val="21"/>
          <w:szCs w:val="21"/>
        </w:rPr>
        <w:t>убеждающее</w:t>
      </w:r>
      <w:proofErr w:type="gramEnd"/>
      <w:r w:rsidRPr="0074513A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Меланхолику полезно заниматься спортом. Спорт научит его  регулировать свои движения, преодолевать трудности.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Взрослым детям помогать действиями и советом.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Развивайте общение ребенка.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Поддерживайте положительные эмоции ребенка.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Необходимо давать идеалы и образцы для подражания.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Каждая победа ребенка должна сопровождаться благодарностью.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 xml:space="preserve">Успокаивайте ребенка говоря, что то, что с ним случилось это самая обыкновенная вещь и с другими происходит </w:t>
      </w:r>
      <w:proofErr w:type="gramStart"/>
      <w:r w:rsidRPr="0074513A">
        <w:rPr>
          <w:rFonts w:ascii="Times New Roman" w:eastAsia="Times New Roman" w:hAnsi="Times New Roman" w:cs="Times New Roman"/>
          <w:sz w:val="21"/>
          <w:szCs w:val="21"/>
        </w:rPr>
        <w:t>тоже самое</w:t>
      </w:r>
      <w:proofErr w:type="gramEnd"/>
      <w:r w:rsidRPr="0074513A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37645" w:rsidRPr="0074513A" w:rsidRDefault="00B37645" w:rsidP="00B37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4513A">
        <w:rPr>
          <w:rFonts w:ascii="Times New Roman" w:eastAsia="Times New Roman" w:hAnsi="Times New Roman" w:cs="Times New Roman"/>
          <w:sz w:val="21"/>
          <w:szCs w:val="21"/>
        </w:rPr>
        <w:t>Уважайте внутренний мир ребенка.</w:t>
      </w:r>
    </w:p>
    <w:p w:rsidR="00B26202" w:rsidRDefault="00B26202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B26202" w:rsidRDefault="00046E2F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5252863" cy="3314700"/>
            <wp:effectExtent l="19050" t="0" r="4937" b="0"/>
            <wp:docPr id="7" name="Рисунок 4" descr="C:\Users\Наталья\Desktop\85c5791db819297a9b87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85c5791db819297a9b87_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863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02" w:rsidRDefault="00B26202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B26202" w:rsidRDefault="00B26202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B26202" w:rsidRDefault="00B26202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B26202" w:rsidRDefault="00B26202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B26202" w:rsidRDefault="00046E2F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444444"/>
          <w:sz w:val="21"/>
          <w:szCs w:val="21"/>
        </w:rPr>
        <w:drawing>
          <wp:inline distT="0" distB="0" distL="0" distR="0">
            <wp:extent cx="4515389" cy="4286250"/>
            <wp:effectExtent l="19050" t="0" r="0" b="0"/>
            <wp:docPr id="5" name="Рисунок 5" descr="C:\Users\Наталья\Desktop\fcbab21a-e625-42ea-9783-02ba22a11661_670x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fcbab21a-e625-42ea-9783-02ba22a11661_670x0_resiz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26" cy="42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2F" w:rsidRDefault="00046E2F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046E2F" w:rsidRPr="00B37645" w:rsidRDefault="00046E2F" w:rsidP="00B262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p w:rsidR="00B516B7" w:rsidRPr="00B37645" w:rsidRDefault="0004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3962263"/>
            <wp:effectExtent l="19050" t="0" r="3175" b="0"/>
            <wp:docPr id="6" name="Рисунок 6" descr="C:\Users\Наталья\Desktop\tempera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temperame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6B7" w:rsidRPr="00B37645" w:rsidSect="0057315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FE5"/>
    <w:multiLevelType w:val="multilevel"/>
    <w:tmpl w:val="88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4676C"/>
    <w:multiLevelType w:val="multilevel"/>
    <w:tmpl w:val="AB4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D0FC8"/>
    <w:multiLevelType w:val="multilevel"/>
    <w:tmpl w:val="5614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36E1A"/>
    <w:multiLevelType w:val="multilevel"/>
    <w:tmpl w:val="313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A4B27"/>
    <w:multiLevelType w:val="multilevel"/>
    <w:tmpl w:val="B0A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444D3"/>
    <w:multiLevelType w:val="multilevel"/>
    <w:tmpl w:val="469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A7C0D"/>
    <w:multiLevelType w:val="multilevel"/>
    <w:tmpl w:val="8AF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37645"/>
    <w:rsid w:val="00046E2F"/>
    <w:rsid w:val="00060469"/>
    <w:rsid w:val="00277CE3"/>
    <w:rsid w:val="002E492D"/>
    <w:rsid w:val="003A0B41"/>
    <w:rsid w:val="003B0944"/>
    <w:rsid w:val="00573152"/>
    <w:rsid w:val="0074513A"/>
    <w:rsid w:val="00854540"/>
    <w:rsid w:val="00957C95"/>
    <w:rsid w:val="00985858"/>
    <w:rsid w:val="00B26202"/>
    <w:rsid w:val="00B37645"/>
    <w:rsid w:val="00B516B7"/>
    <w:rsid w:val="00B84CED"/>
    <w:rsid w:val="00BC5B27"/>
    <w:rsid w:val="00C939BC"/>
    <w:rsid w:val="00D1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BC"/>
  </w:style>
  <w:style w:type="paragraph" w:styleId="2">
    <w:name w:val="heading 2"/>
    <w:basedOn w:val="a"/>
    <w:link w:val="20"/>
    <w:uiPriority w:val="9"/>
    <w:qFormat/>
    <w:rsid w:val="00B37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7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376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6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76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376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7645"/>
    <w:rPr>
      <w:b/>
      <w:bCs/>
    </w:rPr>
  </w:style>
  <w:style w:type="character" w:styleId="a5">
    <w:name w:val="Hyperlink"/>
    <w:basedOn w:val="a0"/>
    <w:uiPriority w:val="99"/>
    <w:semiHidden/>
    <w:unhideWhenUsed/>
    <w:rsid w:val="00B37645"/>
    <w:rPr>
      <w:color w:val="0000FF"/>
      <w:u w:val="single"/>
    </w:rPr>
  </w:style>
  <w:style w:type="paragraph" w:customStyle="1" w:styleId="stickynote">
    <w:name w:val="stickynote"/>
    <w:basedOn w:val="a"/>
    <w:rsid w:val="00B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3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sad-sosenka.ru/konsultacii/sovety-pedagoga-psihologa/81-tipy-temperamen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света</cp:lastModifiedBy>
  <cp:revision>11</cp:revision>
  <dcterms:created xsi:type="dcterms:W3CDTF">2020-02-20T08:39:00Z</dcterms:created>
  <dcterms:modified xsi:type="dcterms:W3CDTF">2025-09-19T03:55:00Z</dcterms:modified>
</cp:coreProperties>
</file>