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59" w:rsidRPr="00CC6759" w:rsidRDefault="00CC6759" w:rsidP="00CC6759">
      <w:pPr>
        <w:pStyle w:val="a3"/>
        <w:jc w:val="right"/>
      </w:pPr>
    </w:p>
    <w:p w:rsidR="00CC6759" w:rsidRPr="00CC6759" w:rsidRDefault="00CC6759" w:rsidP="00CC6759">
      <w:pPr>
        <w:pStyle w:val="a3"/>
        <w:jc w:val="right"/>
      </w:pPr>
      <w:r w:rsidRPr="00CC6759">
        <w:t>Утверждаю:</w:t>
      </w:r>
    </w:p>
    <w:p w:rsidR="00CC6759" w:rsidRPr="00CC6759" w:rsidRDefault="00CC6759" w:rsidP="00CC6759">
      <w:pPr>
        <w:pStyle w:val="a3"/>
        <w:jc w:val="right"/>
      </w:pPr>
      <w:r w:rsidRPr="00CC6759">
        <w:t>Заведующий МДОУ «Детский сад № 21»</w:t>
      </w:r>
    </w:p>
    <w:p w:rsidR="00CC6759" w:rsidRPr="00CC6759" w:rsidRDefault="00CC6759" w:rsidP="00CC6759">
      <w:pPr>
        <w:pStyle w:val="a3"/>
        <w:jc w:val="right"/>
      </w:pPr>
      <w:proofErr w:type="spellStart"/>
      <w:r w:rsidRPr="00CC6759">
        <w:t>__________________Тищенко</w:t>
      </w:r>
      <w:proofErr w:type="spellEnd"/>
      <w:r w:rsidRPr="00CC6759">
        <w:t xml:space="preserve"> Т.С.</w:t>
      </w:r>
    </w:p>
    <w:p w:rsidR="00CC6759" w:rsidRPr="00CC6759" w:rsidRDefault="00CC6759" w:rsidP="00CC6759">
      <w:pPr>
        <w:pStyle w:val="a3"/>
        <w:jc w:val="right"/>
      </w:pPr>
    </w:p>
    <w:p w:rsidR="00CC6759" w:rsidRDefault="00CC6759" w:rsidP="00CC6759">
      <w:pPr>
        <w:pStyle w:val="a3"/>
        <w:jc w:val="right"/>
        <w:rPr>
          <w:lang w:val="en-US"/>
        </w:rPr>
      </w:pPr>
    </w:p>
    <w:p w:rsidR="00CC6759" w:rsidRDefault="00CC6759" w:rsidP="00CC6759">
      <w:pPr>
        <w:pStyle w:val="a3"/>
        <w:jc w:val="right"/>
        <w:rPr>
          <w:lang w:val="en-US"/>
        </w:rPr>
      </w:pPr>
    </w:p>
    <w:p w:rsidR="00CC6759" w:rsidRDefault="00CC6759" w:rsidP="00CC6759">
      <w:pPr>
        <w:pStyle w:val="a3"/>
        <w:jc w:val="right"/>
        <w:rPr>
          <w:lang w:val="en-US"/>
        </w:rPr>
      </w:pPr>
    </w:p>
    <w:p w:rsidR="00CC6759" w:rsidRDefault="00CC6759" w:rsidP="00CC6759">
      <w:pPr>
        <w:pStyle w:val="a3"/>
        <w:jc w:val="right"/>
        <w:rPr>
          <w:lang w:val="en-US"/>
        </w:rPr>
      </w:pPr>
    </w:p>
    <w:p w:rsidR="00CC6759" w:rsidRPr="00CC6759" w:rsidRDefault="00CC6759" w:rsidP="00CC6759">
      <w:pPr>
        <w:pStyle w:val="a3"/>
        <w:jc w:val="right"/>
        <w:rPr>
          <w:lang w:val="en-US"/>
        </w:rPr>
      </w:pPr>
    </w:p>
    <w:p w:rsidR="00CC6759" w:rsidRPr="00CC6759" w:rsidRDefault="00CC6759" w:rsidP="00CC6759">
      <w:pPr>
        <w:pStyle w:val="a3"/>
        <w:jc w:val="right"/>
      </w:pPr>
    </w:p>
    <w:p w:rsidR="00CC6759" w:rsidRPr="00CC6759" w:rsidRDefault="00CC6759" w:rsidP="00CC6759">
      <w:pPr>
        <w:pStyle w:val="a3"/>
        <w:jc w:val="right"/>
      </w:pPr>
    </w:p>
    <w:p w:rsidR="00CC6759" w:rsidRPr="00CC6759" w:rsidRDefault="00CC6759" w:rsidP="00CC6759">
      <w:pPr>
        <w:pStyle w:val="a3"/>
        <w:jc w:val="right"/>
      </w:pPr>
    </w:p>
    <w:p w:rsidR="00CC6759" w:rsidRPr="00CC6759" w:rsidRDefault="00CC6759" w:rsidP="00CC6759">
      <w:pPr>
        <w:pStyle w:val="a3"/>
        <w:jc w:val="center"/>
        <w:rPr>
          <w:b/>
        </w:rPr>
      </w:pPr>
      <w:r w:rsidRPr="00CC6759">
        <w:rPr>
          <w:b/>
        </w:rPr>
        <w:t>ПОЗНАВАТЕЛЬНО  - ИССЛЕДОВАТЕЛЬСКИЙ ПРОЕКТ</w:t>
      </w:r>
      <w:r w:rsidRPr="00CC6759">
        <w:rPr>
          <w:b/>
        </w:rPr>
        <w:br/>
        <w:t>В СТАРШЕЙ  ГРУППЕ</w:t>
      </w:r>
    </w:p>
    <w:p w:rsidR="00CC6759" w:rsidRPr="00CC6759" w:rsidRDefault="00CC6759" w:rsidP="00CC6759">
      <w:pPr>
        <w:pStyle w:val="a3"/>
        <w:jc w:val="center"/>
        <w:rPr>
          <w:b/>
          <w:sz w:val="48"/>
          <w:szCs w:val="48"/>
        </w:rPr>
      </w:pPr>
      <w:r w:rsidRPr="00CC6759">
        <w:rPr>
          <w:b/>
          <w:sz w:val="48"/>
          <w:szCs w:val="48"/>
        </w:rPr>
        <w:t>НА ТЕМУ «ВОДА  - ИСТОЧНИК</w:t>
      </w:r>
    </w:p>
    <w:p w:rsidR="00CC6759" w:rsidRDefault="00CC6759" w:rsidP="00CC6759">
      <w:pPr>
        <w:pStyle w:val="a3"/>
        <w:jc w:val="center"/>
        <w:rPr>
          <w:b/>
          <w:sz w:val="48"/>
          <w:szCs w:val="48"/>
          <w:lang w:val="en-US"/>
        </w:rPr>
      </w:pPr>
      <w:r w:rsidRPr="00CC6759">
        <w:rPr>
          <w:b/>
          <w:sz w:val="48"/>
          <w:szCs w:val="48"/>
        </w:rPr>
        <w:t>ЖИЗНИ НА ЗЕМЛЕ»</w:t>
      </w:r>
    </w:p>
    <w:p w:rsidR="00CC6759" w:rsidRDefault="00CC6759" w:rsidP="00CC6759">
      <w:pPr>
        <w:pStyle w:val="a3"/>
        <w:jc w:val="center"/>
        <w:rPr>
          <w:b/>
          <w:sz w:val="48"/>
          <w:szCs w:val="48"/>
          <w:lang w:val="en-US"/>
        </w:rPr>
      </w:pPr>
    </w:p>
    <w:p w:rsidR="00CC6759" w:rsidRPr="00CC6759" w:rsidRDefault="00CC6759" w:rsidP="00CC6759">
      <w:pPr>
        <w:rPr>
          <w:rFonts w:ascii="Times New Roman" w:hAnsi="Times New Roman" w:cs="Times New Roman"/>
          <w:b/>
          <w:sz w:val="36"/>
          <w:szCs w:val="36"/>
        </w:rPr>
      </w:pPr>
      <w:r w:rsidRPr="00CC6759">
        <w:rPr>
          <w:b/>
          <w:color w:val="FFFFFF"/>
          <w:sz w:val="32"/>
          <w:szCs w:val="32"/>
        </w:rPr>
        <w:t xml:space="preserve">                       </w:t>
      </w:r>
      <w:proofErr w:type="spellStart"/>
      <w:r w:rsidRPr="00CC6759">
        <w:rPr>
          <w:rFonts w:ascii="Times New Roman" w:hAnsi="Times New Roman" w:cs="Times New Roman"/>
          <w:b/>
          <w:sz w:val="36"/>
          <w:szCs w:val="36"/>
        </w:rPr>
        <w:t>Инвияева</w:t>
      </w:r>
      <w:proofErr w:type="spellEnd"/>
      <w:r w:rsidRPr="00CC6759">
        <w:rPr>
          <w:rFonts w:ascii="Times New Roman" w:hAnsi="Times New Roman" w:cs="Times New Roman"/>
          <w:b/>
          <w:sz w:val="36"/>
          <w:szCs w:val="36"/>
        </w:rPr>
        <w:t xml:space="preserve"> Жанна Павловна</w:t>
      </w:r>
    </w:p>
    <w:p w:rsidR="00CC6759" w:rsidRPr="00CC6759" w:rsidRDefault="00CC6759" w:rsidP="00CC6759">
      <w:pPr>
        <w:pStyle w:val="a3"/>
        <w:jc w:val="center"/>
        <w:rPr>
          <w:b/>
          <w:sz w:val="36"/>
          <w:szCs w:val="36"/>
        </w:rPr>
      </w:pPr>
    </w:p>
    <w:p w:rsidR="00CC6759" w:rsidRDefault="00CC6759" w:rsidP="00CC675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C6759" w:rsidRDefault="00CC6759" w:rsidP="00CC675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C6759" w:rsidRDefault="00CC6759" w:rsidP="00CC675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C6759" w:rsidRDefault="00CC6759" w:rsidP="00CC675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C6759" w:rsidRDefault="00CC6759" w:rsidP="00CC675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C6759" w:rsidRDefault="00CC6759" w:rsidP="00CC675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C6759" w:rsidRDefault="00CC6759" w:rsidP="00CC675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C6759" w:rsidRDefault="00CC6759" w:rsidP="00CC675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C6759" w:rsidRPr="00CC6759" w:rsidRDefault="00CC6759" w:rsidP="00CC675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C6759" w:rsidRPr="00CC6759" w:rsidRDefault="00CC6759" w:rsidP="00CC6759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CC6759" w:rsidRPr="00CC6759" w:rsidRDefault="00CC6759" w:rsidP="00CC675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3адача педагога – не пресекать эту деятельность, а наоборот, активно помогать.</w:t>
      </w:r>
    </w:p>
    <w:p w:rsidR="00CC6759" w:rsidRPr="00CC6759" w:rsidRDefault="00CC6759" w:rsidP="00CC675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Говоря о познавательно-исследовательской деятельности, мы имеем в виду активность ребенка, впрямую направленную на постижение устройства вещей, связей между явлениями окружающего мира, их упорядочение и систематизацию.</w:t>
      </w:r>
    </w:p>
    <w:p w:rsidR="00CC6759" w:rsidRPr="00CC6759" w:rsidRDefault="00CC6759" w:rsidP="00CC675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Эта деятельность зарождается в раннем детстве, поначалу представляя собой простое, как будто бесцельное экспериментирование, с вещами, в ходе которого дифференцируется восприятие, возникает простейшая категоризация предметов по цвету, форме, назначению, осваиваются сенсорные эталоны, простые орудийные действия.</w:t>
      </w:r>
    </w:p>
    <w:p w:rsidR="00CC6759" w:rsidRPr="00CC6759" w:rsidRDefault="00CC6759" w:rsidP="00CC675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В период дошкольного детства «островок» познавательно-исследовательской деятельности сопровождают игру, продуктивную деятельность, вплетаясь в них в виде ориентировочных действий, опробования возможностей любого нового материала.</w:t>
      </w:r>
    </w:p>
    <w:p w:rsidR="00CC6759" w:rsidRPr="00CC6759" w:rsidRDefault="00CC6759" w:rsidP="00CC675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В нашем детском саду традиционно присутствуют занятия по ознакомлению с окружающим. Они строятся в форме партнерской деятельности взрослого с детьми, развертывающейся как исследование вещей и явлений окружающего мира, доступное и привлекательное для детей, где последние получают возможность проявить собственную исследовательскую активность.</w:t>
      </w:r>
    </w:p>
    <w:p w:rsidR="00CC6759" w:rsidRPr="00CC6759" w:rsidRDefault="00CC6759" w:rsidP="00CC675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Мы сочли необходимым включить в данное направление метод проектов, т.к. он охватывает весь педагогический процесс, основанный на взаимодействии педагога – ребенка – родителя, способствует взаимодействию с окружающей средой, поэтапной практической деятельности по достижению поставленной цели.</w:t>
      </w:r>
    </w:p>
    <w:p w:rsidR="00CC6759" w:rsidRPr="00CC6759" w:rsidRDefault="00CC6759" w:rsidP="00CC6759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Каждый ребенок с первой минуты жизни стремиться к открытиям, и нам, взрослым, необходимо помочь ему в этом, организовав сопровождение исследовательской деятельности. Поэтому проектно-исследовательская деятельность в детском саду станет очень важной ступенькой при подготовке ребёнка к обучению в школе.</w:t>
      </w:r>
      <w:r w:rsidRPr="00CC6759">
        <w:rPr>
          <w:rFonts w:ascii="Times New Roman" w:hAnsi="Times New Roman" w:cs="Times New Roman"/>
          <w:color w:val="676A6C"/>
          <w:sz w:val="21"/>
          <w:szCs w:val="21"/>
        </w:rPr>
        <w:t>  </w:t>
      </w:r>
    </w:p>
    <w:p w:rsidR="00CC6759" w:rsidRPr="00CC6759" w:rsidRDefault="00CC6759" w:rsidP="00CC6759">
      <w:pPr>
        <w:shd w:val="clear" w:color="auto" w:fill="FFFFFF"/>
        <w:spacing w:before="225" w:after="225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 xml:space="preserve">Проект «Вода – источник жизни» направлен на закрепление и углубление знаний детей о свойствах воды. В ходе проекта дети узнают о том, что вода </w:t>
      </w:r>
      <w:r w:rsidRPr="00CC6759">
        <w:rPr>
          <w:rFonts w:ascii="Times New Roman" w:hAnsi="Times New Roman" w:cs="Times New Roman"/>
          <w:sz w:val="28"/>
          <w:szCs w:val="28"/>
        </w:rPr>
        <w:lastRenderedPageBreak/>
        <w:t>находится вокруг нас не зависимо от времени года в разном состоянии (снег, град, туман, дождь, лёд).</w:t>
      </w:r>
    </w:p>
    <w:p w:rsidR="00CC6759" w:rsidRPr="00CC6759" w:rsidRDefault="00CC6759" w:rsidP="00CC6759">
      <w:pPr>
        <w:shd w:val="clear" w:color="auto" w:fill="FFFFFF"/>
        <w:spacing w:before="225" w:after="225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Дошкольники узнают, что вода необходима для всего живого мира (человека, животных, птиц, рыб, растений).</w:t>
      </w:r>
    </w:p>
    <w:p w:rsidR="00CC6759" w:rsidRPr="00CC6759" w:rsidRDefault="00CC6759" w:rsidP="00CC6759">
      <w:pPr>
        <w:shd w:val="clear" w:color="auto" w:fill="FFFFFF"/>
        <w:spacing w:before="225" w:after="2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 xml:space="preserve">Дети получают представление о некоторых видах водоёмов; узнают, что вода-это бесценный </w:t>
      </w:r>
      <w:r w:rsidRPr="00CC6759">
        <w:rPr>
          <w:rFonts w:ascii="Times New Roman" w:hAnsi="Times New Roman" w:cs="Times New Roman"/>
          <w:b/>
          <w:sz w:val="28"/>
          <w:szCs w:val="28"/>
        </w:rPr>
        <w:t xml:space="preserve">дар природы, который нужно бережно сохранять! </w:t>
      </w:r>
    </w:p>
    <w:p w:rsidR="00CC6759" w:rsidRPr="00CC6759" w:rsidRDefault="00CC6759" w:rsidP="00CC6759">
      <w:pPr>
        <w:shd w:val="clear" w:color="auto" w:fill="FFFFFF"/>
        <w:spacing w:before="225" w:after="2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759" w:rsidRPr="00CC6759" w:rsidRDefault="00CC6759" w:rsidP="00CC6759">
      <w:pPr>
        <w:pStyle w:val="a3"/>
        <w:jc w:val="center"/>
        <w:rPr>
          <w:b/>
        </w:rPr>
      </w:pPr>
      <w:r w:rsidRPr="00CC6759">
        <w:rPr>
          <w:b/>
        </w:rPr>
        <w:t>Паспорт проекта.</w:t>
      </w:r>
    </w:p>
    <w:p w:rsidR="00CC6759" w:rsidRPr="00CC6759" w:rsidRDefault="00CC6759" w:rsidP="00CC6759">
      <w:pPr>
        <w:pStyle w:val="a3"/>
        <w:rPr>
          <w:b/>
        </w:rPr>
      </w:pPr>
      <w:r w:rsidRPr="00CC6759">
        <w:t> </w:t>
      </w:r>
    </w:p>
    <w:p w:rsidR="00CC6759" w:rsidRPr="00CC6759" w:rsidRDefault="00CC6759" w:rsidP="00CC6759">
      <w:pPr>
        <w:pStyle w:val="a3"/>
      </w:pPr>
      <w:r w:rsidRPr="00CC6759">
        <w:rPr>
          <w:b/>
        </w:rPr>
        <w:t>Тип проекта</w:t>
      </w:r>
      <w:r w:rsidRPr="00CC6759">
        <w:t>: познавательно-исследовательский.</w:t>
      </w:r>
    </w:p>
    <w:p w:rsidR="00CC6759" w:rsidRPr="00CC6759" w:rsidRDefault="00CC6759" w:rsidP="00CC6759">
      <w:pPr>
        <w:pStyle w:val="a3"/>
        <w:rPr>
          <w:b/>
        </w:rPr>
      </w:pPr>
    </w:p>
    <w:p w:rsidR="00CC6759" w:rsidRPr="00CC6759" w:rsidRDefault="00CC6759" w:rsidP="00CC6759">
      <w:pPr>
        <w:pStyle w:val="a3"/>
      </w:pPr>
      <w:r w:rsidRPr="00CC6759">
        <w:rPr>
          <w:b/>
        </w:rPr>
        <w:t>Продолжительность проекта</w:t>
      </w:r>
      <w:r w:rsidRPr="00CC6759">
        <w:t>: краткосрочный (11 ноября 2024 г.– 29 ноября  2024 г.)</w:t>
      </w:r>
    </w:p>
    <w:p w:rsidR="00CC6759" w:rsidRPr="00CC6759" w:rsidRDefault="00CC6759" w:rsidP="00CC6759">
      <w:pPr>
        <w:pStyle w:val="a3"/>
        <w:rPr>
          <w:b/>
        </w:rPr>
      </w:pPr>
    </w:p>
    <w:p w:rsidR="00CC6759" w:rsidRPr="00CC6759" w:rsidRDefault="00CC6759" w:rsidP="00CC6759">
      <w:pPr>
        <w:pStyle w:val="a3"/>
      </w:pPr>
      <w:r w:rsidRPr="00CC6759">
        <w:rPr>
          <w:b/>
        </w:rPr>
        <w:t>Участники проекта</w:t>
      </w:r>
      <w:r w:rsidRPr="00CC6759">
        <w:t>: дети старшей группы (4-5 лет), педагоги группы, родители.</w:t>
      </w:r>
    </w:p>
    <w:p w:rsidR="00CC6759" w:rsidRPr="00CC6759" w:rsidRDefault="00CC6759" w:rsidP="00CC6759">
      <w:pPr>
        <w:shd w:val="clear" w:color="auto" w:fill="FFFFFF"/>
        <w:spacing w:before="225" w:after="225"/>
        <w:rPr>
          <w:rFonts w:ascii="Times New Roman" w:hAnsi="Times New Roman" w:cs="Times New Roman"/>
          <w:b/>
          <w:sz w:val="28"/>
          <w:szCs w:val="28"/>
        </w:rPr>
      </w:pPr>
      <w:r w:rsidRPr="00CC6759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CC6759" w:rsidRPr="00CC6759" w:rsidRDefault="00CC6759" w:rsidP="00CC6759">
      <w:pPr>
        <w:shd w:val="clear" w:color="auto" w:fill="FFFFFF"/>
        <w:spacing w:after="240" w:line="293" w:lineRule="atLeast"/>
        <w:ind w:right="-2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Вода для нас – самое привычное и простое вещество. В то же время вода таит в себе множество загадок. Вода - необходимое условие существования всех живых организмов на нашей планете, одна из самых насущных потребностей человека.  К воде необходимо относиться очень бережно, ведь воды, пригодной для питья, на Земле не так уж много, несмотря на то, что водой покрыто 3/4 площади Земли. Исходя из этого, важно познакомить детей дошкольного возраста с важностью воды, с её свойствами в процессе образовательной и экспериментальной деятельности</w:t>
      </w:r>
      <w:proofErr w:type="gramStart"/>
      <w:r w:rsidRPr="00CC6759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CC6759" w:rsidRPr="00CC6759" w:rsidRDefault="00CC6759" w:rsidP="00CC6759">
      <w:pPr>
        <w:shd w:val="clear" w:color="auto" w:fill="FFFFFF"/>
        <w:spacing w:before="225" w:after="2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759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CC6759">
        <w:rPr>
          <w:rFonts w:ascii="Times New Roman" w:hAnsi="Times New Roman" w:cs="Times New Roman"/>
          <w:color w:val="676A6C"/>
          <w:sz w:val="21"/>
          <w:szCs w:val="21"/>
        </w:rPr>
        <w:t xml:space="preserve"> </w:t>
      </w:r>
      <w:r w:rsidRPr="00CC6759">
        <w:rPr>
          <w:rFonts w:ascii="Times New Roman" w:hAnsi="Times New Roman" w:cs="Times New Roman"/>
          <w:sz w:val="28"/>
          <w:szCs w:val="28"/>
        </w:rPr>
        <w:t>расширить и углубить знания детей о воде, её свойствах, состояниях; о значимости воды в жизни человека и всего живого.</w:t>
      </w:r>
    </w:p>
    <w:p w:rsidR="00CC6759" w:rsidRPr="00CC6759" w:rsidRDefault="00CC6759" w:rsidP="00CC6759">
      <w:pPr>
        <w:shd w:val="clear" w:color="auto" w:fill="FFFFFF"/>
        <w:spacing w:before="225" w:after="2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75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6759" w:rsidRPr="00CC6759" w:rsidRDefault="00CC6759" w:rsidP="00CC6759">
      <w:pPr>
        <w:pStyle w:val="c2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C6759">
        <w:rPr>
          <w:color w:val="000000"/>
          <w:sz w:val="28"/>
          <w:szCs w:val="28"/>
        </w:rPr>
        <w:t>расширить знания детей о воде и её свойствах;</w:t>
      </w:r>
    </w:p>
    <w:p w:rsidR="00CC6759" w:rsidRPr="00CC6759" w:rsidRDefault="00CC6759" w:rsidP="00CC6759">
      <w:pPr>
        <w:pStyle w:val="c2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C6759">
        <w:rPr>
          <w:color w:val="000000"/>
          <w:sz w:val="28"/>
          <w:szCs w:val="28"/>
        </w:rPr>
        <w:t>познакомить детей с круговоротом воды в природе;</w:t>
      </w:r>
    </w:p>
    <w:p w:rsidR="00CC6759" w:rsidRPr="00CC6759" w:rsidRDefault="00CC6759" w:rsidP="00CC6759">
      <w:pPr>
        <w:pStyle w:val="c2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C6759">
        <w:rPr>
          <w:color w:val="000000"/>
          <w:sz w:val="28"/>
          <w:szCs w:val="28"/>
        </w:rPr>
        <w:t>дать представление об очистительных сооружениях и способах очистки воды;</w:t>
      </w:r>
    </w:p>
    <w:p w:rsidR="00CC6759" w:rsidRPr="00CC6759" w:rsidRDefault="00CC6759" w:rsidP="00CC6759">
      <w:pPr>
        <w:pStyle w:val="c2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C6759">
        <w:rPr>
          <w:color w:val="000000"/>
          <w:sz w:val="28"/>
          <w:szCs w:val="28"/>
        </w:rPr>
        <w:t>развивать любознательность и познавательную активность детей;</w:t>
      </w:r>
    </w:p>
    <w:p w:rsidR="00CC6759" w:rsidRPr="00CC6759" w:rsidRDefault="00CC6759" w:rsidP="00CC6759">
      <w:pPr>
        <w:pStyle w:val="c2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C6759">
        <w:rPr>
          <w:color w:val="000000"/>
          <w:sz w:val="28"/>
          <w:szCs w:val="28"/>
        </w:rPr>
        <w:t>воспитывать бережное отношение к природным ресурсам.</w:t>
      </w:r>
    </w:p>
    <w:p w:rsidR="00CC6759" w:rsidRPr="00CC6759" w:rsidRDefault="00CC6759" w:rsidP="00CC6759">
      <w:pPr>
        <w:spacing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6759" w:rsidRPr="00CC6759" w:rsidRDefault="00CC6759" w:rsidP="00CC6759">
      <w:pPr>
        <w:spacing w:line="270" w:lineRule="atLeast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Формы и методы реализации</w:t>
      </w:r>
      <w:r w:rsidRPr="00CC675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C6759" w:rsidRPr="00CC6759" w:rsidRDefault="00CC6759" w:rsidP="00CC6759">
      <w:pPr>
        <w:spacing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6759" w:rsidRPr="00CC6759" w:rsidRDefault="00CC6759" w:rsidP="00CC6759">
      <w:pPr>
        <w:spacing w:line="270" w:lineRule="atLeast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Формы:</w:t>
      </w:r>
    </w:p>
    <w:p w:rsidR="00CC6759" w:rsidRPr="00CC6759" w:rsidRDefault="00CC6759" w:rsidP="00CC6759">
      <w:pPr>
        <w:numPr>
          <w:ilvl w:val="0"/>
          <w:numId w:val="2"/>
        </w:numPr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C6759">
        <w:rPr>
          <w:rFonts w:ascii="Times New Roman" w:hAnsi="Times New Roman" w:cs="Times New Roman"/>
          <w:color w:val="000000"/>
          <w:sz w:val="28"/>
          <w:szCs w:val="28"/>
        </w:rPr>
        <w:t>беседы;</w:t>
      </w:r>
    </w:p>
    <w:p w:rsidR="00CC6759" w:rsidRPr="00CC6759" w:rsidRDefault="00CC6759" w:rsidP="00CC6759">
      <w:pPr>
        <w:numPr>
          <w:ilvl w:val="0"/>
          <w:numId w:val="2"/>
        </w:numPr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C6759">
        <w:rPr>
          <w:rFonts w:ascii="Times New Roman" w:hAnsi="Times New Roman" w:cs="Times New Roman"/>
          <w:color w:val="000000"/>
          <w:sz w:val="28"/>
          <w:szCs w:val="28"/>
        </w:rPr>
        <w:t>развлечение;</w:t>
      </w:r>
    </w:p>
    <w:p w:rsidR="00CC6759" w:rsidRPr="00CC6759" w:rsidRDefault="00CC6759" w:rsidP="00CC6759">
      <w:pPr>
        <w:numPr>
          <w:ilvl w:val="0"/>
          <w:numId w:val="2"/>
        </w:numPr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C6759">
        <w:rPr>
          <w:rFonts w:ascii="Times New Roman" w:hAnsi="Times New Roman" w:cs="Times New Roman"/>
          <w:color w:val="000000"/>
          <w:sz w:val="28"/>
          <w:szCs w:val="28"/>
        </w:rPr>
        <w:t xml:space="preserve">чтение художественной  литературы; </w:t>
      </w:r>
    </w:p>
    <w:p w:rsidR="00CC6759" w:rsidRPr="00CC6759" w:rsidRDefault="00CC6759" w:rsidP="00CC6759">
      <w:pPr>
        <w:numPr>
          <w:ilvl w:val="0"/>
          <w:numId w:val="2"/>
        </w:num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рассматривание фотографий и иллюстраций, </w:t>
      </w:r>
      <w:proofErr w:type="spellStart"/>
      <w:r w:rsidRPr="00CC6759">
        <w:rPr>
          <w:rFonts w:ascii="Times New Roman" w:hAnsi="Times New Roman" w:cs="Times New Roman"/>
          <w:color w:val="000000"/>
          <w:sz w:val="28"/>
          <w:szCs w:val="28"/>
        </w:rPr>
        <w:t>видеопрезентаций</w:t>
      </w:r>
      <w:proofErr w:type="spellEnd"/>
      <w:r w:rsidRPr="00CC67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6759" w:rsidRPr="00CC6759" w:rsidRDefault="00CC6759" w:rsidP="00CC6759">
      <w:pPr>
        <w:numPr>
          <w:ilvl w:val="0"/>
          <w:numId w:val="2"/>
        </w:num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color w:val="000000"/>
          <w:sz w:val="28"/>
          <w:szCs w:val="28"/>
        </w:rPr>
        <w:t xml:space="preserve">сюжетные, подвижные и музыкальные игры; </w:t>
      </w:r>
    </w:p>
    <w:p w:rsidR="00CC6759" w:rsidRPr="00CC6759" w:rsidRDefault="00CC6759" w:rsidP="00CC6759">
      <w:pPr>
        <w:numPr>
          <w:ilvl w:val="0"/>
          <w:numId w:val="2"/>
        </w:numPr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C6759">
        <w:rPr>
          <w:rFonts w:ascii="Times New Roman" w:hAnsi="Times New Roman" w:cs="Times New Roman"/>
          <w:color w:val="000000"/>
          <w:sz w:val="28"/>
          <w:szCs w:val="28"/>
        </w:rPr>
        <w:t>экспериментирование.</w:t>
      </w:r>
    </w:p>
    <w:p w:rsidR="00CC6759" w:rsidRPr="00CC6759" w:rsidRDefault="00CC6759" w:rsidP="00CC6759">
      <w:pPr>
        <w:spacing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6759" w:rsidRPr="00CC6759" w:rsidRDefault="00CC6759" w:rsidP="00CC6759">
      <w:pPr>
        <w:spacing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6759" w:rsidRPr="00CC6759" w:rsidRDefault="00CC6759" w:rsidP="00CC6759">
      <w:pPr>
        <w:spacing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C6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</w:t>
      </w:r>
      <w:r w:rsidRPr="00CC675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C6759" w:rsidRPr="00CC6759" w:rsidRDefault="00CC6759" w:rsidP="00CC6759">
      <w:pPr>
        <w:numPr>
          <w:ilvl w:val="0"/>
          <w:numId w:val="3"/>
        </w:numPr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C6759">
        <w:rPr>
          <w:rFonts w:ascii="Times New Roman" w:hAnsi="Times New Roman" w:cs="Times New Roman"/>
          <w:color w:val="000000"/>
          <w:sz w:val="28"/>
          <w:szCs w:val="28"/>
        </w:rPr>
        <w:t xml:space="preserve">Словесные: беседа, чтение художественной литературы, стихотворения, рассказ воспитателя, </w:t>
      </w:r>
      <w:proofErr w:type="spellStart"/>
      <w:r w:rsidRPr="00CC6759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CC6759">
        <w:rPr>
          <w:rFonts w:ascii="Times New Roman" w:hAnsi="Times New Roman" w:cs="Times New Roman"/>
          <w:color w:val="000000"/>
          <w:sz w:val="28"/>
          <w:szCs w:val="28"/>
        </w:rPr>
        <w:t>, пословицы, загадки;</w:t>
      </w:r>
      <w:proofErr w:type="gramEnd"/>
    </w:p>
    <w:p w:rsidR="00CC6759" w:rsidRPr="00CC6759" w:rsidRDefault="00CC6759" w:rsidP="00CC6759">
      <w:pPr>
        <w:numPr>
          <w:ilvl w:val="0"/>
          <w:numId w:val="3"/>
        </w:numPr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C6759">
        <w:rPr>
          <w:rFonts w:ascii="Times New Roman" w:hAnsi="Times New Roman" w:cs="Times New Roman"/>
          <w:color w:val="000000"/>
          <w:sz w:val="28"/>
          <w:szCs w:val="28"/>
        </w:rPr>
        <w:t>Наглядные: рассматривание фотографий и иллюстраций, картин, книг, показ видеофильмов о свойствах и роли воды в природе.</w:t>
      </w:r>
    </w:p>
    <w:p w:rsidR="00CC6759" w:rsidRPr="00CC6759" w:rsidRDefault="00CC6759" w:rsidP="00CC6759">
      <w:pPr>
        <w:numPr>
          <w:ilvl w:val="0"/>
          <w:numId w:val="3"/>
        </w:numPr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C6759">
        <w:rPr>
          <w:rFonts w:ascii="Times New Roman" w:hAnsi="Times New Roman" w:cs="Times New Roman"/>
          <w:color w:val="000000"/>
          <w:sz w:val="28"/>
          <w:szCs w:val="28"/>
        </w:rPr>
        <w:t>Практические</w:t>
      </w:r>
      <w:proofErr w:type="gramEnd"/>
      <w:r w:rsidRPr="00CC6759">
        <w:rPr>
          <w:rFonts w:ascii="Times New Roman" w:hAnsi="Times New Roman" w:cs="Times New Roman"/>
          <w:color w:val="000000"/>
          <w:sz w:val="28"/>
          <w:szCs w:val="28"/>
        </w:rPr>
        <w:t>: продуктивная деятельность, познавательно-исследовательская;</w:t>
      </w:r>
    </w:p>
    <w:p w:rsidR="00CC6759" w:rsidRPr="00CC6759" w:rsidRDefault="00CC6759" w:rsidP="00CC6759">
      <w:pPr>
        <w:numPr>
          <w:ilvl w:val="0"/>
          <w:numId w:val="9"/>
        </w:num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759">
        <w:rPr>
          <w:rFonts w:ascii="Times New Roman" w:hAnsi="Times New Roman" w:cs="Times New Roman"/>
          <w:color w:val="000000"/>
          <w:sz w:val="28"/>
          <w:szCs w:val="28"/>
        </w:rPr>
        <w:t>Игровые: дидактические игры, подвижные игры, пальчиковые игры, сюжетно - ролевые игры</w:t>
      </w:r>
    </w:p>
    <w:p w:rsidR="00CC6759" w:rsidRPr="00CC6759" w:rsidRDefault="00CC6759" w:rsidP="00CC675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759">
        <w:rPr>
          <w:rFonts w:ascii="Times New Roman" w:hAnsi="Times New Roman" w:cs="Times New Roman"/>
          <w:b/>
          <w:sz w:val="28"/>
          <w:szCs w:val="28"/>
        </w:rPr>
        <w:t>План реализации проекта.</w:t>
      </w:r>
    </w:p>
    <w:p w:rsidR="00CC6759" w:rsidRPr="00CC6759" w:rsidRDefault="00CC6759" w:rsidP="00CC675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759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CC6759" w:rsidRPr="00CC6759" w:rsidRDefault="00CC6759" w:rsidP="00CC6759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759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</w:p>
    <w:p w:rsidR="00CC6759" w:rsidRPr="00CC6759" w:rsidRDefault="00CC6759" w:rsidP="00CC67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определение направленности проекта, целей и задач;</w:t>
      </w:r>
    </w:p>
    <w:p w:rsidR="00CC6759" w:rsidRPr="00CC6759" w:rsidRDefault="00CC6759" w:rsidP="00CC67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подготовка и составление картотеки опытов и экспериментов с водой;</w:t>
      </w:r>
    </w:p>
    <w:p w:rsidR="00CC6759" w:rsidRPr="00CC6759" w:rsidRDefault="00CC6759" w:rsidP="00CC67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составление картотеки игр (подвижных, дидактических, речевых) по теме проекта;</w:t>
      </w:r>
      <w:r w:rsidRPr="00CC6759">
        <w:rPr>
          <w:rFonts w:ascii="Times New Roman" w:hAnsi="Times New Roman" w:cs="Times New Roman"/>
        </w:rPr>
        <w:t xml:space="preserve"> </w:t>
      </w:r>
    </w:p>
    <w:p w:rsidR="00CC6759" w:rsidRPr="00CC6759" w:rsidRDefault="00CC6759" w:rsidP="00CC67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подбор загадок, сказок, стихотворений, рассказов по теме проекта;</w:t>
      </w:r>
    </w:p>
    <w:p w:rsidR="00CC6759" w:rsidRPr="00CC6759" w:rsidRDefault="00CC6759" w:rsidP="00CC67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подборка видеороликов на тему «Роль воды в природе»</w:t>
      </w:r>
    </w:p>
    <w:p w:rsidR="00CC6759" w:rsidRPr="00CC6759" w:rsidRDefault="00CC6759" w:rsidP="00CC6759">
      <w:pPr>
        <w:spacing w:before="100" w:beforeAutospacing="1" w:after="100" w:afterAutospacing="1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759">
        <w:rPr>
          <w:rFonts w:ascii="Times New Roman" w:hAnsi="Times New Roman" w:cs="Times New Roman"/>
          <w:b/>
          <w:sz w:val="28"/>
          <w:szCs w:val="28"/>
        </w:rPr>
        <w:t>2.Основной этап:</w:t>
      </w:r>
    </w:p>
    <w:p w:rsidR="00CC6759" w:rsidRPr="00CC6759" w:rsidRDefault="00CC6759" w:rsidP="00CC675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6759">
        <w:rPr>
          <w:rFonts w:ascii="Times New Roman" w:hAnsi="Times New Roman" w:cs="Times New Roman"/>
          <w:b/>
          <w:sz w:val="28"/>
          <w:szCs w:val="28"/>
          <w:u w:val="single"/>
        </w:rPr>
        <w:t>1 неделя</w:t>
      </w:r>
    </w:p>
    <w:p w:rsidR="00CC6759" w:rsidRPr="00CC6759" w:rsidRDefault="00CC6759" w:rsidP="00CC6759">
      <w:pPr>
        <w:rPr>
          <w:rFonts w:ascii="Times New Roman" w:hAnsi="Times New Roman" w:cs="Times New Roman"/>
          <w:b/>
          <w:sz w:val="28"/>
          <w:szCs w:val="28"/>
        </w:rPr>
      </w:pPr>
      <w:r w:rsidRPr="00CC6759">
        <w:rPr>
          <w:rFonts w:ascii="Times New Roman" w:hAnsi="Times New Roman" w:cs="Times New Roman"/>
          <w:b/>
          <w:sz w:val="28"/>
          <w:szCs w:val="28"/>
        </w:rPr>
        <w:t>Цель:</w:t>
      </w:r>
      <w:r w:rsidRPr="00CC6759">
        <w:rPr>
          <w:rFonts w:ascii="Times New Roman" w:hAnsi="Times New Roman" w:cs="Times New Roman"/>
          <w:sz w:val="28"/>
          <w:szCs w:val="28"/>
        </w:rPr>
        <w:t xml:space="preserve">   познакомить детей со свойствами воды. </w:t>
      </w:r>
    </w:p>
    <w:p w:rsidR="00CC6759" w:rsidRPr="00CC6759" w:rsidRDefault="00CC6759" w:rsidP="00CC6759">
      <w:pPr>
        <w:widowControl w:val="0"/>
        <w:tabs>
          <w:tab w:val="left" w:pos="720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CC6759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CC6759" w:rsidRPr="00CC6759" w:rsidRDefault="00CC6759" w:rsidP="00CC6759">
      <w:pPr>
        <w:pStyle w:val="1"/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CC6759">
        <w:rPr>
          <w:rFonts w:ascii="Times New Roman" w:hAnsi="Times New Roman"/>
          <w:sz w:val="28"/>
          <w:szCs w:val="28"/>
        </w:rPr>
        <w:t>учить способам обследования материала;</w:t>
      </w:r>
    </w:p>
    <w:p w:rsidR="00CC6759" w:rsidRPr="00CC6759" w:rsidRDefault="00CC6759" w:rsidP="00CC6759">
      <w:pPr>
        <w:pStyle w:val="1"/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CC6759">
        <w:rPr>
          <w:rFonts w:ascii="Times New Roman" w:hAnsi="Times New Roman"/>
          <w:sz w:val="28"/>
          <w:szCs w:val="28"/>
        </w:rPr>
        <w:t>развивать  мелкую моторику рук, координацию движений;</w:t>
      </w:r>
    </w:p>
    <w:p w:rsidR="00CC6759" w:rsidRPr="00CC6759" w:rsidRDefault="00CC6759" w:rsidP="00CC6759">
      <w:pPr>
        <w:pStyle w:val="1"/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CC6759">
        <w:rPr>
          <w:rFonts w:ascii="Times New Roman" w:hAnsi="Times New Roman"/>
          <w:sz w:val="28"/>
          <w:szCs w:val="28"/>
        </w:rPr>
        <w:t>воспитывать положительное отношение к элементарной экспериментальной  деятельности;</w:t>
      </w:r>
    </w:p>
    <w:p w:rsidR="00CC6759" w:rsidRPr="00CC6759" w:rsidRDefault="00CC6759" w:rsidP="00CC6759">
      <w:pPr>
        <w:pStyle w:val="1"/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CC6759">
        <w:rPr>
          <w:rFonts w:ascii="Times New Roman" w:hAnsi="Times New Roman"/>
          <w:sz w:val="28"/>
          <w:szCs w:val="28"/>
        </w:rPr>
        <w:t>развивать активный словарь;</w:t>
      </w:r>
    </w:p>
    <w:p w:rsidR="00CC6759" w:rsidRPr="00CC6759" w:rsidRDefault="00CC6759" w:rsidP="00CC6759">
      <w:pPr>
        <w:pStyle w:val="1"/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CC6759">
        <w:rPr>
          <w:rFonts w:ascii="Times New Roman" w:hAnsi="Times New Roman"/>
          <w:sz w:val="28"/>
          <w:szCs w:val="28"/>
        </w:rPr>
        <w:t>воспитывать положительное отношение к персонажу Капельке.</w:t>
      </w:r>
    </w:p>
    <w:p w:rsidR="00CC6759" w:rsidRPr="00CC6759" w:rsidRDefault="00CC6759" w:rsidP="00CC6759">
      <w:pPr>
        <w:pStyle w:val="1"/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6759" w:rsidRPr="00CC6759" w:rsidRDefault="00CC6759" w:rsidP="00CC6759">
      <w:pPr>
        <w:pStyle w:val="1"/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6759" w:rsidRPr="00CC6759" w:rsidRDefault="00CC6759" w:rsidP="00CC6759">
      <w:pPr>
        <w:pStyle w:val="1"/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6759" w:rsidRPr="00CC6759" w:rsidRDefault="00CC6759" w:rsidP="00CC6759">
      <w:pPr>
        <w:pStyle w:val="1"/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6759" w:rsidRPr="00CC6759" w:rsidRDefault="00CC6759" w:rsidP="00CC6759">
      <w:pPr>
        <w:pStyle w:val="1"/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94"/>
        <w:tblW w:w="10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"/>
        <w:gridCol w:w="2743"/>
        <w:gridCol w:w="5245"/>
        <w:gridCol w:w="1611"/>
      </w:tblGrid>
      <w:tr w:rsidR="00CC6759" w:rsidRPr="00CC6759" w:rsidTr="00801104">
        <w:tc>
          <w:tcPr>
            <w:tcW w:w="484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3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Направления работы, образовательные области</w:t>
            </w:r>
          </w:p>
        </w:tc>
        <w:tc>
          <w:tcPr>
            <w:tcW w:w="5245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611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</w:tr>
      <w:tr w:rsidR="00CC6759" w:rsidRPr="00CC6759" w:rsidTr="00801104">
        <w:tc>
          <w:tcPr>
            <w:tcW w:w="484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5245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подбор художественной литературы (стихи, </w:t>
            </w:r>
            <w:proofErr w:type="spellStart"/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, песни, загадки);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- рассматривание видеоролика о воде. Беседы «Интересные </w:t>
            </w:r>
            <w:proofErr w:type="gramStart"/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факты о воде</w:t>
            </w:r>
            <w:proofErr w:type="gramEnd"/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», «Загрязнение воды и как этого избежать.</w:t>
            </w:r>
          </w:p>
        </w:tc>
        <w:tc>
          <w:tcPr>
            <w:tcW w:w="1611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11.11.24 г.</w:t>
            </w:r>
          </w:p>
        </w:tc>
      </w:tr>
      <w:tr w:rsidR="00CC6759" w:rsidRPr="00CC6759" w:rsidTr="00801104">
        <w:tc>
          <w:tcPr>
            <w:tcW w:w="484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45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- экспериментальная деятельность 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«В гости Капелька пришла», знакомство детей со свойствами воды.</w:t>
            </w:r>
          </w:p>
        </w:tc>
        <w:tc>
          <w:tcPr>
            <w:tcW w:w="1611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12.11.24 г.</w:t>
            </w:r>
          </w:p>
        </w:tc>
      </w:tr>
      <w:tr w:rsidR="00CC6759" w:rsidRPr="00CC6759" w:rsidTr="00801104">
        <w:tc>
          <w:tcPr>
            <w:tcW w:w="484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3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245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игры на тему «Вода»</w:t>
            </w:r>
          </w:p>
        </w:tc>
        <w:tc>
          <w:tcPr>
            <w:tcW w:w="1611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13.11.24 г.</w:t>
            </w:r>
          </w:p>
        </w:tc>
      </w:tr>
      <w:tr w:rsidR="00CC6759" w:rsidRPr="00CC6759" w:rsidTr="00801104">
        <w:tc>
          <w:tcPr>
            <w:tcW w:w="484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3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245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беседа   о значении воды в жизни человека.</w:t>
            </w:r>
          </w:p>
        </w:tc>
        <w:tc>
          <w:tcPr>
            <w:tcW w:w="1611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14.11.24г.</w:t>
            </w:r>
          </w:p>
        </w:tc>
      </w:tr>
      <w:tr w:rsidR="00CC6759" w:rsidRPr="00CC6759" w:rsidTr="00801104">
        <w:tc>
          <w:tcPr>
            <w:tcW w:w="484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3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245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придумывание сказки «Путешествие капельки воды», «Маленькая капелька летит на землю»</w:t>
            </w:r>
          </w:p>
        </w:tc>
        <w:tc>
          <w:tcPr>
            <w:tcW w:w="1611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15.11.24 г.</w:t>
            </w:r>
          </w:p>
        </w:tc>
      </w:tr>
    </w:tbl>
    <w:p w:rsidR="00CC6759" w:rsidRPr="00CC6759" w:rsidRDefault="00CC6759" w:rsidP="00CC675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6759" w:rsidRPr="00CC6759" w:rsidRDefault="00CC6759" w:rsidP="00CC675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6759">
        <w:rPr>
          <w:rFonts w:ascii="Times New Roman" w:hAnsi="Times New Roman" w:cs="Times New Roman"/>
          <w:b/>
          <w:sz w:val="28"/>
          <w:szCs w:val="28"/>
          <w:u w:val="single"/>
        </w:rPr>
        <w:t>2 неделя</w:t>
      </w:r>
    </w:p>
    <w:p w:rsidR="00CC6759" w:rsidRPr="00CC6759" w:rsidRDefault="00CC6759" w:rsidP="00CC6759">
      <w:pPr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 </w:t>
      </w:r>
      <w:r w:rsidRPr="00CC6759">
        <w:rPr>
          <w:rFonts w:ascii="Times New Roman" w:hAnsi="Times New Roman" w:cs="Times New Roman"/>
          <w:sz w:val="28"/>
          <w:szCs w:val="28"/>
        </w:rPr>
        <w:t>закрепить  знания детей о свойствах воды, формировать  у детей навык       практического экспериментирования с  предметами из разных материалов.</w:t>
      </w:r>
    </w:p>
    <w:p w:rsidR="00CC6759" w:rsidRPr="00CC6759" w:rsidRDefault="00CC6759" w:rsidP="00CC6759">
      <w:pPr>
        <w:rPr>
          <w:rFonts w:ascii="Times New Roman" w:hAnsi="Times New Roman" w:cs="Times New Roman"/>
          <w:b/>
          <w:sz w:val="28"/>
          <w:szCs w:val="28"/>
        </w:rPr>
      </w:pPr>
      <w:r w:rsidRPr="00CC675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6759" w:rsidRPr="00CC6759" w:rsidRDefault="00CC6759" w:rsidP="00CC6759">
      <w:pPr>
        <w:pStyle w:val="1"/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C6759">
        <w:rPr>
          <w:rFonts w:ascii="Times New Roman" w:hAnsi="Times New Roman"/>
          <w:bCs/>
          <w:sz w:val="28"/>
          <w:szCs w:val="28"/>
        </w:rPr>
        <w:t>формировать умение узнавать и называть свойства воды;</w:t>
      </w:r>
    </w:p>
    <w:p w:rsidR="00CC6759" w:rsidRPr="00CC6759" w:rsidRDefault="00CC6759" w:rsidP="00CC6759">
      <w:pPr>
        <w:pStyle w:val="1"/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C6759">
        <w:rPr>
          <w:rFonts w:ascii="Times New Roman" w:hAnsi="Times New Roman"/>
          <w:bCs/>
          <w:sz w:val="28"/>
          <w:szCs w:val="28"/>
        </w:rPr>
        <w:t>развивать интерес к окружающему миру, к продуктивной деятельности</w:t>
      </w:r>
    </w:p>
    <w:p w:rsidR="00CC6759" w:rsidRPr="00CC6759" w:rsidRDefault="00CC6759" w:rsidP="00CC6759">
      <w:pPr>
        <w:pStyle w:val="1"/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C6759">
        <w:rPr>
          <w:rFonts w:ascii="Times New Roman" w:hAnsi="Times New Roman"/>
          <w:bCs/>
          <w:sz w:val="28"/>
          <w:szCs w:val="28"/>
        </w:rPr>
        <w:t>воспитывать положительное отношение к элементарной исследовательской деятельности.</w:t>
      </w:r>
    </w:p>
    <w:p w:rsidR="00CC6759" w:rsidRPr="00CC6759" w:rsidRDefault="00CC6759" w:rsidP="00CC675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1"/>
        <w:gridCol w:w="2552"/>
        <w:gridCol w:w="4962"/>
        <w:gridCol w:w="1699"/>
      </w:tblGrid>
      <w:tr w:rsidR="00CC6759" w:rsidRPr="00CC6759" w:rsidTr="00801104">
        <w:tc>
          <w:tcPr>
            <w:tcW w:w="601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Направления работы, образовательные области</w:t>
            </w:r>
          </w:p>
        </w:tc>
        <w:tc>
          <w:tcPr>
            <w:tcW w:w="4962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699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CC6759" w:rsidRPr="00CC6759" w:rsidTr="00801104">
        <w:tc>
          <w:tcPr>
            <w:tcW w:w="601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962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ООД «Берегите воду»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ООД «Какой бывает вода»</w:t>
            </w:r>
          </w:p>
        </w:tc>
        <w:tc>
          <w:tcPr>
            <w:tcW w:w="1699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18.11.24 г.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19.11.24 г.</w:t>
            </w:r>
          </w:p>
        </w:tc>
      </w:tr>
      <w:tr w:rsidR="00CC6759" w:rsidRPr="00CC6759" w:rsidTr="00801104">
        <w:tc>
          <w:tcPr>
            <w:tcW w:w="601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962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«Что мы знаем о воде?» составление </w:t>
            </w:r>
            <w:proofErr w:type="gramStart"/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рассказов</w:t>
            </w:r>
            <w:proofErr w:type="gramEnd"/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 о воде используя мнемотехнику</w:t>
            </w:r>
          </w:p>
        </w:tc>
        <w:tc>
          <w:tcPr>
            <w:tcW w:w="1699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20.11.24 г.</w:t>
            </w:r>
          </w:p>
        </w:tc>
      </w:tr>
      <w:tr w:rsidR="00CC6759" w:rsidRPr="00CC6759" w:rsidTr="00801104">
        <w:tc>
          <w:tcPr>
            <w:tcW w:w="601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4962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игры: «Какой бывает вода?», «Собери картинку», «Ручеёк», «Тучка по небу ходила».</w:t>
            </w:r>
          </w:p>
        </w:tc>
        <w:tc>
          <w:tcPr>
            <w:tcW w:w="1699" w:type="dxa"/>
          </w:tcPr>
          <w:p w:rsidR="00CC6759" w:rsidRPr="00CC6759" w:rsidRDefault="00CC6759" w:rsidP="00801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21.11.24 г.-22.11.14 г.</w:t>
            </w:r>
          </w:p>
        </w:tc>
      </w:tr>
      <w:tr w:rsidR="00CC6759" w:rsidRPr="00CC6759" w:rsidTr="00801104">
        <w:tc>
          <w:tcPr>
            <w:tcW w:w="601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962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подвижные игры: «Караси и щука»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«Море волнуется», закаливающие процедуры: промывание носиков водой комнатной температуры, обтирание рук до локтей.</w:t>
            </w:r>
          </w:p>
        </w:tc>
        <w:tc>
          <w:tcPr>
            <w:tcW w:w="1699" w:type="dxa"/>
          </w:tcPr>
          <w:p w:rsidR="00CC6759" w:rsidRPr="00CC6759" w:rsidRDefault="00CC6759" w:rsidP="00801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18.11.24 г.</w:t>
            </w:r>
          </w:p>
        </w:tc>
      </w:tr>
      <w:tr w:rsidR="00CC6759" w:rsidRPr="00CC6759" w:rsidTr="00801104">
        <w:tc>
          <w:tcPr>
            <w:tcW w:w="601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962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экспериментальная деятельность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ab/>
              <w:t>«Круговорот воды в природе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ab/>
              <w:t>«Куда спряталась вода»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ab/>
              <w:t>«Плавает – тонет»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ab/>
              <w:t>« Цветные льдинки»</w:t>
            </w:r>
          </w:p>
        </w:tc>
        <w:tc>
          <w:tcPr>
            <w:tcW w:w="1699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18.11.24 г.-21.11.24 г.</w:t>
            </w:r>
          </w:p>
        </w:tc>
      </w:tr>
      <w:tr w:rsidR="00CC6759" w:rsidRPr="00CC6759" w:rsidTr="00801104">
        <w:tc>
          <w:tcPr>
            <w:tcW w:w="601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2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962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консультация «Роль воды в природе»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Изготовления </w:t>
            </w:r>
            <w:proofErr w:type="spellStart"/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 «Вода источник жизни»</w:t>
            </w:r>
          </w:p>
        </w:tc>
        <w:tc>
          <w:tcPr>
            <w:tcW w:w="1699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19.11.2024г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20.11.2024г.</w:t>
            </w:r>
          </w:p>
        </w:tc>
      </w:tr>
    </w:tbl>
    <w:p w:rsidR="00CC6759" w:rsidRPr="00CC6759" w:rsidRDefault="00CC6759" w:rsidP="00CC6759">
      <w:pPr>
        <w:rPr>
          <w:rFonts w:ascii="Times New Roman" w:hAnsi="Times New Roman" w:cs="Times New Roman"/>
          <w:b/>
          <w:sz w:val="28"/>
          <w:szCs w:val="28"/>
        </w:rPr>
      </w:pPr>
    </w:p>
    <w:p w:rsidR="00CC6759" w:rsidRPr="00CC6759" w:rsidRDefault="00CC6759" w:rsidP="00CC675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6759">
        <w:rPr>
          <w:rFonts w:ascii="Times New Roman" w:hAnsi="Times New Roman" w:cs="Times New Roman"/>
          <w:b/>
          <w:sz w:val="28"/>
          <w:szCs w:val="28"/>
          <w:u w:val="single"/>
        </w:rPr>
        <w:t>3неделя</w:t>
      </w:r>
    </w:p>
    <w:p w:rsidR="00CC6759" w:rsidRPr="00CC6759" w:rsidRDefault="00CC6759" w:rsidP="00CC6759">
      <w:pPr>
        <w:pStyle w:val="a3"/>
        <w:rPr>
          <w:rFonts w:eastAsia="Times New Roman"/>
        </w:rPr>
      </w:pPr>
      <w:r w:rsidRPr="00CC6759">
        <w:rPr>
          <w:b/>
        </w:rPr>
        <w:t>Цель:</w:t>
      </w:r>
      <w:r w:rsidRPr="00CC6759">
        <w:rPr>
          <w:bCs w:val="0"/>
          <w:sz w:val="24"/>
          <w:szCs w:val="24"/>
        </w:rPr>
        <w:t xml:space="preserve"> </w:t>
      </w:r>
      <w:r w:rsidRPr="00CC6759">
        <w:rPr>
          <w:rFonts w:eastAsia="Times New Roman"/>
        </w:rPr>
        <w:t>довести до сведения детей, что вода, это необходимая часть нашей жизни, наша помощница, и кормилица</w:t>
      </w:r>
    </w:p>
    <w:p w:rsidR="00CC6759" w:rsidRPr="00CC6759" w:rsidRDefault="00CC6759" w:rsidP="00CC675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6759">
        <w:rPr>
          <w:rFonts w:ascii="Times New Roman" w:hAnsi="Times New Roman" w:cs="Times New Roman"/>
          <w:bCs/>
        </w:rPr>
        <w:t xml:space="preserve">  </w:t>
      </w:r>
    </w:p>
    <w:p w:rsidR="00CC6759" w:rsidRPr="00CC6759" w:rsidRDefault="00CC6759" w:rsidP="00CC6759">
      <w:pPr>
        <w:rPr>
          <w:rFonts w:ascii="Times New Roman" w:hAnsi="Times New Roman" w:cs="Times New Roman"/>
          <w:bCs/>
        </w:rPr>
      </w:pPr>
      <w:r w:rsidRPr="00CC675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C6759">
        <w:rPr>
          <w:rFonts w:ascii="Times New Roman" w:hAnsi="Times New Roman" w:cs="Times New Roman"/>
          <w:bCs/>
        </w:rPr>
        <w:t xml:space="preserve">  </w:t>
      </w:r>
    </w:p>
    <w:p w:rsidR="00CC6759" w:rsidRPr="00CC6759" w:rsidRDefault="00CC6759" w:rsidP="00CC67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 xml:space="preserve">учить детей понимать значение воды, для каждого человека, значение реки, способной накормить </w:t>
      </w:r>
      <w:proofErr w:type="gramStart"/>
      <w:r w:rsidRPr="00CC6759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CC6759">
        <w:rPr>
          <w:rFonts w:ascii="Times New Roman" w:hAnsi="Times New Roman" w:cs="Times New Roman"/>
          <w:sz w:val="28"/>
          <w:szCs w:val="28"/>
        </w:rPr>
        <w:t xml:space="preserve"> людей, предоставить им возможность для самых разных видов деятельности, для хозяйственных и бытовых нужд;</w:t>
      </w:r>
    </w:p>
    <w:p w:rsidR="00CC6759" w:rsidRPr="00CC6759" w:rsidRDefault="00CC6759" w:rsidP="00CC67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 xml:space="preserve">научить детей понимать, что сохранение водных ресурсов это необходимая часть жизни; </w:t>
      </w:r>
    </w:p>
    <w:p w:rsidR="00CC6759" w:rsidRPr="00CC6759" w:rsidRDefault="00CC6759" w:rsidP="00CC67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воспитывать патриотические чувства по отношению к родному краю, великой реке, умение любить и заботиться об их красоте и богатстве;</w:t>
      </w:r>
    </w:p>
    <w:p w:rsidR="00CC6759" w:rsidRPr="00CC6759" w:rsidRDefault="00CC6759" w:rsidP="00CC675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"/>
        <w:gridCol w:w="2549"/>
        <w:gridCol w:w="4945"/>
        <w:gridCol w:w="1699"/>
      </w:tblGrid>
      <w:tr w:rsidR="00CC6759" w:rsidRPr="00CC6759" w:rsidTr="00801104">
        <w:tc>
          <w:tcPr>
            <w:tcW w:w="484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9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Направления работы, образовательная область</w:t>
            </w:r>
          </w:p>
        </w:tc>
        <w:tc>
          <w:tcPr>
            <w:tcW w:w="4945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699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CC6759" w:rsidRPr="00CC6759" w:rsidTr="00801104">
        <w:tc>
          <w:tcPr>
            <w:tcW w:w="484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9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художественное-эстетическое</w:t>
            </w:r>
            <w:proofErr w:type="spellEnd"/>
            <w:proofErr w:type="gramEnd"/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4945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«Рыбки в аквариуме»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«Белая кувшинка»</w:t>
            </w:r>
          </w:p>
        </w:tc>
        <w:tc>
          <w:tcPr>
            <w:tcW w:w="1699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25.11.24г.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27.11.24 г.</w:t>
            </w:r>
          </w:p>
        </w:tc>
      </w:tr>
      <w:tr w:rsidR="00CC6759" w:rsidRPr="00CC6759" w:rsidTr="00801104">
        <w:tc>
          <w:tcPr>
            <w:tcW w:w="484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9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945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ООД «Вода-источник жизни»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26.11.24 г.</w:t>
            </w:r>
          </w:p>
        </w:tc>
      </w:tr>
      <w:tr w:rsidR="00CC6759" w:rsidRPr="00CC6759" w:rsidTr="00801104">
        <w:tc>
          <w:tcPr>
            <w:tcW w:w="484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9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945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ООД «О связи живой и неживой природы»</w:t>
            </w:r>
          </w:p>
        </w:tc>
        <w:tc>
          <w:tcPr>
            <w:tcW w:w="1699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28.11.24г.</w:t>
            </w:r>
          </w:p>
        </w:tc>
      </w:tr>
      <w:tr w:rsidR="00CC6759" w:rsidRPr="00CC6759" w:rsidTr="00801104">
        <w:tc>
          <w:tcPr>
            <w:tcW w:w="484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9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r w:rsidRPr="00CC6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4945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подвижные игры «Море волнуется»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«Тучка по небу ходила»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«Лягушки и цапля»</w:t>
            </w:r>
          </w:p>
        </w:tc>
        <w:tc>
          <w:tcPr>
            <w:tcW w:w="1699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25.11.24г-</w:t>
            </w:r>
            <w:r w:rsidRPr="00CC6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28.11.24г.</w:t>
            </w:r>
          </w:p>
        </w:tc>
      </w:tr>
      <w:tr w:rsidR="00CC6759" w:rsidRPr="00CC6759" w:rsidTr="00801104">
        <w:tc>
          <w:tcPr>
            <w:tcW w:w="484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49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4945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 игры: Доскажи словечко», «Кто больше назовет», «Потому что…»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«Кому нужна вода, а кому полянка»,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«Небо. Земля. Вода»</w:t>
            </w:r>
          </w:p>
        </w:tc>
        <w:tc>
          <w:tcPr>
            <w:tcW w:w="1699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25.11.24 г.-29.11.24г.</w:t>
            </w:r>
          </w:p>
        </w:tc>
      </w:tr>
      <w:tr w:rsidR="00CC6759" w:rsidRPr="00CC6759" w:rsidTr="00801104">
        <w:tc>
          <w:tcPr>
            <w:tcW w:w="484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9" w:type="dxa"/>
          </w:tcPr>
          <w:p w:rsidR="00CC6759" w:rsidRPr="00CC6759" w:rsidRDefault="00CC6759" w:rsidP="008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Взаимодействие  с родителями</w:t>
            </w:r>
          </w:p>
        </w:tc>
        <w:tc>
          <w:tcPr>
            <w:tcW w:w="4945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выставка-вернисаж «Вода-источник жизни», «Берегите воду». </w:t>
            </w:r>
          </w:p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CC6759" w:rsidRPr="00CC6759" w:rsidRDefault="00CC6759" w:rsidP="0080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759">
              <w:rPr>
                <w:rFonts w:ascii="Times New Roman" w:hAnsi="Times New Roman" w:cs="Times New Roman"/>
                <w:sz w:val="28"/>
                <w:szCs w:val="28"/>
              </w:rPr>
              <w:t>27.11.24. г.</w:t>
            </w:r>
          </w:p>
        </w:tc>
      </w:tr>
    </w:tbl>
    <w:p w:rsidR="00CC6759" w:rsidRPr="00CC6759" w:rsidRDefault="00CC6759" w:rsidP="00CC6759">
      <w:pPr>
        <w:rPr>
          <w:rFonts w:ascii="Times New Roman" w:hAnsi="Times New Roman" w:cs="Times New Roman"/>
          <w:b/>
          <w:sz w:val="28"/>
          <w:szCs w:val="28"/>
        </w:rPr>
      </w:pPr>
    </w:p>
    <w:p w:rsidR="00CC6759" w:rsidRPr="00CC6759" w:rsidRDefault="00CC6759" w:rsidP="00CC6759">
      <w:pPr>
        <w:rPr>
          <w:rFonts w:ascii="Times New Roman" w:hAnsi="Times New Roman" w:cs="Times New Roman"/>
          <w:b/>
          <w:sz w:val="28"/>
          <w:szCs w:val="28"/>
        </w:rPr>
      </w:pPr>
    </w:p>
    <w:p w:rsidR="00CC6759" w:rsidRPr="00CC6759" w:rsidRDefault="00CC6759" w:rsidP="00CC6759">
      <w:pPr>
        <w:pStyle w:val="a3"/>
        <w:spacing w:line="360" w:lineRule="auto"/>
        <w:jc w:val="center"/>
        <w:rPr>
          <w:b/>
        </w:rPr>
      </w:pPr>
      <w:r w:rsidRPr="00CC6759">
        <w:rPr>
          <w:b/>
        </w:rPr>
        <w:t>3.Заключительный этап</w:t>
      </w:r>
    </w:p>
    <w:p w:rsidR="00CC6759" w:rsidRPr="00CC6759" w:rsidRDefault="00CC6759" w:rsidP="00CC6759">
      <w:pPr>
        <w:pStyle w:val="a3"/>
        <w:numPr>
          <w:ilvl w:val="0"/>
          <w:numId w:val="11"/>
        </w:numPr>
        <w:spacing w:line="360" w:lineRule="auto"/>
        <w:jc w:val="left"/>
      </w:pPr>
      <w:r w:rsidRPr="00CC6759">
        <w:t>Показ открытого итогового занятия по области «Речевое развитие» на тему «Вода -  источник жизни»</w:t>
      </w:r>
    </w:p>
    <w:p w:rsidR="00CC6759" w:rsidRPr="00CC6759" w:rsidRDefault="00CC6759" w:rsidP="00CC6759">
      <w:pPr>
        <w:pStyle w:val="a3"/>
        <w:numPr>
          <w:ilvl w:val="0"/>
          <w:numId w:val="11"/>
        </w:numPr>
        <w:spacing w:line="360" w:lineRule="auto"/>
        <w:jc w:val="left"/>
      </w:pPr>
      <w:r w:rsidRPr="00CC6759">
        <w:rPr>
          <w:color w:val="000000"/>
        </w:rPr>
        <w:t>Выставка детских работ по проекту;</w:t>
      </w:r>
    </w:p>
    <w:p w:rsidR="00CC6759" w:rsidRPr="00CC6759" w:rsidRDefault="00CC6759" w:rsidP="00CC6759">
      <w:pPr>
        <w:pStyle w:val="a3"/>
        <w:numPr>
          <w:ilvl w:val="0"/>
          <w:numId w:val="11"/>
        </w:numPr>
        <w:spacing w:line="360" w:lineRule="auto"/>
        <w:jc w:val="left"/>
      </w:pPr>
      <w:r w:rsidRPr="00CC6759">
        <w:rPr>
          <w:color w:val="000000"/>
        </w:rPr>
        <w:t>Оформление уголка - выставки для детей и родителей «Волшебница вода»;</w:t>
      </w:r>
    </w:p>
    <w:p w:rsidR="00CC6759" w:rsidRPr="00CC6759" w:rsidRDefault="00CC6759" w:rsidP="00CC6759">
      <w:pPr>
        <w:pStyle w:val="a3"/>
        <w:numPr>
          <w:ilvl w:val="0"/>
          <w:numId w:val="11"/>
        </w:numPr>
        <w:spacing w:line="360" w:lineRule="auto"/>
        <w:jc w:val="left"/>
      </w:pPr>
      <w:r w:rsidRPr="00CC6759">
        <w:rPr>
          <w:color w:val="000000"/>
        </w:rPr>
        <w:t>Оформление презентации (фото – отчет) о проделанной работе.</w:t>
      </w:r>
    </w:p>
    <w:p w:rsidR="00CC6759" w:rsidRPr="00CC6759" w:rsidRDefault="00CC6759" w:rsidP="00CC6759">
      <w:pPr>
        <w:pStyle w:val="a3"/>
        <w:spacing w:line="360" w:lineRule="auto"/>
        <w:rPr>
          <w:color w:val="000000"/>
        </w:rPr>
      </w:pPr>
    </w:p>
    <w:p w:rsidR="00CC6759" w:rsidRPr="00CC6759" w:rsidRDefault="00CC6759" w:rsidP="00CC6759">
      <w:pPr>
        <w:pStyle w:val="a3"/>
        <w:spacing w:line="360" w:lineRule="auto"/>
        <w:rPr>
          <w:color w:val="000000"/>
        </w:rPr>
      </w:pPr>
    </w:p>
    <w:p w:rsidR="00CC6759" w:rsidRPr="00CC6759" w:rsidRDefault="00CC6759" w:rsidP="00CC6759">
      <w:pPr>
        <w:pStyle w:val="a3"/>
        <w:spacing w:line="360" w:lineRule="auto"/>
        <w:rPr>
          <w:color w:val="000000"/>
        </w:rPr>
      </w:pPr>
    </w:p>
    <w:p w:rsidR="00CC6759" w:rsidRPr="00CC6759" w:rsidRDefault="00CC6759" w:rsidP="00CC6759">
      <w:pPr>
        <w:pStyle w:val="a3"/>
        <w:spacing w:line="360" w:lineRule="auto"/>
        <w:rPr>
          <w:color w:val="000000"/>
        </w:rPr>
      </w:pPr>
    </w:p>
    <w:p w:rsidR="00CC6759" w:rsidRPr="00CC6759" w:rsidRDefault="00CC6759" w:rsidP="00CC6759">
      <w:pPr>
        <w:pStyle w:val="a3"/>
        <w:spacing w:line="360" w:lineRule="auto"/>
        <w:rPr>
          <w:color w:val="000000"/>
        </w:rPr>
      </w:pPr>
    </w:p>
    <w:p w:rsidR="00CC6759" w:rsidRPr="00CC6759" w:rsidRDefault="00CC6759" w:rsidP="00CC6759">
      <w:pPr>
        <w:pStyle w:val="a3"/>
        <w:spacing w:line="360" w:lineRule="auto"/>
        <w:rPr>
          <w:color w:val="000000"/>
        </w:rPr>
      </w:pPr>
    </w:p>
    <w:p w:rsidR="00CC6759" w:rsidRPr="00CC6759" w:rsidRDefault="00CC6759" w:rsidP="00CC6759">
      <w:pPr>
        <w:pStyle w:val="a3"/>
        <w:spacing w:line="360" w:lineRule="auto"/>
        <w:rPr>
          <w:color w:val="000000"/>
        </w:rPr>
      </w:pPr>
    </w:p>
    <w:p w:rsidR="00CC6759" w:rsidRPr="00CC6759" w:rsidRDefault="00CC6759" w:rsidP="00CC6759">
      <w:pPr>
        <w:pStyle w:val="a3"/>
        <w:spacing w:line="360" w:lineRule="auto"/>
        <w:rPr>
          <w:color w:val="000000"/>
        </w:rPr>
      </w:pPr>
    </w:p>
    <w:p w:rsidR="00CC6759" w:rsidRPr="00CC6759" w:rsidRDefault="00CC6759" w:rsidP="00CC6759">
      <w:pPr>
        <w:pStyle w:val="a3"/>
        <w:spacing w:line="360" w:lineRule="auto"/>
        <w:rPr>
          <w:color w:val="000000"/>
        </w:rPr>
      </w:pPr>
    </w:p>
    <w:p w:rsidR="00CC6759" w:rsidRPr="00CC6759" w:rsidRDefault="00CC6759" w:rsidP="00CC6759">
      <w:pPr>
        <w:pStyle w:val="a3"/>
        <w:spacing w:line="360" w:lineRule="auto"/>
        <w:rPr>
          <w:color w:val="000000"/>
        </w:rPr>
      </w:pPr>
    </w:p>
    <w:p w:rsidR="00CC6759" w:rsidRPr="00CC6759" w:rsidRDefault="00CC6759" w:rsidP="00CC6759">
      <w:pPr>
        <w:pStyle w:val="a3"/>
        <w:spacing w:line="360" w:lineRule="auto"/>
        <w:rPr>
          <w:color w:val="000000"/>
        </w:rPr>
      </w:pPr>
    </w:p>
    <w:p w:rsidR="00CC6759" w:rsidRPr="00CC6759" w:rsidRDefault="00CC6759" w:rsidP="00CC6759">
      <w:pPr>
        <w:pStyle w:val="a3"/>
        <w:spacing w:line="360" w:lineRule="auto"/>
        <w:rPr>
          <w:color w:val="000000"/>
        </w:rPr>
      </w:pPr>
    </w:p>
    <w:p w:rsidR="00CC6759" w:rsidRPr="00CC6759" w:rsidRDefault="00CC6759" w:rsidP="00CC6759">
      <w:pPr>
        <w:pStyle w:val="a3"/>
        <w:spacing w:line="360" w:lineRule="auto"/>
        <w:rPr>
          <w:color w:val="000000"/>
        </w:rPr>
      </w:pPr>
    </w:p>
    <w:p w:rsidR="00CC6759" w:rsidRPr="00CC6759" w:rsidRDefault="00CC6759" w:rsidP="00CC6759">
      <w:pPr>
        <w:pStyle w:val="a3"/>
        <w:spacing w:line="360" w:lineRule="auto"/>
        <w:rPr>
          <w:color w:val="000000"/>
        </w:rPr>
      </w:pPr>
    </w:p>
    <w:p w:rsidR="00CC6759" w:rsidRPr="00CC6759" w:rsidRDefault="00CC6759" w:rsidP="00CC6759">
      <w:pPr>
        <w:pStyle w:val="a3"/>
        <w:spacing w:line="360" w:lineRule="auto"/>
        <w:rPr>
          <w:color w:val="000000"/>
        </w:rPr>
      </w:pPr>
    </w:p>
    <w:p w:rsidR="00CC6759" w:rsidRPr="00CC6759" w:rsidRDefault="00CC6759" w:rsidP="00CC6759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CC6759" w:rsidRPr="00CC6759" w:rsidRDefault="00CC6759" w:rsidP="00CC6759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C6759" w:rsidRPr="00CC6759" w:rsidRDefault="00CC6759" w:rsidP="00CC675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6759" w:rsidRPr="00CC6759" w:rsidRDefault="00CC6759" w:rsidP="00CC67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CC6759" w:rsidRPr="00CC6759" w:rsidRDefault="00CC6759" w:rsidP="00CC6759">
      <w:pPr>
        <w:numPr>
          <w:ilvl w:val="2"/>
          <w:numId w:val="6"/>
        </w:numPr>
        <w:ind w:left="284" w:hanging="31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C6759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CC6759">
        <w:rPr>
          <w:rFonts w:ascii="Times New Roman" w:hAnsi="Times New Roman" w:cs="Times New Roman"/>
          <w:sz w:val="28"/>
          <w:szCs w:val="28"/>
        </w:rPr>
        <w:t xml:space="preserve"> Н. Е., </w:t>
      </w:r>
      <w:proofErr w:type="spellStart"/>
      <w:r w:rsidRPr="00CC6759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CC6759">
        <w:rPr>
          <w:rFonts w:ascii="Times New Roman" w:hAnsi="Times New Roman" w:cs="Times New Roman"/>
          <w:sz w:val="28"/>
          <w:szCs w:val="28"/>
        </w:rPr>
        <w:t xml:space="preserve"> А. Н. Проектная деятельность дошкольников. Пособие для педагогов дошкольных учреждений. – М.: МОЗАИКА – СИНТЕЗ, 2014.</w:t>
      </w:r>
    </w:p>
    <w:p w:rsidR="00CC6759" w:rsidRPr="00CC6759" w:rsidRDefault="00CC6759" w:rsidP="00CC6759">
      <w:pPr>
        <w:numPr>
          <w:ilvl w:val="2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C6759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CC6759">
        <w:rPr>
          <w:rFonts w:ascii="Times New Roman" w:hAnsi="Times New Roman" w:cs="Times New Roman"/>
          <w:sz w:val="28"/>
          <w:szCs w:val="28"/>
        </w:rPr>
        <w:t xml:space="preserve"> Н. Е., </w:t>
      </w:r>
      <w:proofErr w:type="spellStart"/>
      <w:r w:rsidRPr="00CC6759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CC6759">
        <w:rPr>
          <w:rFonts w:ascii="Times New Roman" w:hAnsi="Times New Roman" w:cs="Times New Roman"/>
          <w:sz w:val="28"/>
          <w:szCs w:val="28"/>
        </w:rPr>
        <w:t xml:space="preserve"> О. Р. Познавательно – исследовательская деятельность дошкольников. Для работы с детьми 4-7 лет. – М.: МОЗАИКА – СИНТЕЗ, 2014.</w:t>
      </w:r>
    </w:p>
    <w:p w:rsidR="00CC6759" w:rsidRPr="00CC6759" w:rsidRDefault="00CC6759" w:rsidP="00CC6759">
      <w:pPr>
        <w:numPr>
          <w:ilvl w:val="2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C6759">
        <w:rPr>
          <w:rFonts w:ascii="Times New Roman" w:hAnsi="Times New Roman" w:cs="Times New Roman"/>
          <w:sz w:val="28"/>
          <w:szCs w:val="28"/>
        </w:rPr>
        <w:t>Кочкина</w:t>
      </w:r>
      <w:proofErr w:type="spellEnd"/>
      <w:r w:rsidRPr="00CC6759">
        <w:rPr>
          <w:rFonts w:ascii="Times New Roman" w:hAnsi="Times New Roman" w:cs="Times New Roman"/>
          <w:sz w:val="28"/>
          <w:szCs w:val="28"/>
        </w:rPr>
        <w:t xml:space="preserve"> Н. А. Метод проектов в дошкольном образовании: методическое пособие. – М.: МОЗАИКА – СИТНЕЗ, 2012</w:t>
      </w:r>
    </w:p>
    <w:p w:rsidR="00CC6759" w:rsidRPr="00CC6759" w:rsidRDefault="00CC6759" w:rsidP="00CC6759">
      <w:pPr>
        <w:numPr>
          <w:ilvl w:val="2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Шорыгина Т. А. Зеленые сказки: Экология для малышей. – М.: Книголюб, 2006.</w:t>
      </w:r>
    </w:p>
    <w:p w:rsidR="00CC6759" w:rsidRPr="00CC6759" w:rsidRDefault="00CC6759" w:rsidP="00CC6759">
      <w:pPr>
        <w:numPr>
          <w:ilvl w:val="2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Комарова Т. С. Изобразительная деятельность в детском саду: средняя группа. – М.: МОЗАИКА – СИНТЕЗ, 2014.</w:t>
      </w:r>
    </w:p>
    <w:p w:rsidR="00CC6759" w:rsidRPr="00CC6759" w:rsidRDefault="00CC6759" w:rsidP="00CC6759">
      <w:pPr>
        <w:numPr>
          <w:ilvl w:val="2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C6759">
        <w:rPr>
          <w:rFonts w:ascii="Times New Roman" w:hAnsi="Times New Roman" w:cs="Times New Roman"/>
          <w:sz w:val="28"/>
          <w:szCs w:val="28"/>
        </w:rPr>
        <w:t>Павлова Л. Ю. Сборник дидактических игр по ознакомлению с окружающим миром: Для работы с детьми 5-7 лет. – М.: МОЗАИКА – СИНТЕЗ, 2013.</w:t>
      </w:r>
    </w:p>
    <w:p w:rsidR="00CC6759" w:rsidRPr="00CC6759" w:rsidRDefault="00CC6759" w:rsidP="00CC6759">
      <w:pPr>
        <w:numPr>
          <w:ilvl w:val="2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C6759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CC6759">
        <w:rPr>
          <w:rFonts w:ascii="Times New Roman" w:hAnsi="Times New Roman" w:cs="Times New Roman"/>
          <w:sz w:val="28"/>
          <w:szCs w:val="28"/>
        </w:rPr>
        <w:t xml:space="preserve"> О. А. Ознакомление с природой в детском саду: средняя группа – МОЗАИКА – СИНТЕЗ, 2014</w:t>
      </w:r>
    </w:p>
    <w:p w:rsidR="00833F9C" w:rsidRDefault="00833F9C"/>
    <w:sectPr w:rsidR="0083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E91"/>
    <w:multiLevelType w:val="multilevel"/>
    <w:tmpl w:val="1288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3194A"/>
    <w:multiLevelType w:val="hybridMultilevel"/>
    <w:tmpl w:val="8490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64084"/>
    <w:multiLevelType w:val="hybridMultilevel"/>
    <w:tmpl w:val="7A78C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A0255"/>
    <w:multiLevelType w:val="hybridMultilevel"/>
    <w:tmpl w:val="389E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1139E"/>
    <w:multiLevelType w:val="hybridMultilevel"/>
    <w:tmpl w:val="742C2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E693C"/>
    <w:multiLevelType w:val="hybridMultilevel"/>
    <w:tmpl w:val="BC1043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823CD2"/>
    <w:multiLevelType w:val="hybridMultilevel"/>
    <w:tmpl w:val="EB1EA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4707A"/>
    <w:multiLevelType w:val="hybridMultilevel"/>
    <w:tmpl w:val="8D7E9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901816"/>
    <w:multiLevelType w:val="hybridMultilevel"/>
    <w:tmpl w:val="51267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A12661"/>
    <w:multiLevelType w:val="hybridMultilevel"/>
    <w:tmpl w:val="45D20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F3941"/>
    <w:multiLevelType w:val="hybridMultilevel"/>
    <w:tmpl w:val="87A42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759"/>
    <w:rsid w:val="00833F9C"/>
    <w:rsid w:val="00CC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CC6759"/>
    <w:pPr>
      <w:spacing w:after="0"/>
      <w:jc w:val="both"/>
    </w:pPr>
    <w:rPr>
      <w:rFonts w:ascii="Times New Roman" w:eastAsia="Calibri" w:hAnsi="Times New Roman" w:cs="Times New Roman"/>
      <w:bCs/>
      <w:sz w:val="28"/>
      <w:szCs w:val="28"/>
    </w:rPr>
  </w:style>
  <w:style w:type="paragraph" w:customStyle="1" w:styleId="c2">
    <w:name w:val="c2"/>
    <w:basedOn w:val="a"/>
    <w:rsid w:val="00CC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CC6759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1446</Words>
  <Characters>8243</Characters>
  <Application>Microsoft Office Word</Application>
  <DocSecurity>0</DocSecurity>
  <Lines>68</Lines>
  <Paragraphs>19</Paragraphs>
  <ScaleCrop>false</ScaleCrop>
  <Company/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2025-09-21T16:26:00Z</dcterms:created>
  <dcterms:modified xsi:type="dcterms:W3CDTF">2025-09-21T16:28:00Z</dcterms:modified>
</cp:coreProperties>
</file>