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77" w:rsidRDefault="00245ACE" w:rsidP="00D46EB4">
      <w:pPr>
        <w:jc w:val="center"/>
        <w:rPr>
          <w:b/>
          <w:sz w:val="32"/>
          <w:szCs w:val="32"/>
        </w:rPr>
      </w:pPr>
      <w:r w:rsidRPr="001D6175">
        <w:rPr>
          <w:b/>
          <w:sz w:val="32"/>
          <w:szCs w:val="32"/>
        </w:rPr>
        <w:t xml:space="preserve">Сценарий </w:t>
      </w:r>
      <w:r w:rsidR="00915277">
        <w:rPr>
          <w:b/>
          <w:sz w:val="32"/>
          <w:szCs w:val="32"/>
        </w:rPr>
        <w:t>праздничного мероприятия</w:t>
      </w:r>
    </w:p>
    <w:p w:rsidR="00B66043" w:rsidRPr="001D6175" w:rsidRDefault="00245ACE" w:rsidP="00D46EB4">
      <w:pPr>
        <w:jc w:val="center"/>
        <w:rPr>
          <w:b/>
          <w:sz w:val="32"/>
          <w:szCs w:val="32"/>
        </w:rPr>
      </w:pPr>
      <w:r w:rsidRPr="001D6175">
        <w:rPr>
          <w:b/>
          <w:sz w:val="32"/>
          <w:szCs w:val="32"/>
        </w:rPr>
        <w:t>ко Дню</w:t>
      </w:r>
      <w:r w:rsidR="00B66043" w:rsidRPr="001D6175">
        <w:rPr>
          <w:b/>
          <w:sz w:val="32"/>
          <w:szCs w:val="32"/>
        </w:rPr>
        <w:t xml:space="preserve"> пожилого человека</w:t>
      </w:r>
    </w:p>
    <w:p w:rsidR="00892894" w:rsidRDefault="009C1A5E" w:rsidP="00D46EB4">
      <w:pPr>
        <w:jc w:val="center"/>
        <w:rPr>
          <w:b/>
          <w:sz w:val="32"/>
          <w:szCs w:val="32"/>
        </w:rPr>
      </w:pPr>
      <w:r w:rsidRPr="001D6175">
        <w:rPr>
          <w:b/>
          <w:sz w:val="32"/>
          <w:szCs w:val="32"/>
        </w:rPr>
        <w:t>«Бабушка и дедушка, самые родные!»</w:t>
      </w:r>
    </w:p>
    <w:p w:rsidR="00D46EB4" w:rsidRDefault="00D46EB4" w:rsidP="00D46EB4">
      <w:pPr>
        <w:pStyle w:val="a4"/>
        <w:numPr>
          <w:ilvl w:val="0"/>
          <w:numId w:val="14"/>
        </w:numPr>
        <w:jc w:val="center"/>
        <w:rPr>
          <w:b/>
        </w:rPr>
      </w:pPr>
      <w:r>
        <w:rPr>
          <w:b/>
        </w:rPr>
        <w:t xml:space="preserve">ЗВУЧИТ МИНУС «ВАХТАНГ КИКАБИДЗЕ </w:t>
      </w:r>
    </w:p>
    <w:p w:rsidR="00892894" w:rsidRPr="00D46EB4" w:rsidRDefault="00D46EB4" w:rsidP="00D46EB4">
      <w:pPr>
        <w:pStyle w:val="a4"/>
        <w:ind w:firstLine="0"/>
        <w:jc w:val="center"/>
        <w:rPr>
          <w:b/>
        </w:rPr>
      </w:pPr>
      <w:r>
        <w:rPr>
          <w:b/>
        </w:rPr>
        <w:t>«МОИ ГОДА- МОЕ БОГАТСТВО»»</w:t>
      </w:r>
    </w:p>
    <w:p w:rsidR="001C6233" w:rsidRPr="00F54597" w:rsidRDefault="00245ACE" w:rsidP="00D46EB4">
      <w:pPr>
        <w:pStyle w:val="a6"/>
        <w:shd w:val="clear" w:color="auto" w:fill="FFFFFF"/>
        <w:ind w:left="1134" w:hanging="1134"/>
        <w:textAlignment w:val="baseline"/>
        <w:rPr>
          <w:color w:val="000000"/>
          <w:sz w:val="28"/>
          <w:szCs w:val="28"/>
        </w:rPr>
      </w:pPr>
      <w:r w:rsidRPr="00F54597">
        <w:rPr>
          <w:b/>
          <w:sz w:val="28"/>
          <w:szCs w:val="28"/>
        </w:rPr>
        <w:t>Ведущий:</w:t>
      </w:r>
      <w:r w:rsidRPr="00F54597">
        <w:rPr>
          <w:sz w:val="28"/>
          <w:szCs w:val="28"/>
        </w:rPr>
        <w:t xml:space="preserve"> </w:t>
      </w:r>
      <w:r w:rsidR="001C6233" w:rsidRPr="00F54597">
        <w:rPr>
          <w:color w:val="000000"/>
          <w:sz w:val="28"/>
          <w:szCs w:val="28"/>
        </w:rPr>
        <w:t>Л</w:t>
      </w:r>
      <w:r w:rsidR="00F60192" w:rsidRPr="00F54597">
        <w:rPr>
          <w:color w:val="000000"/>
          <w:sz w:val="28"/>
          <w:szCs w:val="28"/>
        </w:rPr>
        <w:t>етят года, за ними не угнаться -</w:t>
      </w:r>
      <w:r w:rsidR="001C6233" w:rsidRPr="00F54597">
        <w:rPr>
          <w:color w:val="000000"/>
          <w:sz w:val="28"/>
          <w:szCs w:val="28"/>
        </w:rPr>
        <w:br/>
        <w:t>Спешат часы, сменяя день за днём…</w:t>
      </w:r>
      <w:r w:rsidR="001C6233" w:rsidRPr="00F54597">
        <w:rPr>
          <w:color w:val="000000"/>
          <w:sz w:val="28"/>
          <w:szCs w:val="28"/>
        </w:rPr>
        <w:br/>
        <w:t>Но знаю, не устану удивляться</w:t>
      </w:r>
      <w:r w:rsidR="001C6233" w:rsidRPr="00F54597">
        <w:rPr>
          <w:color w:val="000000"/>
          <w:sz w:val="28"/>
          <w:szCs w:val="28"/>
        </w:rPr>
        <w:br/>
        <w:t>Тем временем, что осенью зовём.</w:t>
      </w:r>
    </w:p>
    <w:p w:rsidR="001C6233" w:rsidRPr="00F54597" w:rsidRDefault="00F60192" w:rsidP="00D46EB4">
      <w:pPr>
        <w:pStyle w:val="a6"/>
        <w:shd w:val="clear" w:color="auto" w:fill="FFFFFF"/>
        <w:ind w:left="1134"/>
        <w:textAlignment w:val="baseline"/>
        <w:rPr>
          <w:color w:val="000000"/>
          <w:sz w:val="28"/>
          <w:szCs w:val="28"/>
        </w:rPr>
      </w:pPr>
      <w:r w:rsidRPr="00F54597">
        <w:rPr>
          <w:color w:val="000000"/>
          <w:sz w:val="28"/>
          <w:szCs w:val="28"/>
        </w:rPr>
        <w:t>Октябрь -</w:t>
      </w:r>
      <w:r w:rsidR="001C6233" w:rsidRPr="00F54597">
        <w:rPr>
          <w:color w:val="000000"/>
          <w:sz w:val="28"/>
          <w:szCs w:val="28"/>
        </w:rPr>
        <w:t xml:space="preserve"> дождливый месяц в ожиданье снега</w:t>
      </w:r>
      <w:r w:rsidR="001C6233" w:rsidRPr="00F54597">
        <w:rPr>
          <w:color w:val="000000"/>
          <w:sz w:val="28"/>
          <w:szCs w:val="28"/>
        </w:rPr>
        <w:br/>
        <w:t>Итог труда, любви, веселых летних дней</w:t>
      </w:r>
      <w:r w:rsidR="001C6233" w:rsidRPr="00F54597">
        <w:rPr>
          <w:color w:val="000000"/>
          <w:sz w:val="28"/>
          <w:szCs w:val="28"/>
        </w:rPr>
        <w:br/>
        <w:t>В знак преклоненья перед жизнью человека,</w:t>
      </w:r>
      <w:r w:rsidR="001C6233" w:rsidRPr="00F54597">
        <w:rPr>
          <w:color w:val="000000"/>
          <w:sz w:val="28"/>
          <w:szCs w:val="28"/>
        </w:rPr>
        <w:br/>
        <w:t>Нам дарит праздник пожилых людей.</w:t>
      </w:r>
    </w:p>
    <w:p w:rsidR="0050604B" w:rsidRPr="00D46EB4" w:rsidRDefault="00245ACE" w:rsidP="00D46EB4">
      <w:r w:rsidRPr="00F54597">
        <w:t>Добрый день</w:t>
      </w:r>
      <w:r w:rsidR="00D30E1E">
        <w:t>, дорогие друзья</w:t>
      </w:r>
      <w:r w:rsidRPr="00F54597">
        <w:t>!</w:t>
      </w:r>
      <w:r w:rsidR="001D7D38" w:rsidRPr="00F54597">
        <w:t xml:space="preserve"> </w:t>
      </w:r>
      <w:r w:rsidR="0050604B" w:rsidRPr="00F54597">
        <w:rPr>
          <w:color w:val="auto"/>
          <w:shd w:val="clear" w:color="auto" w:fill="FFFFFF"/>
        </w:rPr>
        <w:t>В осеннем календаре есть необычная дата, когда сердце переполняется чувством глубокой признательности, когда хочется говорить слова благодарности, быть особенно чуткими и внимательн</w:t>
      </w:r>
      <w:r w:rsidR="00F60192" w:rsidRPr="00F54597">
        <w:rPr>
          <w:color w:val="auto"/>
          <w:shd w:val="clear" w:color="auto" w:fill="FFFFFF"/>
        </w:rPr>
        <w:t>ыми к людям старшего поколения -</w:t>
      </w:r>
      <w:r w:rsidR="0050604B" w:rsidRPr="00F54597">
        <w:rPr>
          <w:color w:val="auto"/>
          <w:shd w:val="clear" w:color="auto" w:fill="FFFFFF"/>
        </w:rPr>
        <w:t xml:space="preserve"> это 1 октября Международный день пожилых людей, который отмечается в Российской Федерации с 1992 года.</w:t>
      </w:r>
    </w:p>
    <w:p w:rsidR="00D678A6" w:rsidRPr="00D678A6" w:rsidRDefault="00CB19B4" w:rsidP="00D46EB4">
      <w:pPr>
        <w:spacing w:after="0" w:afterAutospacing="0"/>
        <w:ind w:firstLine="0"/>
        <w:jc w:val="left"/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>Ученик 1</w:t>
      </w:r>
      <w:r w:rsidR="00D678A6">
        <w:rPr>
          <w:b/>
          <w:color w:val="auto"/>
          <w:shd w:val="clear" w:color="auto" w:fill="FFFFFF"/>
        </w:rPr>
        <w:t>:</w:t>
      </w:r>
    </w:p>
    <w:p w:rsidR="00FC0885" w:rsidRPr="00F54597" w:rsidRDefault="00F60192" w:rsidP="00D46EB4">
      <w:pPr>
        <w:pStyle w:val="a4"/>
        <w:spacing w:before="240"/>
        <w:ind w:left="1287" w:firstLine="0"/>
        <w:jc w:val="left"/>
        <w:rPr>
          <w:color w:val="auto"/>
          <w:shd w:val="clear" w:color="auto" w:fill="FFFFFF"/>
        </w:rPr>
      </w:pPr>
      <w:r w:rsidRPr="00F54597">
        <w:rPr>
          <w:color w:val="auto"/>
          <w:shd w:val="clear" w:color="auto" w:fill="FFFFFF"/>
        </w:rPr>
        <w:t>Пожилой человек -</w:t>
      </w:r>
      <w:r w:rsidR="001378E6" w:rsidRPr="00F54597">
        <w:rPr>
          <w:color w:val="auto"/>
          <w:shd w:val="clear" w:color="auto" w:fill="FFFFFF"/>
        </w:rPr>
        <w:t xml:space="preserve"> это</w:t>
      </w:r>
      <w:r w:rsidR="00FC0885" w:rsidRPr="00F54597">
        <w:rPr>
          <w:color w:val="auto"/>
          <w:shd w:val="clear" w:color="auto" w:fill="FFFFFF"/>
        </w:rPr>
        <w:t xml:space="preserve"> тот,</w:t>
      </w:r>
      <w:r w:rsidR="001378E6" w:rsidRPr="00F54597">
        <w:rPr>
          <w:color w:val="auto"/>
        </w:rPr>
        <w:br/>
      </w:r>
      <w:r w:rsidR="00FC0885" w:rsidRPr="00F54597">
        <w:rPr>
          <w:color w:val="auto"/>
          <w:shd w:val="clear" w:color="auto" w:fill="FFFFFF"/>
        </w:rPr>
        <w:t>К</w:t>
      </w:r>
      <w:r w:rsidR="001378E6" w:rsidRPr="00F54597">
        <w:rPr>
          <w:color w:val="auto"/>
          <w:shd w:val="clear" w:color="auto" w:fill="FFFFFF"/>
        </w:rPr>
        <w:t>то живет очень долго,</w:t>
      </w:r>
      <w:r w:rsidR="001378E6" w:rsidRPr="00F54597">
        <w:rPr>
          <w:color w:val="auto"/>
        </w:rPr>
        <w:br/>
      </w:r>
      <w:r w:rsidR="001378E6" w:rsidRPr="00F54597">
        <w:rPr>
          <w:color w:val="auto"/>
          <w:shd w:val="clear" w:color="auto" w:fill="FFFFFF"/>
        </w:rPr>
        <w:t>Преисполненный чувства</w:t>
      </w:r>
      <w:r w:rsidR="001378E6" w:rsidRPr="00F54597">
        <w:rPr>
          <w:color w:val="auto"/>
        </w:rPr>
        <w:br/>
      </w:r>
      <w:r w:rsidR="001378E6" w:rsidRPr="00F54597">
        <w:rPr>
          <w:color w:val="auto"/>
          <w:shd w:val="clear" w:color="auto" w:fill="FFFFFF"/>
        </w:rPr>
        <w:t>Гражданского долга,</w:t>
      </w:r>
      <w:r w:rsidR="001378E6" w:rsidRPr="00F54597">
        <w:rPr>
          <w:color w:val="auto"/>
        </w:rPr>
        <w:br/>
      </w:r>
      <w:r w:rsidR="00FC0885" w:rsidRPr="00F54597">
        <w:rPr>
          <w:color w:val="auto"/>
          <w:shd w:val="clear" w:color="auto" w:fill="FFFFFF"/>
        </w:rPr>
        <w:t>Кто умеет любить,</w:t>
      </w:r>
    </w:p>
    <w:p w:rsidR="001378E6" w:rsidRPr="00F54597" w:rsidRDefault="00FC0885" w:rsidP="00D46EB4">
      <w:pPr>
        <w:pStyle w:val="a4"/>
        <w:spacing w:before="240"/>
        <w:ind w:left="1287" w:firstLine="0"/>
        <w:jc w:val="left"/>
        <w:rPr>
          <w:color w:val="auto"/>
          <w:shd w:val="clear" w:color="auto" w:fill="FFFFFF"/>
        </w:rPr>
      </w:pPr>
      <w:r w:rsidRPr="00F54597">
        <w:rPr>
          <w:color w:val="auto"/>
          <w:shd w:val="clear" w:color="auto" w:fill="FFFFFF"/>
        </w:rPr>
        <w:t>К</w:t>
      </w:r>
      <w:r w:rsidR="001378E6" w:rsidRPr="00F54597">
        <w:rPr>
          <w:color w:val="auto"/>
          <w:shd w:val="clear" w:color="auto" w:fill="FFFFFF"/>
        </w:rPr>
        <w:t>то</w:t>
      </w:r>
      <w:r w:rsidRPr="00F54597">
        <w:rPr>
          <w:color w:val="auto"/>
          <w:shd w:val="clear" w:color="auto" w:fill="FFFFFF"/>
        </w:rPr>
        <w:t xml:space="preserve"> у</w:t>
      </w:r>
      <w:r w:rsidR="001378E6" w:rsidRPr="00F54597">
        <w:rPr>
          <w:color w:val="auto"/>
          <w:shd w:val="clear" w:color="auto" w:fill="FFFFFF"/>
        </w:rPr>
        <w:t>меет мечтать,</w:t>
      </w:r>
      <w:r w:rsidR="001378E6" w:rsidRPr="00F54597">
        <w:rPr>
          <w:color w:val="auto"/>
        </w:rPr>
        <w:br/>
      </w:r>
      <w:r w:rsidR="001378E6" w:rsidRPr="00F54597">
        <w:rPr>
          <w:color w:val="auto"/>
          <w:shd w:val="clear" w:color="auto" w:fill="FFFFFF"/>
        </w:rPr>
        <w:t>Кто чужие ошибки</w:t>
      </w:r>
      <w:r w:rsidR="001378E6" w:rsidRPr="00F54597">
        <w:rPr>
          <w:color w:val="auto"/>
        </w:rPr>
        <w:br/>
      </w:r>
      <w:r w:rsidR="001378E6" w:rsidRPr="00F54597">
        <w:rPr>
          <w:color w:val="auto"/>
          <w:shd w:val="clear" w:color="auto" w:fill="FFFFFF"/>
        </w:rPr>
        <w:t>Умеет прощать!</w:t>
      </w:r>
      <w:r w:rsidR="001378E6" w:rsidRPr="00F54597">
        <w:rPr>
          <w:color w:val="auto"/>
        </w:rPr>
        <w:br/>
      </w:r>
      <w:r w:rsidR="001378E6" w:rsidRPr="00F54597">
        <w:rPr>
          <w:color w:val="auto"/>
          <w:shd w:val="clear" w:color="auto" w:fill="FFFFFF"/>
        </w:rPr>
        <w:t>Пусть он возрастом стар,</w:t>
      </w:r>
      <w:r w:rsidR="001378E6" w:rsidRPr="00F54597">
        <w:rPr>
          <w:color w:val="auto"/>
        </w:rPr>
        <w:br/>
      </w:r>
      <w:r w:rsidR="001378E6" w:rsidRPr="00F54597">
        <w:rPr>
          <w:color w:val="auto"/>
          <w:shd w:val="clear" w:color="auto" w:fill="FFFFFF"/>
        </w:rPr>
        <w:t>Человек пожилой,</w:t>
      </w:r>
      <w:r w:rsidR="001378E6" w:rsidRPr="00F54597">
        <w:rPr>
          <w:color w:val="auto"/>
        </w:rPr>
        <w:br/>
      </w:r>
      <w:r w:rsidR="001378E6" w:rsidRPr="00F54597">
        <w:rPr>
          <w:color w:val="auto"/>
          <w:shd w:val="clear" w:color="auto" w:fill="FFFFFF"/>
        </w:rPr>
        <w:t>Но душою и сердцем</w:t>
      </w:r>
      <w:r w:rsidR="001378E6" w:rsidRPr="00F54597">
        <w:rPr>
          <w:color w:val="auto"/>
        </w:rPr>
        <w:br/>
      </w:r>
      <w:r w:rsidR="001378E6" w:rsidRPr="00F54597">
        <w:rPr>
          <w:color w:val="auto"/>
          <w:shd w:val="clear" w:color="auto" w:fill="FFFFFF"/>
        </w:rPr>
        <w:t>Всегда молодой!</w:t>
      </w:r>
    </w:p>
    <w:p w:rsidR="008A0911" w:rsidRPr="00F54597" w:rsidRDefault="00CB19B4" w:rsidP="00D46EB4">
      <w:pPr>
        <w:tabs>
          <w:tab w:val="left" w:pos="1418"/>
        </w:tabs>
        <w:spacing w:after="0" w:afterAutospacing="0"/>
        <w:ind w:firstLine="0"/>
      </w:pPr>
      <w:r>
        <w:rPr>
          <w:b/>
        </w:rPr>
        <w:t>Ученик 2</w:t>
      </w:r>
      <w:r w:rsidR="008A0911" w:rsidRPr="00F54597">
        <w:rPr>
          <w:b/>
        </w:rPr>
        <w:t>:</w:t>
      </w:r>
      <w:r w:rsidR="008A0911" w:rsidRPr="00F54597">
        <w:t xml:space="preserve"> </w:t>
      </w:r>
      <w:r w:rsidR="008A0911" w:rsidRPr="00F54597">
        <w:tab/>
        <w:t>Праздник мудрых и любимых,</w:t>
      </w:r>
    </w:p>
    <w:p w:rsidR="008A0911" w:rsidRPr="00F54597" w:rsidRDefault="008A0911" w:rsidP="00D46EB4">
      <w:pPr>
        <w:pStyle w:val="a4"/>
        <w:tabs>
          <w:tab w:val="left" w:pos="1418"/>
        </w:tabs>
        <w:ind w:firstLine="414"/>
      </w:pPr>
      <w:r w:rsidRPr="00F54597">
        <w:tab/>
        <w:t>Самых лучших и красивых,</w:t>
      </w:r>
    </w:p>
    <w:p w:rsidR="008A0911" w:rsidRPr="00F54597" w:rsidRDefault="008A0911" w:rsidP="00D46EB4">
      <w:pPr>
        <w:pStyle w:val="a4"/>
        <w:tabs>
          <w:tab w:val="left" w:pos="1418"/>
        </w:tabs>
        <w:ind w:firstLine="414"/>
      </w:pPr>
      <w:r w:rsidRPr="00F54597">
        <w:tab/>
        <w:t>Тех, кто нам всего родней, -</w:t>
      </w:r>
    </w:p>
    <w:p w:rsidR="00D678A6" w:rsidRDefault="008A0911" w:rsidP="00D46EB4">
      <w:pPr>
        <w:pStyle w:val="a4"/>
        <w:tabs>
          <w:tab w:val="left" w:pos="1418"/>
        </w:tabs>
        <w:spacing w:after="0" w:afterAutospacing="0"/>
        <w:ind w:firstLine="414"/>
      </w:pPr>
      <w:r w:rsidRPr="00F54597">
        <w:tab/>
        <w:t>Праздник пожилых людей!</w:t>
      </w:r>
    </w:p>
    <w:p w:rsidR="008A0911" w:rsidRPr="00F54597" w:rsidRDefault="00D678A6" w:rsidP="00D46EB4">
      <w:pPr>
        <w:pStyle w:val="a4"/>
        <w:tabs>
          <w:tab w:val="left" w:pos="1418"/>
        </w:tabs>
        <w:spacing w:after="0" w:afterAutospacing="0"/>
        <w:ind w:firstLine="414"/>
      </w:pPr>
      <w:r>
        <w:t xml:space="preserve">    </w:t>
      </w:r>
      <w:r w:rsidR="008A0911" w:rsidRPr="00F54597">
        <w:t>Вы для нас всегда в почёте,</w:t>
      </w:r>
    </w:p>
    <w:p w:rsidR="008A0911" w:rsidRPr="00F54597" w:rsidRDefault="008A0911" w:rsidP="00D46EB4">
      <w:pPr>
        <w:pStyle w:val="a4"/>
        <w:tabs>
          <w:tab w:val="left" w:pos="1418"/>
        </w:tabs>
        <w:ind w:left="1416" w:firstLine="0"/>
      </w:pPr>
      <w:r w:rsidRPr="00F54597">
        <w:t>Опыт нам передаёте</w:t>
      </w:r>
    </w:p>
    <w:p w:rsidR="008A0911" w:rsidRPr="00F54597" w:rsidRDefault="008A0911" w:rsidP="00D46EB4">
      <w:pPr>
        <w:pStyle w:val="a4"/>
        <w:tabs>
          <w:tab w:val="left" w:pos="1418"/>
        </w:tabs>
        <w:ind w:left="1416" w:firstLine="0"/>
      </w:pPr>
      <w:r w:rsidRPr="00F54597">
        <w:t>Свой бесценный просто так,</w:t>
      </w:r>
    </w:p>
    <w:p w:rsidR="008A0911" w:rsidRDefault="008A0911" w:rsidP="00D46EB4">
      <w:pPr>
        <w:pStyle w:val="a4"/>
        <w:tabs>
          <w:tab w:val="left" w:pos="1418"/>
        </w:tabs>
        <w:spacing w:after="0" w:afterAutospacing="0"/>
        <w:ind w:left="1416" w:firstLine="0"/>
      </w:pPr>
      <w:r w:rsidRPr="00F54597">
        <w:t>Нам чтоб не попасть впросак.</w:t>
      </w:r>
    </w:p>
    <w:p w:rsidR="001F5A24" w:rsidRDefault="001F5A24" w:rsidP="00D46EB4">
      <w:pPr>
        <w:pStyle w:val="a4"/>
        <w:tabs>
          <w:tab w:val="left" w:pos="1418"/>
        </w:tabs>
        <w:spacing w:after="0" w:afterAutospacing="0"/>
        <w:ind w:left="1416" w:firstLine="0"/>
      </w:pPr>
    </w:p>
    <w:p w:rsidR="00D46EB4" w:rsidRDefault="00D46EB4" w:rsidP="00D46EB4">
      <w:pPr>
        <w:pStyle w:val="a4"/>
        <w:tabs>
          <w:tab w:val="left" w:pos="1418"/>
        </w:tabs>
        <w:spacing w:after="0" w:afterAutospacing="0"/>
        <w:ind w:left="1416" w:firstLine="0"/>
      </w:pPr>
    </w:p>
    <w:p w:rsidR="00D46EB4" w:rsidRDefault="00D46EB4" w:rsidP="00D46EB4">
      <w:pPr>
        <w:pStyle w:val="a4"/>
        <w:tabs>
          <w:tab w:val="left" w:pos="1418"/>
        </w:tabs>
        <w:spacing w:after="0" w:afterAutospacing="0"/>
        <w:ind w:left="1416" w:firstLine="0"/>
      </w:pPr>
    </w:p>
    <w:p w:rsidR="008A0911" w:rsidRPr="00F54597" w:rsidRDefault="00CB19B4" w:rsidP="00D46EB4">
      <w:pPr>
        <w:tabs>
          <w:tab w:val="left" w:pos="1418"/>
        </w:tabs>
        <w:spacing w:after="0" w:afterAutospacing="0"/>
        <w:ind w:firstLine="0"/>
      </w:pPr>
      <w:r>
        <w:rPr>
          <w:rFonts w:eastAsia="Times New Roman"/>
          <w:b/>
        </w:rPr>
        <w:lastRenderedPageBreak/>
        <w:t>Ученик 3</w:t>
      </w:r>
      <w:r w:rsidR="00D678A6">
        <w:rPr>
          <w:rFonts w:eastAsia="Times New Roman"/>
          <w:b/>
        </w:rPr>
        <w:t>:</w:t>
      </w:r>
      <w:r w:rsidR="008A0911" w:rsidRPr="00F54597">
        <w:rPr>
          <w:rFonts w:eastAsia="Times New Roman"/>
        </w:rPr>
        <w:t xml:space="preserve"> </w:t>
      </w:r>
      <w:r w:rsidR="008A0911" w:rsidRPr="00F54597">
        <w:rPr>
          <w:rFonts w:eastAsia="Times New Roman"/>
        </w:rPr>
        <w:tab/>
      </w:r>
      <w:r w:rsidR="008A0911" w:rsidRPr="00F54597">
        <w:t>Вам желаем мы здоровья,</w:t>
      </w:r>
    </w:p>
    <w:p w:rsidR="008A0911" w:rsidRPr="00F54597" w:rsidRDefault="008A0911" w:rsidP="00D46EB4">
      <w:pPr>
        <w:pStyle w:val="a4"/>
        <w:tabs>
          <w:tab w:val="left" w:pos="1418"/>
        </w:tabs>
        <w:ind w:left="1416" w:firstLine="0"/>
      </w:pPr>
      <w:r w:rsidRPr="00F54597">
        <w:t>Окружают пусть любовью</w:t>
      </w:r>
    </w:p>
    <w:p w:rsidR="008A0911" w:rsidRPr="00F54597" w:rsidRDefault="008A0911" w:rsidP="00D46EB4">
      <w:pPr>
        <w:pStyle w:val="a4"/>
        <w:tabs>
          <w:tab w:val="left" w:pos="1418"/>
        </w:tabs>
        <w:ind w:left="1416" w:firstLine="0"/>
      </w:pPr>
      <w:r w:rsidRPr="00F54597">
        <w:t>Близкие, родные люди.</w:t>
      </w:r>
    </w:p>
    <w:p w:rsidR="008A0911" w:rsidRDefault="008A0911" w:rsidP="00D46EB4">
      <w:pPr>
        <w:pStyle w:val="a4"/>
        <w:tabs>
          <w:tab w:val="left" w:pos="1418"/>
        </w:tabs>
        <w:spacing w:after="0" w:afterAutospacing="0"/>
        <w:ind w:left="1416" w:firstLine="0"/>
      </w:pPr>
      <w:r w:rsidRPr="00F54597">
        <w:t>Пусть удача рядом будет.</w:t>
      </w:r>
    </w:p>
    <w:p w:rsidR="008A0911" w:rsidRPr="00F54597" w:rsidRDefault="008A0911" w:rsidP="00D46EB4">
      <w:pPr>
        <w:tabs>
          <w:tab w:val="left" w:pos="1418"/>
        </w:tabs>
        <w:spacing w:after="0" w:afterAutospacing="0"/>
        <w:ind w:firstLine="0"/>
      </w:pPr>
      <w:r w:rsidRPr="00F54597">
        <w:tab/>
        <w:t>Смеха, радости и счастья!</w:t>
      </w:r>
    </w:p>
    <w:p w:rsidR="008A0911" w:rsidRPr="00F54597" w:rsidRDefault="008A0911" w:rsidP="00D46EB4">
      <w:pPr>
        <w:pStyle w:val="a4"/>
        <w:tabs>
          <w:tab w:val="left" w:pos="1418"/>
        </w:tabs>
        <w:ind w:left="1416" w:firstLine="0"/>
      </w:pPr>
      <w:r w:rsidRPr="00F54597">
        <w:t>Пусть глаза блестят почаще.</w:t>
      </w:r>
    </w:p>
    <w:p w:rsidR="008A0911" w:rsidRPr="00F54597" w:rsidRDefault="008A0911" w:rsidP="00D46EB4">
      <w:pPr>
        <w:pStyle w:val="a4"/>
        <w:tabs>
          <w:tab w:val="left" w:pos="1418"/>
        </w:tabs>
        <w:ind w:left="1416" w:firstLine="0"/>
      </w:pPr>
      <w:r w:rsidRPr="00F54597">
        <w:t>В дом уютный никогда</w:t>
      </w:r>
    </w:p>
    <w:p w:rsidR="00D678A6" w:rsidRDefault="008A0911" w:rsidP="00D46EB4">
      <w:pPr>
        <w:pStyle w:val="a4"/>
        <w:tabs>
          <w:tab w:val="left" w:pos="1418"/>
        </w:tabs>
        <w:spacing w:after="0" w:afterAutospacing="0"/>
        <w:ind w:left="1416" w:firstLine="0"/>
      </w:pPr>
      <w:r w:rsidRPr="00F54597">
        <w:t>Не заходит пусть беда.</w:t>
      </w:r>
    </w:p>
    <w:p w:rsidR="00D678A6" w:rsidRPr="00F54597" w:rsidRDefault="00CB19B4" w:rsidP="00D46EB4">
      <w:pPr>
        <w:tabs>
          <w:tab w:val="left" w:pos="1418"/>
        </w:tabs>
        <w:spacing w:after="0" w:afterAutospacing="0"/>
        <w:ind w:firstLine="0"/>
      </w:pPr>
      <w:r>
        <w:rPr>
          <w:rFonts w:eastAsia="Times New Roman"/>
          <w:b/>
        </w:rPr>
        <w:t>Ученик 4</w:t>
      </w:r>
      <w:r w:rsidR="00D678A6" w:rsidRPr="00F54597">
        <w:rPr>
          <w:rFonts w:eastAsia="Times New Roman"/>
          <w:b/>
        </w:rPr>
        <w:t>:</w:t>
      </w:r>
      <w:r w:rsidR="00D678A6" w:rsidRPr="00F54597">
        <w:rPr>
          <w:rFonts w:eastAsia="Times New Roman"/>
        </w:rPr>
        <w:t xml:space="preserve"> </w:t>
      </w:r>
      <w:r w:rsidR="00D678A6" w:rsidRPr="00F54597">
        <w:rPr>
          <w:rFonts w:eastAsia="Times New Roman"/>
        </w:rPr>
        <w:tab/>
      </w:r>
      <w:r w:rsidR="00D678A6" w:rsidRPr="00F54597">
        <w:t>Дорогие наши бабушки и дедушки!</w:t>
      </w:r>
    </w:p>
    <w:p w:rsidR="00D678A6" w:rsidRPr="00F54597" w:rsidRDefault="00D678A6" w:rsidP="00D46EB4">
      <w:pPr>
        <w:pStyle w:val="a4"/>
        <w:tabs>
          <w:tab w:val="left" w:pos="1418"/>
        </w:tabs>
        <w:ind w:left="927" w:firstLine="0"/>
      </w:pPr>
      <w:r w:rsidRPr="00F54597">
        <w:tab/>
        <w:t>Мы благодарны вам за прожитые годы,</w:t>
      </w:r>
    </w:p>
    <w:p w:rsidR="00D678A6" w:rsidRPr="00F54597" w:rsidRDefault="00D678A6" w:rsidP="00D46EB4">
      <w:pPr>
        <w:pStyle w:val="a4"/>
        <w:tabs>
          <w:tab w:val="left" w:pos="1418"/>
        </w:tabs>
        <w:ind w:left="927" w:firstLine="0"/>
      </w:pPr>
      <w:r w:rsidRPr="00F54597">
        <w:tab/>
        <w:t>За то, что вы ненастьям всем назло,</w:t>
      </w:r>
    </w:p>
    <w:p w:rsidR="00D678A6" w:rsidRDefault="00D678A6" w:rsidP="00D46EB4">
      <w:pPr>
        <w:pStyle w:val="a4"/>
        <w:tabs>
          <w:tab w:val="left" w:pos="1418"/>
        </w:tabs>
        <w:ind w:left="927" w:firstLine="0"/>
      </w:pPr>
      <w:r w:rsidRPr="00F54597">
        <w:tab/>
        <w:t>Смеётесь так задорно и светло.</w:t>
      </w:r>
      <w:r w:rsidRPr="00F54597">
        <w:tab/>
      </w:r>
    </w:p>
    <w:p w:rsidR="00D678A6" w:rsidRPr="00F54597" w:rsidRDefault="00D678A6" w:rsidP="00D46EB4">
      <w:pPr>
        <w:pStyle w:val="a4"/>
        <w:tabs>
          <w:tab w:val="left" w:pos="1418"/>
        </w:tabs>
        <w:ind w:left="927" w:firstLine="0"/>
      </w:pPr>
      <w:r>
        <w:t xml:space="preserve">       </w:t>
      </w:r>
      <w:r w:rsidRPr="00F54597">
        <w:t>Нам очень хочется сегодня</w:t>
      </w:r>
    </w:p>
    <w:p w:rsidR="00D678A6" w:rsidRPr="00F54597" w:rsidRDefault="00D678A6" w:rsidP="00D46EB4">
      <w:pPr>
        <w:pStyle w:val="a4"/>
        <w:tabs>
          <w:tab w:val="left" w:pos="1418"/>
        </w:tabs>
        <w:ind w:left="927" w:firstLine="0"/>
      </w:pPr>
      <w:r w:rsidRPr="00F54597">
        <w:tab/>
        <w:t>Зажечь былой огонь в душе</w:t>
      </w:r>
    </w:p>
    <w:p w:rsidR="00D678A6" w:rsidRPr="00F54597" w:rsidRDefault="00D678A6" w:rsidP="00D46EB4">
      <w:pPr>
        <w:pStyle w:val="a4"/>
        <w:tabs>
          <w:tab w:val="left" w:pos="1418"/>
        </w:tabs>
        <w:ind w:left="927" w:firstLine="0"/>
      </w:pPr>
      <w:r w:rsidRPr="00F54597">
        <w:tab/>
        <w:t>И то, что вы помолодели,</w:t>
      </w:r>
    </w:p>
    <w:p w:rsidR="009C42A2" w:rsidRDefault="00D678A6" w:rsidP="00D46EB4">
      <w:pPr>
        <w:pStyle w:val="a4"/>
        <w:tabs>
          <w:tab w:val="left" w:pos="1418"/>
        </w:tabs>
        <w:ind w:left="927" w:firstLine="0"/>
      </w:pPr>
      <w:r w:rsidRPr="00F54597">
        <w:tab/>
        <w:t>Немного чувствуем уже.</w:t>
      </w:r>
    </w:p>
    <w:p w:rsidR="00D46EB4" w:rsidRPr="00874D11" w:rsidRDefault="00D46EB4" w:rsidP="00D46EB4">
      <w:pPr>
        <w:pStyle w:val="a4"/>
        <w:tabs>
          <w:tab w:val="left" w:pos="1418"/>
        </w:tabs>
        <w:ind w:left="927" w:firstLine="0"/>
      </w:pPr>
    </w:p>
    <w:p w:rsidR="00FD4B77" w:rsidRPr="00D46EB4" w:rsidRDefault="00D46EB4" w:rsidP="00D46EB4">
      <w:pPr>
        <w:pStyle w:val="a4"/>
        <w:numPr>
          <w:ilvl w:val="0"/>
          <w:numId w:val="14"/>
        </w:numPr>
        <w:jc w:val="center"/>
        <w:rPr>
          <w:b/>
        </w:rPr>
      </w:pPr>
      <w:r w:rsidRPr="00D46EB4">
        <w:rPr>
          <w:b/>
        </w:rPr>
        <w:t>ЗВУЧИТ ОТРЫВОК «БАБУШКИ И ДЕДУШКИ»</w:t>
      </w:r>
    </w:p>
    <w:p w:rsidR="00F768F7" w:rsidRPr="00F54597" w:rsidRDefault="00F768F7" w:rsidP="00D46EB4">
      <w:pPr>
        <w:rPr>
          <w:color w:val="auto"/>
          <w:spacing w:val="1"/>
          <w:shd w:val="clear" w:color="auto" w:fill="FFFFFF"/>
        </w:rPr>
      </w:pPr>
      <w:r w:rsidRPr="00F54597">
        <w:rPr>
          <w:b/>
        </w:rPr>
        <w:t>Ведущий:</w:t>
      </w:r>
      <w:r w:rsidRPr="00F54597">
        <w:t xml:space="preserve"> </w:t>
      </w:r>
      <w:r w:rsidRPr="00F54597">
        <w:rPr>
          <w:color w:val="auto"/>
          <w:spacing w:val="1"/>
          <w:shd w:val="clear" w:color="auto" w:fill="FFFFFF"/>
        </w:rPr>
        <w:t>Мы с детства впитываем от вас народные традиции и мудрость, основы культуры и родной речи. Из бабушкиных сказок, из рассказов дедушек рождается наша первая любовь к родной земле и её жителям.</w:t>
      </w:r>
    </w:p>
    <w:p w:rsidR="002D6E59" w:rsidRPr="00F54597" w:rsidRDefault="001A0D41" w:rsidP="00D46EB4">
      <w:pPr>
        <w:rPr>
          <w:color w:val="auto"/>
          <w:spacing w:val="1"/>
          <w:shd w:val="clear" w:color="auto" w:fill="FFFFFF"/>
        </w:rPr>
      </w:pPr>
      <w:r w:rsidRPr="00F54597">
        <w:rPr>
          <w:color w:val="auto"/>
          <w:spacing w:val="1"/>
          <w:shd w:val="clear" w:color="auto" w:fill="FFFFFF"/>
        </w:rPr>
        <w:t>Пожилые люди</w:t>
      </w:r>
      <w:r w:rsidR="002D6E59" w:rsidRPr="00F54597">
        <w:rPr>
          <w:color w:val="auto"/>
          <w:spacing w:val="1"/>
          <w:shd w:val="clear" w:color="auto" w:fill="FFFFFF"/>
        </w:rPr>
        <w:t xml:space="preserve"> не только ухаживают за внуками, пекут пироги и варят варенье, но и находят себя в творчест</w:t>
      </w:r>
      <w:r w:rsidRPr="00F54597">
        <w:rPr>
          <w:color w:val="auto"/>
          <w:spacing w:val="1"/>
          <w:shd w:val="clear" w:color="auto" w:fill="FFFFFF"/>
        </w:rPr>
        <w:t xml:space="preserve">ве, кто-то пишет стихи, кто-то рисует картины, кто-то вышивает, а кто-то вяжет теплые вещи для своих близких и друзей, вкладывая в них свою любовь. </w:t>
      </w:r>
    </w:p>
    <w:p w:rsidR="00C5462B" w:rsidRDefault="001A0D41" w:rsidP="00D46EB4">
      <w:pPr>
        <w:rPr>
          <w:color w:val="auto"/>
          <w:spacing w:val="1"/>
          <w:shd w:val="clear" w:color="auto" w:fill="FFFFFF"/>
        </w:rPr>
      </w:pPr>
      <w:r w:rsidRPr="00F54597">
        <w:rPr>
          <w:color w:val="auto"/>
          <w:spacing w:val="1"/>
          <w:shd w:val="clear" w:color="auto" w:fill="FFFFFF"/>
        </w:rPr>
        <w:t>А наши бабушки, не только умеют творить своими руками, но и</w:t>
      </w:r>
      <w:r w:rsidR="00131EB0">
        <w:rPr>
          <w:color w:val="auto"/>
          <w:spacing w:val="1"/>
          <w:shd w:val="clear" w:color="auto" w:fill="FFFFFF"/>
        </w:rPr>
        <w:t xml:space="preserve"> даже</w:t>
      </w:r>
      <w:r w:rsidRPr="00F54597">
        <w:rPr>
          <w:color w:val="auto"/>
          <w:spacing w:val="1"/>
          <w:shd w:val="clear" w:color="auto" w:fill="FFFFFF"/>
        </w:rPr>
        <w:t xml:space="preserve"> делают уроки со своими внуками. </w:t>
      </w:r>
    </w:p>
    <w:p w:rsidR="00D46EB4" w:rsidRPr="00D46EB4" w:rsidRDefault="00D46EB4" w:rsidP="00D46EB4">
      <w:pPr>
        <w:pStyle w:val="a4"/>
        <w:numPr>
          <w:ilvl w:val="0"/>
          <w:numId w:val="14"/>
        </w:numPr>
        <w:spacing w:after="0" w:afterAutospacing="0"/>
        <w:jc w:val="center"/>
        <w:rPr>
          <w:b/>
          <w:color w:val="auto"/>
          <w:spacing w:val="1"/>
          <w:shd w:val="clear" w:color="auto" w:fill="FFFFFF"/>
        </w:rPr>
      </w:pPr>
      <w:r w:rsidRPr="00D46EB4">
        <w:rPr>
          <w:b/>
          <w:color w:val="auto"/>
          <w:spacing w:val="1"/>
          <w:shd w:val="clear" w:color="auto" w:fill="FFFFFF"/>
        </w:rPr>
        <w:t>ЗВУЧИТ КОМПОЗИЦИЯ «ВХОД БАБУШЕК»</w:t>
      </w:r>
    </w:p>
    <w:p w:rsidR="001A0D41" w:rsidRDefault="001A0D41" w:rsidP="00D46EB4">
      <w:pPr>
        <w:spacing w:after="0" w:afterAutospacing="0"/>
        <w:ind w:firstLine="0"/>
        <w:jc w:val="center"/>
        <w:rPr>
          <w:b/>
          <w:color w:val="auto"/>
          <w:spacing w:val="1"/>
          <w:shd w:val="clear" w:color="auto" w:fill="FFFFFF"/>
        </w:rPr>
      </w:pPr>
      <w:r w:rsidRPr="00F54597">
        <w:rPr>
          <w:b/>
          <w:color w:val="auto"/>
          <w:spacing w:val="1"/>
          <w:shd w:val="clear" w:color="auto" w:fill="FFFFFF"/>
        </w:rPr>
        <w:t>Сценка «Бабушки и внуки»</w:t>
      </w:r>
    </w:p>
    <w:p w:rsidR="00D678A6" w:rsidRPr="00F54597" w:rsidRDefault="00CB19B4" w:rsidP="00D46EB4">
      <w:pPr>
        <w:spacing w:after="0" w:afterAutospacing="0"/>
        <w:ind w:firstLine="0"/>
        <w:rPr>
          <w:b/>
          <w:color w:val="auto"/>
          <w:spacing w:val="1"/>
          <w:shd w:val="clear" w:color="auto" w:fill="FFFFFF"/>
        </w:rPr>
      </w:pPr>
      <w:r>
        <w:rPr>
          <w:b/>
          <w:color w:val="auto"/>
          <w:spacing w:val="1"/>
          <w:shd w:val="clear" w:color="auto" w:fill="FFFFFF"/>
        </w:rPr>
        <w:t>1. Ученик 5</w:t>
      </w:r>
      <w:r w:rsidR="00D678A6">
        <w:rPr>
          <w:b/>
          <w:color w:val="auto"/>
          <w:spacing w:val="1"/>
          <w:shd w:val="clear" w:color="auto" w:fill="FFFFFF"/>
        </w:rPr>
        <w:t xml:space="preserve">. 2. </w:t>
      </w:r>
      <w:r>
        <w:rPr>
          <w:b/>
          <w:color w:val="auto"/>
          <w:spacing w:val="1"/>
          <w:shd w:val="clear" w:color="auto" w:fill="FFFFFF"/>
        </w:rPr>
        <w:t>Ученик 6</w:t>
      </w:r>
      <w:bookmarkStart w:id="0" w:name="_GoBack"/>
      <w:bookmarkEnd w:id="0"/>
      <w:r w:rsidR="00D678A6">
        <w:rPr>
          <w:b/>
          <w:color w:val="auto"/>
          <w:spacing w:val="1"/>
          <w:shd w:val="clear" w:color="auto" w:fill="FFFFFF"/>
        </w:rPr>
        <w:t>.</w:t>
      </w:r>
    </w:p>
    <w:p w:rsidR="001A0D41" w:rsidRPr="00F54597" w:rsidRDefault="001A0D41" w:rsidP="00D46E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4597">
        <w:rPr>
          <w:rStyle w:val="c0"/>
          <w:rFonts w:eastAsiaTheme="majorEastAsia"/>
          <w:color w:val="000000"/>
          <w:sz w:val="28"/>
          <w:szCs w:val="28"/>
        </w:rPr>
        <w:t>1. - Здравствуйте, голубушка моя! Пойдём гулять в парк.</w:t>
      </w:r>
    </w:p>
    <w:p w:rsidR="001A0D41" w:rsidRPr="00F54597" w:rsidRDefault="001A0D41" w:rsidP="00D46E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4597">
        <w:rPr>
          <w:rStyle w:val="c0"/>
          <w:rFonts w:eastAsiaTheme="majorEastAsia"/>
          <w:color w:val="000000"/>
          <w:sz w:val="28"/>
          <w:szCs w:val="28"/>
        </w:rPr>
        <w:t>2. - Да что ты, я ещё уроки не сделала.</w:t>
      </w:r>
    </w:p>
    <w:p w:rsidR="001A0D41" w:rsidRPr="00F54597" w:rsidRDefault="001A0D41" w:rsidP="00D46E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4597">
        <w:rPr>
          <w:rStyle w:val="c0"/>
          <w:rFonts w:eastAsiaTheme="majorEastAsia"/>
          <w:color w:val="000000"/>
          <w:sz w:val="28"/>
          <w:szCs w:val="28"/>
        </w:rPr>
        <w:t xml:space="preserve">1. - Какие  уроки? Ты что в детство впала? </w:t>
      </w:r>
    </w:p>
    <w:p w:rsidR="001A0D41" w:rsidRPr="00F54597" w:rsidRDefault="001A0D41" w:rsidP="00D46EB4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F54597">
        <w:rPr>
          <w:rStyle w:val="c0"/>
          <w:rFonts w:eastAsiaTheme="majorEastAsia"/>
          <w:color w:val="000000"/>
          <w:sz w:val="28"/>
          <w:szCs w:val="28"/>
        </w:rPr>
        <w:t xml:space="preserve">2. - </w:t>
      </w:r>
      <w:proofErr w:type="spellStart"/>
      <w:r w:rsidRPr="00F54597">
        <w:rPr>
          <w:rStyle w:val="c0"/>
          <w:rFonts w:eastAsiaTheme="majorEastAsia"/>
          <w:color w:val="000000"/>
          <w:sz w:val="28"/>
          <w:szCs w:val="28"/>
        </w:rPr>
        <w:t>Дааа</w:t>
      </w:r>
      <w:proofErr w:type="spellEnd"/>
      <w:r w:rsidRPr="00F54597">
        <w:rPr>
          <w:rStyle w:val="c0"/>
          <w:rFonts w:eastAsiaTheme="majorEastAsia"/>
          <w:color w:val="000000"/>
          <w:sz w:val="28"/>
          <w:szCs w:val="28"/>
        </w:rPr>
        <w:t xml:space="preserve">! А внуки? Сейчас модно делать уроки за внучат. </w:t>
      </w:r>
    </w:p>
    <w:p w:rsidR="001A0D41" w:rsidRPr="00F54597" w:rsidRDefault="001A0D41" w:rsidP="00D46EB4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F54597">
        <w:rPr>
          <w:rStyle w:val="c0"/>
          <w:rFonts w:eastAsiaTheme="majorEastAsia"/>
          <w:color w:val="000000"/>
          <w:sz w:val="28"/>
          <w:szCs w:val="28"/>
        </w:rPr>
        <w:t xml:space="preserve">1. - Да, я всю жизнь за внуков уроки делаю. </w:t>
      </w:r>
    </w:p>
    <w:p w:rsidR="001A0D41" w:rsidRPr="00F54597" w:rsidRDefault="001A0D41" w:rsidP="00D46EB4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F54597">
        <w:rPr>
          <w:rStyle w:val="c0"/>
          <w:rFonts w:eastAsiaTheme="majorEastAsia"/>
          <w:color w:val="000000"/>
          <w:sz w:val="28"/>
          <w:szCs w:val="28"/>
        </w:rPr>
        <w:t>2. - Правда? Это ты их так балуешь?</w:t>
      </w:r>
    </w:p>
    <w:p w:rsidR="001A0D41" w:rsidRPr="00F54597" w:rsidRDefault="001A0D41" w:rsidP="00D46EB4">
      <w:pPr>
        <w:pStyle w:val="c1"/>
        <w:shd w:val="clear" w:color="auto" w:fill="FFFFFF"/>
        <w:spacing w:before="0" w:beforeAutospacing="0" w:after="0" w:afterAutospacing="0"/>
        <w:ind w:left="426" w:hanging="426"/>
        <w:rPr>
          <w:rStyle w:val="c0"/>
          <w:rFonts w:eastAsiaTheme="majorEastAsia"/>
          <w:color w:val="000000"/>
          <w:sz w:val="28"/>
          <w:szCs w:val="28"/>
        </w:rPr>
      </w:pPr>
      <w:r w:rsidRPr="00F54597">
        <w:rPr>
          <w:rStyle w:val="c0"/>
          <w:rFonts w:eastAsiaTheme="majorEastAsia"/>
          <w:color w:val="000000"/>
          <w:sz w:val="28"/>
          <w:szCs w:val="28"/>
        </w:rPr>
        <w:t>1. - Я не балую! Я с ними строго. Вот сделаю уроки, а начисто они у меня всегда сами переписывают.</w:t>
      </w:r>
    </w:p>
    <w:p w:rsidR="001A0D41" w:rsidRPr="00F54597" w:rsidRDefault="001A0D41" w:rsidP="00D46EB4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F54597">
        <w:rPr>
          <w:rStyle w:val="c0"/>
          <w:rFonts w:eastAsiaTheme="majorEastAsia"/>
          <w:color w:val="000000"/>
          <w:sz w:val="28"/>
          <w:szCs w:val="28"/>
        </w:rPr>
        <w:t>2. - О, действительно строго.</w:t>
      </w:r>
    </w:p>
    <w:p w:rsidR="001A0D41" w:rsidRPr="00F54597" w:rsidRDefault="001A0D41" w:rsidP="00D46EB4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F54597">
        <w:rPr>
          <w:rStyle w:val="c0"/>
          <w:rFonts w:eastAsiaTheme="majorEastAsia"/>
          <w:color w:val="000000"/>
          <w:sz w:val="28"/>
          <w:szCs w:val="28"/>
        </w:rPr>
        <w:t>1. - Так  что если что, меня спрашивай, у меня опыт большой.</w:t>
      </w:r>
    </w:p>
    <w:p w:rsidR="001A0D41" w:rsidRPr="00F54597" w:rsidRDefault="000F75D3" w:rsidP="00D46EB4">
      <w:pPr>
        <w:pStyle w:val="c1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2</w:t>
      </w:r>
      <w:r w:rsidR="001A0D41" w:rsidRPr="00F54597">
        <w:rPr>
          <w:rStyle w:val="c0"/>
          <w:rFonts w:eastAsiaTheme="majorEastAsia"/>
          <w:color w:val="000000"/>
          <w:sz w:val="28"/>
          <w:szCs w:val="28"/>
        </w:rPr>
        <w:t>. - Как ты считаешь, если мы с тобой и дальше так упорно будем учиться, может в нашу честь какую-нибудь единицу назовут?</w:t>
      </w:r>
    </w:p>
    <w:p w:rsidR="001A0D41" w:rsidRPr="00F54597" w:rsidRDefault="000F75D3" w:rsidP="00D46E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1</w:t>
      </w:r>
      <w:r w:rsidR="001A0D41" w:rsidRPr="00F54597">
        <w:rPr>
          <w:rStyle w:val="c0"/>
          <w:rFonts w:eastAsiaTheme="majorEastAsia"/>
          <w:color w:val="000000"/>
          <w:sz w:val="28"/>
          <w:szCs w:val="28"/>
        </w:rPr>
        <w:t>. - Её уже назвали.</w:t>
      </w:r>
    </w:p>
    <w:p w:rsidR="001A0D41" w:rsidRPr="00F54597" w:rsidRDefault="000F75D3" w:rsidP="00D46E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2</w:t>
      </w:r>
      <w:r w:rsidR="001A0D41" w:rsidRPr="00F54597">
        <w:rPr>
          <w:rStyle w:val="c0"/>
          <w:rFonts w:eastAsiaTheme="majorEastAsia"/>
          <w:color w:val="000000"/>
          <w:sz w:val="28"/>
          <w:szCs w:val="28"/>
        </w:rPr>
        <w:t>. - Как?</w:t>
      </w:r>
    </w:p>
    <w:p w:rsidR="000D35B9" w:rsidRPr="00D46EB4" w:rsidRDefault="000F75D3" w:rsidP="00D46E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1</w:t>
      </w:r>
      <w:r w:rsidR="001A0D41" w:rsidRPr="00F54597">
        <w:rPr>
          <w:rStyle w:val="c0"/>
          <w:rFonts w:eastAsiaTheme="majorEastAsia"/>
          <w:color w:val="000000"/>
          <w:sz w:val="28"/>
          <w:szCs w:val="28"/>
        </w:rPr>
        <w:t>. - Кол! Её ставят тем внукам, за кого бабушки делают уроки.</w:t>
      </w:r>
    </w:p>
    <w:p w:rsidR="00131EB0" w:rsidRPr="00D46EB4" w:rsidRDefault="00D46EB4" w:rsidP="00D46EB4">
      <w:pPr>
        <w:pStyle w:val="a4"/>
        <w:numPr>
          <w:ilvl w:val="0"/>
          <w:numId w:val="14"/>
        </w:numPr>
        <w:jc w:val="center"/>
        <w:rPr>
          <w:b/>
          <w:color w:val="auto"/>
          <w:spacing w:val="1"/>
          <w:shd w:val="clear" w:color="auto" w:fill="FFFFFF"/>
        </w:rPr>
      </w:pPr>
      <w:r w:rsidRPr="00D46EB4">
        <w:rPr>
          <w:b/>
          <w:color w:val="auto"/>
          <w:spacing w:val="1"/>
          <w:shd w:val="clear" w:color="auto" w:fill="FFFFFF"/>
        </w:rPr>
        <w:t>ЗВУЧИТ КОМПОЗИЦИЯ «УХОД БАБУШЕК»</w:t>
      </w:r>
    </w:p>
    <w:p w:rsidR="001F5A24" w:rsidRPr="00F54597" w:rsidRDefault="001F5A24" w:rsidP="00D46EB4">
      <w:pPr>
        <w:ind w:firstLine="0"/>
        <w:jc w:val="center"/>
        <w:rPr>
          <w:b/>
          <w:color w:val="auto"/>
          <w:spacing w:val="1"/>
          <w:shd w:val="clear" w:color="auto" w:fill="FFFFFF"/>
        </w:rPr>
      </w:pPr>
    </w:p>
    <w:p w:rsidR="00247FA2" w:rsidRDefault="00D46EB4" w:rsidP="00D46EB4">
      <w:pPr>
        <w:spacing w:after="0" w:afterAutospacing="0"/>
      </w:pPr>
      <w:r>
        <w:rPr>
          <w:b/>
          <w:color w:val="auto"/>
          <w:spacing w:val="1"/>
          <w:shd w:val="clear" w:color="auto" w:fill="FFFFFF"/>
        </w:rPr>
        <w:t xml:space="preserve">Ведущий: </w:t>
      </w:r>
      <w:r>
        <w:rPr>
          <w:color w:val="auto"/>
          <w:spacing w:val="1"/>
          <w:shd w:val="clear" w:color="auto" w:fill="FFFFFF"/>
        </w:rPr>
        <w:t>Как хорошо, что Вы, милые бабушки, пожаловали к нам на праздник!</w:t>
      </w:r>
      <w:r w:rsidRPr="00D46EB4">
        <w:t xml:space="preserve"> </w:t>
      </w:r>
      <w:r>
        <w:t>Н</w:t>
      </w:r>
      <w:r w:rsidR="008C7297" w:rsidRPr="00F54597">
        <w:t>астало время подарков!</w:t>
      </w:r>
      <w:r>
        <w:t xml:space="preserve"> Тяните билетик!</w:t>
      </w:r>
    </w:p>
    <w:p w:rsidR="00D46EB4" w:rsidRPr="00F54597" w:rsidRDefault="00D46EB4" w:rsidP="00D46EB4">
      <w:pPr>
        <w:spacing w:after="0" w:afterAutospacing="0"/>
      </w:pPr>
    </w:p>
    <w:p w:rsidR="00D46EB4" w:rsidRPr="00D46EB4" w:rsidRDefault="00D46EB4" w:rsidP="00D46EB4">
      <w:pPr>
        <w:ind w:firstLine="0"/>
        <w:jc w:val="center"/>
        <w:rPr>
          <w:b/>
        </w:rPr>
      </w:pPr>
      <w:r w:rsidRPr="00131EB0">
        <w:rPr>
          <w:b/>
        </w:rPr>
        <w:t>5. КОМПОЗИЦИЯ «ЛОТЕРЕЯ»</w:t>
      </w:r>
    </w:p>
    <w:p w:rsidR="00BD61B5" w:rsidRPr="00F54597" w:rsidRDefault="00BD61B5" w:rsidP="00D46EB4">
      <w:pPr>
        <w:pStyle w:val="a4"/>
        <w:numPr>
          <w:ilvl w:val="0"/>
          <w:numId w:val="13"/>
        </w:numPr>
        <w:ind w:left="426"/>
        <w:jc w:val="left"/>
      </w:pPr>
      <w:r w:rsidRPr="00F54597">
        <w:t>Чтоб была полна кубышка, вам необходима – КРЫШКА (на банку)</w:t>
      </w:r>
    </w:p>
    <w:p w:rsidR="00BD61B5" w:rsidRPr="00F54597" w:rsidRDefault="00B258B3" w:rsidP="00D46EB4">
      <w:pPr>
        <w:pStyle w:val="a4"/>
        <w:numPr>
          <w:ilvl w:val="0"/>
          <w:numId w:val="13"/>
        </w:numPr>
        <w:ind w:left="426"/>
        <w:jc w:val="left"/>
      </w:pPr>
      <w:r w:rsidRPr="00F54597">
        <w:t xml:space="preserve">Вечерами не скучай - </w:t>
      </w:r>
      <w:r w:rsidR="00131EB0">
        <w:t>ароматный пейте</w:t>
      </w:r>
      <w:r w:rsidRPr="00F54597">
        <w:t xml:space="preserve"> ЧАЙ (пакетик или коробка)</w:t>
      </w:r>
    </w:p>
    <w:p w:rsidR="00B258B3" w:rsidRPr="00F54597" w:rsidRDefault="00D30E1E" w:rsidP="00D46EB4">
      <w:pPr>
        <w:pStyle w:val="a4"/>
        <w:numPr>
          <w:ilvl w:val="0"/>
          <w:numId w:val="13"/>
        </w:numPr>
        <w:ind w:left="426"/>
        <w:jc w:val="left"/>
      </w:pPr>
      <w:r>
        <w:t>Дорогая Вы наша</w:t>
      </w:r>
      <w:r w:rsidR="00B258B3" w:rsidRPr="00F54597">
        <w:t>, получите КОНФЕТКУ, только сами не ешьте, угостите соседку</w:t>
      </w:r>
    </w:p>
    <w:p w:rsidR="00B258B3" w:rsidRPr="00F54597" w:rsidRDefault="004B3A38" w:rsidP="00D46EB4">
      <w:pPr>
        <w:pStyle w:val="a4"/>
        <w:numPr>
          <w:ilvl w:val="0"/>
          <w:numId w:val="13"/>
        </w:numPr>
        <w:ind w:left="426"/>
        <w:jc w:val="left"/>
      </w:pPr>
      <w:r>
        <w:t>Наш подарок без изъяна -</w:t>
      </w:r>
      <w:r w:rsidR="00B258B3" w:rsidRPr="00F54597">
        <w:t xml:space="preserve"> натуральные румяна (СВЁКЛА)</w:t>
      </w:r>
    </w:p>
    <w:p w:rsidR="00B258B3" w:rsidRPr="00F54597" w:rsidRDefault="004B3A38" w:rsidP="00D46EB4">
      <w:pPr>
        <w:pStyle w:val="a4"/>
        <w:numPr>
          <w:ilvl w:val="0"/>
          <w:numId w:val="13"/>
        </w:numPr>
        <w:ind w:left="426"/>
        <w:jc w:val="left"/>
      </w:pPr>
      <w:r>
        <w:t>Прямо из универмага -</w:t>
      </w:r>
      <w:r w:rsidR="00B258B3" w:rsidRPr="00F54597">
        <w:t xml:space="preserve"> ТУАЛЕТНАЯ БУМАГА</w:t>
      </w:r>
    </w:p>
    <w:p w:rsidR="00B258B3" w:rsidRPr="00F54597" w:rsidRDefault="00B258B3" w:rsidP="00D46EB4">
      <w:pPr>
        <w:pStyle w:val="a4"/>
        <w:numPr>
          <w:ilvl w:val="0"/>
          <w:numId w:val="13"/>
        </w:numPr>
        <w:ind w:left="426"/>
        <w:jc w:val="left"/>
      </w:pPr>
      <w:r w:rsidRPr="00F54597">
        <w:t xml:space="preserve"> Пусть в жизни будет Вам теплее от подарка Прометея (СВЕЧА или ЛАМПОЧКА)</w:t>
      </w:r>
    </w:p>
    <w:p w:rsidR="00F25B6B" w:rsidRPr="00D46EB4" w:rsidRDefault="00F25B6B" w:rsidP="00D46EB4">
      <w:pPr>
        <w:spacing w:after="0" w:afterAutospacing="0"/>
        <w:ind w:firstLine="709"/>
        <w:jc w:val="left"/>
        <w:rPr>
          <w:color w:val="auto"/>
          <w:spacing w:val="1"/>
          <w:shd w:val="clear" w:color="auto" w:fill="FFFFFF"/>
        </w:rPr>
      </w:pPr>
      <w:r w:rsidRPr="00F54597">
        <w:t xml:space="preserve"> </w:t>
      </w:r>
      <w:r w:rsidRPr="00D46EB4">
        <w:rPr>
          <w:b/>
          <w:color w:val="auto"/>
          <w:spacing w:val="1"/>
          <w:shd w:val="clear" w:color="auto" w:fill="FFFFFF"/>
        </w:rPr>
        <w:t>Ведущий:</w:t>
      </w:r>
      <w:r w:rsidRPr="00D46EB4">
        <w:rPr>
          <w:color w:val="auto"/>
          <w:spacing w:val="1"/>
          <w:shd w:val="clear" w:color="auto" w:fill="FFFFFF"/>
        </w:rPr>
        <w:t xml:space="preserve"> Вы прожили много лет и прошли через многое, вырастили детей, внесли свой вклад в развитие нашего мира: вы возводили фабрики и заводы, воевали на фронтах, добросовестно трудились в мирное время. А сегодня своей теплотой и лаской учите своих внучат быть добрыми и чуткими. </w:t>
      </w:r>
    </w:p>
    <w:p w:rsidR="00F25B6B" w:rsidRDefault="00DF0379" w:rsidP="00D46EB4">
      <w:pPr>
        <w:ind w:left="1418" w:firstLine="0"/>
        <w:jc w:val="left"/>
        <w:rPr>
          <w:color w:val="auto"/>
          <w:shd w:val="clear" w:color="auto" w:fill="FFFFFF"/>
        </w:rPr>
      </w:pPr>
      <w:r w:rsidRPr="00F54597">
        <w:rPr>
          <w:color w:val="auto"/>
          <w:shd w:val="clear" w:color="auto" w:fill="FFFFFF"/>
        </w:rPr>
        <w:t>Здоровья вам, ни капли грусти,</w:t>
      </w:r>
      <w:r w:rsidRPr="00F54597">
        <w:rPr>
          <w:color w:val="auto"/>
        </w:rPr>
        <w:br/>
      </w:r>
      <w:r w:rsidRPr="00F54597">
        <w:rPr>
          <w:color w:val="auto"/>
          <w:shd w:val="clear" w:color="auto" w:fill="FFFFFF"/>
        </w:rPr>
        <w:t>Лишь впереди чудес судьбы,</w:t>
      </w:r>
      <w:r w:rsidRPr="00F54597">
        <w:rPr>
          <w:color w:val="auto"/>
        </w:rPr>
        <w:br/>
      </w:r>
      <w:r w:rsidRPr="00F54597">
        <w:rPr>
          <w:color w:val="auto"/>
          <w:shd w:val="clear" w:color="auto" w:fill="FFFFFF"/>
        </w:rPr>
        <w:t>Чтоб в доме вашем было густо</w:t>
      </w:r>
      <w:r w:rsidRPr="00F54597">
        <w:rPr>
          <w:color w:val="auto"/>
        </w:rPr>
        <w:br/>
      </w:r>
      <w:r w:rsidRPr="00F54597">
        <w:rPr>
          <w:color w:val="auto"/>
          <w:shd w:val="clear" w:color="auto" w:fill="FFFFFF"/>
        </w:rPr>
        <w:t>Тепла, достатка, доброты.</w:t>
      </w:r>
      <w:r w:rsidRPr="00F54597">
        <w:rPr>
          <w:color w:val="auto"/>
        </w:rPr>
        <w:br/>
      </w:r>
      <w:r w:rsidRPr="00F54597">
        <w:rPr>
          <w:color w:val="auto"/>
        </w:rPr>
        <w:br/>
      </w:r>
      <w:r w:rsidRPr="00F54597">
        <w:rPr>
          <w:color w:val="auto"/>
          <w:shd w:val="clear" w:color="auto" w:fill="FFFFFF"/>
        </w:rPr>
        <w:t>Пусть согревает ваше сердце</w:t>
      </w:r>
      <w:r w:rsidRPr="00F54597">
        <w:rPr>
          <w:color w:val="auto"/>
        </w:rPr>
        <w:br/>
      </w:r>
      <w:r w:rsidRPr="00F54597">
        <w:rPr>
          <w:color w:val="auto"/>
          <w:shd w:val="clear" w:color="auto" w:fill="FFFFFF"/>
        </w:rPr>
        <w:t>Общение в кругу семьи,</w:t>
      </w:r>
      <w:r w:rsidRPr="00F54597">
        <w:rPr>
          <w:color w:val="auto"/>
        </w:rPr>
        <w:br/>
      </w:r>
      <w:r w:rsidRPr="00F54597">
        <w:rPr>
          <w:color w:val="auto"/>
          <w:shd w:val="clear" w:color="auto" w:fill="FFFFFF"/>
        </w:rPr>
        <w:t>Проходит время интересно,</w:t>
      </w:r>
      <w:r w:rsidRPr="00F54597">
        <w:rPr>
          <w:color w:val="auto"/>
        </w:rPr>
        <w:br/>
      </w:r>
      <w:r>
        <w:rPr>
          <w:color w:val="auto"/>
          <w:shd w:val="clear" w:color="auto" w:fill="FFFFFF"/>
        </w:rPr>
        <w:t>А счастье теплится внутри!</w:t>
      </w:r>
    </w:p>
    <w:p w:rsidR="00D46EB4" w:rsidRDefault="00D46EB4" w:rsidP="00D46EB4">
      <w:pPr>
        <w:ind w:left="1418" w:firstLine="0"/>
        <w:jc w:val="left"/>
        <w:rPr>
          <w:color w:val="auto"/>
          <w:shd w:val="clear" w:color="auto" w:fill="FFFFFF"/>
        </w:rPr>
      </w:pPr>
    </w:p>
    <w:p w:rsidR="00D46EB4" w:rsidRPr="00D46EB4" w:rsidRDefault="00D46EB4" w:rsidP="00D46EB4">
      <w:pPr>
        <w:ind w:left="1418" w:firstLine="0"/>
        <w:jc w:val="center"/>
        <w:rPr>
          <w:b/>
          <w:color w:val="auto"/>
          <w:shd w:val="clear" w:color="auto" w:fill="FFFFFF"/>
        </w:rPr>
      </w:pPr>
      <w:r>
        <w:rPr>
          <w:b/>
          <w:color w:val="auto"/>
          <w:shd w:val="clear" w:color="auto" w:fill="FFFFFF"/>
        </w:rPr>
        <w:t>6. ЗВУЧИТ МИНУС «БАБУШКА РЯДЫШКОМ С ДЕДУШКОЙ»</w:t>
      </w:r>
    </w:p>
    <w:p w:rsidR="00173CF8" w:rsidRDefault="00173CF8" w:rsidP="00D46EB4">
      <w:pPr>
        <w:rPr>
          <w:i/>
        </w:rPr>
      </w:pPr>
    </w:p>
    <w:p w:rsidR="001F5A24" w:rsidRDefault="001F5A24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7D27C1" w:rsidRDefault="007D27C1" w:rsidP="00D46EB4">
      <w:pPr>
        <w:rPr>
          <w:i/>
          <w:sz w:val="18"/>
          <w:szCs w:val="18"/>
        </w:rPr>
      </w:pPr>
    </w:p>
    <w:p w:rsidR="00E062B7" w:rsidRPr="00F54597" w:rsidRDefault="00E062B7" w:rsidP="00715FBB">
      <w:pPr>
        <w:jc w:val="left"/>
      </w:pPr>
    </w:p>
    <w:sectPr w:rsidR="00E062B7" w:rsidRPr="00F54597" w:rsidSect="00D46EB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03F"/>
    <w:multiLevelType w:val="hybridMultilevel"/>
    <w:tmpl w:val="4552E674"/>
    <w:lvl w:ilvl="0" w:tplc="E446FCD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70003D"/>
    <w:multiLevelType w:val="hybridMultilevel"/>
    <w:tmpl w:val="1924F084"/>
    <w:lvl w:ilvl="0" w:tplc="0C64BF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1D0BAB"/>
    <w:multiLevelType w:val="hybridMultilevel"/>
    <w:tmpl w:val="F3DE2FCE"/>
    <w:lvl w:ilvl="0" w:tplc="DCA8B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A27A30"/>
    <w:multiLevelType w:val="hybridMultilevel"/>
    <w:tmpl w:val="865AC6B8"/>
    <w:lvl w:ilvl="0" w:tplc="9DDC972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B8A21E2"/>
    <w:multiLevelType w:val="hybridMultilevel"/>
    <w:tmpl w:val="6F40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C06EA"/>
    <w:multiLevelType w:val="hybridMultilevel"/>
    <w:tmpl w:val="8EDADFF8"/>
    <w:lvl w:ilvl="0" w:tplc="BAA2736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5B406D25"/>
    <w:multiLevelType w:val="hybridMultilevel"/>
    <w:tmpl w:val="CE9A86A4"/>
    <w:lvl w:ilvl="0" w:tplc="50FC685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F1242"/>
    <w:multiLevelType w:val="hybridMultilevel"/>
    <w:tmpl w:val="F70C3E38"/>
    <w:lvl w:ilvl="0" w:tplc="145EC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AB6712"/>
    <w:multiLevelType w:val="hybridMultilevel"/>
    <w:tmpl w:val="4180357C"/>
    <w:lvl w:ilvl="0" w:tplc="0A5A9EC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6F600534"/>
    <w:multiLevelType w:val="hybridMultilevel"/>
    <w:tmpl w:val="AA18EB86"/>
    <w:lvl w:ilvl="0" w:tplc="7598CF5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7E140CD"/>
    <w:multiLevelType w:val="hybridMultilevel"/>
    <w:tmpl w:val="9238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949A0"/>
    <w:multiLevelType w:val="hybridMultilevel"/>
    <w:tmpl w:val="911A3B00"/>
    <w:lvl w:ilvl="0" w:tplc="C810A34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98C46C5"/>
    <w:multiLevelType w:val="hybridMultilevel"/>
    <w:tmpl w:val="B7EEC7C0"/>
    <w:lvl w:ilvl="0" w:tplc="40A8BA9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02F1A"/>
    <w:multiLevelType w:val="hybridMultilevel"/>
    <w:tmpl w:val="B34AC614"/>
    <w:lvl w:ilvl="0" w:tplc="ABDC8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13"/>
  </w:num>
  <w:num w:numId="6">
    <w:abstractNumId w:val="7"/>
  </w:num>
  <w:num w:numId="7">
    <w:abstractNumId w:val="0"/>
  </w:num>
  <w:num w:numId="8">
    <w:abstractNumId w:val="5"/>
  </w:num>
  <w:num w:numId="9">
    <w:abstractNumId w:val="12"/>
  </w:num>
  <w:num w:numId="10">
    <w:abstractNumId w:val="6"/>
  </w:num>
  <w:num w:numId="11">
    <w:abstractNumId w:val="3"/>
  </w:num>
  <w:num w:numId="12">
    <w:abstractNumId w:val="1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6043"/>
    <w:rsid w:val="000263DB"/>
    <w:rsid w:val="00033741"/>
    <w:rsid w:val="000376D6"/>
    <w:rsid w:val="0004221E"/>
    <w:rsid w:val="000A234F"/>
    <w:rsid w:val="000D35B9"/>
    <w:rsid w:val="000E7A9B"/>
    <w:rsid w:val="000F75D3"/>
    <w:rsid w:val="00131EB0"/>
    <w:rsid w:val="001378E6"/>
    <w:rsid w:val="00173CF8"/>
    <w:rsid w:val="001A0D41"/>
    <w:rsid w:val="001B7EEA"/>
    <w:rsid w:val="001C6233"/>
    <w:rsid w:val="001D6175"/>
    <w:rsid w:val="001D7D38"/>
    <w:rsid w:val="001F5A24"/>
    <w:rsid w:val="0021020E"/>
    <w:rsid w:val="00245ACE"/>
    <w:rsid w:val="00247FA2"/>
    <w:rsid w:val="002A45ED"/>
    <w:rsid w:val="002A51C1"/>
    <w:rsid w:val="002C0E6F"/>
    <w:rsid w:val="002C27CE"/>
    <w:rsid w:val="002D6E59"/>
    <w:rsid w:val="003153C3"/>
    <w:rsid w:val="00382150"/>
    <w:rsid w:val="003D5A8E"/>
    <w:rsid w:val="004002A2"/>
    <w:rsid w:val="00437DCB"/>
    <w:rsid w:val="00441B3A"/>
    <w:rsid w:val="004B3A38"/>
    <w:rsid w:val="004E04A7"/>
    <w:rsid w:val="0050604B"/>
    <w:rsid w:val="00521765"/>
    <w:rsid w:val="00532B9E"/>
    <w:rsid w:val="00595D77"/>
    <w:rsid w:val="005B30F4"/>
    <w:rsid w:val="005C5E1E"/>
    <w:rsid w:val="005F6DF4"/>
    <w:rsid w:val="00602C5A"/>
    <w:rsid w:val="006131AE"/>
    <w:rsid w:val="006833DA"/>
    <w:rsid w:val="006A3E69"/>
    <w:rsid w:val="00715FBB"/>
    <w:rsid w:val="007D27C1"/>
    <w:rsid w:val="007F0700"/>
    <w:rsid w:val="00874D11"/>
    <w:rsid w:val="00892894"/>
    <w:rsid w:val="00892976"/>
    <w:rsid w:val="008A0911"/>
    <w:rsid w:val="008C7297"/>
    <w:rsid w:val="008C73F4"/>
    <w:rsid w:val="009067A6"/>
    <w:rsid w:val="00915277"/>
    <w:rsid w:val="00940E89"/>
    <w:rsid w:val="009C0ED6"/>
    <w:rsid w:val="009C1A5E"/>
    <w:rsid w:val="009C42A2"/>
    <w:rsid w:val="00A33671"/>
    <w:rsid w:val="00AF286D"/>
    <w:rsid w:val="00AF7BE0"/>
    <w:rsid w:val="00B258B3"/>
    <w:rsid w:val="00B46503"/>
    <w:rsid w:val="00B510AE"/>
    <w:rsid w:val="00B66043"/>
    <w:rsid w:val="00BD61B5"/>
    <w:rsid w:val="00C06CC3"/>
    <w:rsid w:val="00C31448"/>
    <w:rsid w:val="00C5462B"/>
    <w:rsid w:val="00C556C4"/>
    <w:rsid w:val="00C8546B"/>
    <w:rsid w:val="00CB19B4"/>
    <w:rsid w:val="00CE24CB"/>
    <w:rsid w:val="00D02729"/>
    <w:rsid w:val="00D03ABB"/>
    <w:rsid w:val="00D30E1E"/>
    <w:rsid w:val="00D40BE2"/>
    <w:rsid w:val="00D46EB4"/>
    <w:rsid w:val="00D678A6"/>
    <w:rsid w:val="00D874D8"/>
    <w:rsid w:val="00DC5554"/>
    <w:rsid w:val="00DF0379"/>
    <w:rsid w:val="00E062B7"/>
    <w:rsid w:val="00E06BA0"/>
    <w:rsid w:val="00E21681"/>
    <w:rsid w:val="00E46F60"/>
    <w:rsid w:val="00E70C86"/>
    <w:rsid w:val="00E7602C"/>
    <w:rsid w:val="00E84BF3"/>
    <w:rsid w:val="00EE7F2D"/>
    <w:rsid w:val="00EF0B91"/>
    <w:rsid w:val="00F17898"/>
    <w:rsid w:val="00F24AC5"/>
    <w:rsid w:val="00F25B6B"/>
    <w:rsid w:val="00F27D88"/>
    <w:rsid w:val="00F32C6E"/>
    <w:rsid w:val="00F54597"/>
    <w:rsid w:val="00F60192"/>
    <w:rsid w:val="00F768F7"/>
    <w:rsid w:val="00FC0885"/>
    <w:rsid w:val="00FD4B77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97BA"/>
  <w15:docId w15:val="{E137E4C2-BA66-4DAF-A0E5-F4A891E8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1E"/>
    <w:pPr>
      <w:spacing w:after="100" w:afterAutospacing="1" w:line="240" w:lineRule="auto"/>
      <w:ind w:firstLine="567"/>
      <w:contextualSpacing/>
      <w:jc w:val="both"/>
    </w:pPr>
    <w:rPr>
      <w:color w:val="000000"/>
      <w:shd w:val="clear" w:color="auto" w:fill="F9F9F9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E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aliases w:val="КП"/>
    <w:basedOn w:val="a"/>
    <w:next w:val="a"/>
    <w:link w:val="20"/>
    <w:uiPriority w:val="9"/>
    <w:unhideWhenUsed/>
    <w:qFormat/>
    <w:rsid w:val="00D02729"/>
    <w:pPr>
      <w:keepNext/>
      <w:keepLines/>
      <w:spacing w:after="0" w:afterAutospacing="0" w:line="360" w:lineRule="auto"/>
      <w:ind w:firstLine="720"/>
      <w:contextualSpacing w:val="0"/>
      <w:jc w:val="center"/>
      <w:outlineLvl w:val="1"/>
    </w:pPr>
    <w:rPr>
      <w:rFonts w:eastAsiaTheme="majorEastAsia" w:cstheme="majorBidi"/>
      <w:b/>
      <w:bCs/>
      <w:i/>
      <w:color w:val="auto"/>
      <w:szCs w:val="26"/>
      <w:shd w:val="clear" w:color="auto" w:fill="auto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5C5E1E"/>
    <w:pPr>
      <w:keepNext/>
      <w:spacing w:before="240" w:after="200"/>
      <w:ind w:firstLine="0"/>
      <w:jc w:val="center"/>
      <w:outlineLvl w:val="2"/>
    </w:pPr>
    <w:rPr>
      <w:rFonts w:ascii="Century Gothic" w:eastAsia="Times New Roman" w:hAnsi="Century Gothic" w:cs="Arial"/>
      <w:b/>
      <w:bCs/>
      <w:w w:val="79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5E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КП Знак"/>
    <w:basedOn w:val="a0"/>
    <w:link w:val="2"/>
    <w:uiPriority w:val="9"/>
    <w:rsid w:val="00D02729"/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customStyle="1" w:styleId="30">
    <w:name w:val="Заголовок 3 Знак"/>
    <w:basedOn w:val="a0"/>
    <w:link w:val="3"/>
    <w:semiHidden/>
    <w:rsid w:val="005C5E1E"/>
    <w:rPr>
      <w:rFonts w:ascii="Century Gothic" w:eastAsia="Times New Roman" w:hAnsi="Century Gothic" w:cs="Arial"/>
      <w:b/>
      <w:bCs/>
      <w:color w:val="000000"/>
      <w:w w:val="79"/>
      <w:sz w:val="24"/>
      <w:szCs w:val="26"/>
      <w:lang w:eastAsia="ru-RU"/>
    </w:rPr>
  </w:style>
  <w:style w:type="character" w:styleId="a3">
    <w:name w:val="Strong"/>
    <w:basedOn w:val="a0"/>
    <w:uiPriority w:val="22"/>
    <w:qFormat/>
    <w:rsid w:val="005C5E1E"/>
    <w:rPr>
      <w:b/>
      <w:bCs/>
    </w:rPr>
  </w:style>
  <w:style w:type="paragraph" w:styleId="a4">
    <w:name w:val="List Paragraph"/>
    <w:basedOn w:val="a"/>
    <w:uiPriority w:val="34"/>
    <w:qFormat/>
    <w:rsid w:val="005C5E1E"/>
    <w:pPr>
      <w:ind w:left="720"/>
    </w:pPr>
    <w:rPr>
      <w:rFonts w:eastAsia="Times New Roman"/>
    </w:rPr>
  </w:style>
  <w:style w:type="paragraph" w:customStyle="1" w:styleId="c1">
    <w:name w:val="c1"/>
    <w:basedOn w:val="a"/>
    <w:rsid w:val="00EF0B91"/>
    <w:pPr>
      <w:spacing w:before="100" w:beforeAutospacing="1"/>
      <w:ind w:firstLine="0"/>
      <w:contextualSpacing w:val="0"/>
      <w:jc w:val="left"/>
    </w:pPr>
    <w:rPr>
      <w:rFonts w:eastAsia="Times New Roman"/>
      <w:color w:val="auto"/>
      <w:sz w:val="24"/>
      <w:szCs w:val="24"/>
      <w:shd w:val="clear" w:color="auto" w:fill="auto"/>
    </w:rPr>
  </w:style>
  <w:style w:type="character" w:customStyle="1" w:styleId="c0">
    <w:name w:val="c0"/>
    <w:basedOn w:val="a0"/>
    <w:rsid w:val="00EF0B91"/>
  </w:style>
  <w:style w:type="paragraph" w:styleId="a5">
    <w:name w:val="No Spacing"/>
    <w:basedOn w:val="a"/>
    <w:uiPriority w:val="1"/>
    <w:qFormat/>
    <w:rsid w:val="009C0ED6"/>
    <w:pPr>
      <w:spacing w:before="100" w:beforeAutospacing="1"/>
      <w:ind w:firstLine="0"/>
      <w:contextualSpacing w:val="0"/>
      <w:jc w:val="left"/>
    </w:pPr>
    <w:rPr>
      <w:rFonts w:eastAsia="Times New Roman"/>
      <w:color w:val="auto"/>
      <w:sz w:val="24"/>
      <w:szCs w:val="24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9C0ED6"/>
    <w:pPr>
      <w:spacing w:before="100" w:beforeAutospacing="1"/>
      <w:ind w:firstLine="0"/>
      <w:contextualSpacing w:val="0"/>
      <w:jc w:val="left"/>
    </w:pPr>
    <w:rPr>
      <w:rFonts w:eastAsia="Times New Roman"/>
      <w:color w:val="auto"/>
      <w:sz w:val="24"/>
      <w:szCs w:val="24"/>
      <w:shd w:val="clear" w:color="auto" w:fill="auto"/>
    </w:rPr>
  </w:style>
  <w:style w:type="paragraph" w:styleId="a7">
    <w:name w:val="Balloon Text"/>
    <w:basedOn w:val="a"/>
    <w:link w:val="a8"/>
    <w:uiPriority w:val="99"/>
    <w:semiHidden/>
    <w:unhideWhenUsed/>
    <w:rsid w:val="007D27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27C1"/>
    <w:rPr>
      <w:rFonts w:ascii="Segoe U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Ямщиковы ССОК</cp:lastModifiedBy>
  <cp:revision>48</cp:revision>
  <cp:lastPrinted>2025-09-18T09:02:00Z</cp:lastPrinted>
  <dcterms:created xsi:type="dcterms:W3CDTF">2024-09-20T04:01:00Z</dcterms:created>
  <dcterms:modified xsi:type="dcterms:W3CDTF">2025-09-22T06:45:00Z</dcterms:modified>
</cp:coreProperties>
</file>