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D1EA7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8CC7C">
      <w:pPr>
        <w:spacing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14:paraId="6BED5B8D">
      <w:pPr>
        <w:spacing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86 комбинированного вида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BEFDB5">
      <w:pPr>
        <w:spacing w:before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7302B3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A86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D8E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DC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2B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14:paraId="37492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«Выстраивание доверительных взаимоотношений с детьми и родителями»</w:t>
      </w:r>
    </w:p>
    <w:bookmarkEnd w:id="0"/>
    <w:p w14:paraId="7BCACA2A">
      <w:pPr>
        <w:rPr>
          <w:rFonts w:ascii="Times New Roman" w:hAnsi="Times New Roman" w:cs="Times New Roman"/>
          <w:sz w:val="28"/>
          <w:szCs w:val="28"/>
        </w:rPr>
      </w:pPr>
    </w:p>
    <w:p w14:paraId="135061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B2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78705" cy="2406650"/>
            <wp:effectExtent l="0" t="0" r="0" b="0"/>
            <wp:docPr id="1" name="Рисунок 1" descr="Современные формы взаимодействия ДОУ и Семьи&quot; | Образовательная социальная 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овременные формы взаимодействия ДОУ и Семьи&quot; | Образовательная социальная  се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63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24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C2E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7A994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Воспитатель Новицкая Е.А</w:t>
      </w:r>
    </w:p>
    <w:p w14:paraId="2C62148F">
      <w:pPr>
        <w:rPr>
          <w:rFonts w:ascii="Times New Roman" w:hAnsi="Times New Roman" w:cs="Times New Roman"/>
          <w:sz w:val="28"/>
          <w:szCs w:val="28"/>
        </w:rPr>
      </w:pPr>
    </w:p>
    <w:p w14:paraId="26FCE3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130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5532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0F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6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6D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1D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738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850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78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Саранск</w:t>
      </w:r>
    </w:p>
    <w:p w14:paraId="48E24D7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26880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D913E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 педагогов и родителей есть единые задачи: сделать все, чтобы дети росли счастливыми, активными, здоровыми, жизнелюбивыми, общительными,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— ищут и стремятся внедрять новые, эффективные формы взаимодействия с семьями воспитанников, основная задача которых — достижение реального сотрудничества между детским садом и семьей.</w:t>
      </w:r>
    </w:p>
    <w:p w14:paraId="3272198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Важными характеристиками продуктивного взаимодействия детского сада и семьи являются ответственность и активность.</w:t>
      </w:r>
    </w:p>
    <w:p w14:paraId="6C86C5B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Решающим условием положительного направления взаимодействия детского сада и семьи, являются доверительные отношения между воспитателем и родителями. Контакт должен строятся таким образом, чтобы у родителей возник интерес к процессу воспитания, потребность добиться успеха, уверенность в своих силах. Не менее важная задача – вооружение семьи педагогическими знаниями и умениями, в их усвоении непосредственно в теоретической и практической, определенным образом организованной деятельности. Следствием такой организации педагогического взаимодействия станет активное участие родителей в воспитании не только своего ребенка, но и группы в целом. Педагоги и родители как партнеры должны дополнять друг друга. Готовясь к сотрудничеству с семьей, требуется четко продумывать формы и методы работы и обеспечивать их соответствие поставленным задачам, особенностям предполагаемых партнеров по взаимодействию.</w:t>
      </w:r>
    </w:p>
    <w:p w14:paraId="06DC29E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Все формы работы с родителями подразделяются:</w:t>
      </w:r>
    </w:p>
    <w:p w14:paraId="0C026BF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индивидуальные;</w:t>
      </w:r>
    </w:p>
    <w:p w14:paraId="72953C4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коллективные;</w:t>
      </w:r>
    </w:p>
    <w:p w14:paraId="30A11CCC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наглядно-информационные</w:t>
      </w:r>
    </w:p>
    <w:p w14:paraId="4445D32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Разработан новый федеральный государственный образовательный стандарт дошкольного образования, который отвечает новым социальным запросам и в котором большое внимание уделяется работе с родителями. В ФГОС говорится, что работа с родителями воспитанников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 же сформированы и требования по взаимодействию организации работы с родителями. Одним из принципов которой является сотрудничество ДОУ с семьёй воспитанника, ФГОСДО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коррекции нарушений развития. Одним из требований к психолого-педагогичким условиям является обеспечение повышение компетенции родителей (законных представителей) в вопросах развития и образования, охраны и укрепления здоровья детей.</w:t>
      </w:r>
    </w:p>
    <w:p w14:paraId="07F8CEB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EC446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Исходя из этого 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 Таким образом, внедрение новых федеральных государственных требований позволяет организовать совместную деятельность детского сада и семьи и более эффективно использовать традиционные и нетрадиционные формы работы.</w:t>
      </w:r>
    </w:p>
    <w:p w14:paraId="7A23011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Существуют разные подходы к взаимодействию педагогов ДОУ и родителей. Основная цель которых установление доверительных отношений между детьми, родителями и педагогами, объединение в одну команду, потребность делиться друг с другом своими проблемами и совместно их решать.</w:t>
      </w:r>
    </w:p>
    <w:p w14:paraId="1496F61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ее.</w:t>
      </w:r>
    </w:p>
    <w:p w14:paraId="5D7C4C6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Основными условиями, необходимыми для реализации доверительного взаимодействия между ДОУ и семьей, являются следующие:</w:t>
      </w:r>
    </w:p>
    <w:p w14:paraId="24ABD5A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14:paraId="143C169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открытость детского сада семье;</w:t>
      </w:r>
    </w:p>
    <w:p w14:paraId="2220D65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ориентация педагога на работу с детьми и родителями.</w:t>
      </w:r>
    </w:p>
    <w:p w14:paraId="260D589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Работу с родителями следует строить, придерживаясь следующих этапов.</w:t>
      </w:r>
    </w:p>
    <w:p w14:paraId="5CFD8A3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Продумывание содержания и форм работы с родителями.</w:t>
      </w:r>
    </w:p>
    <w:p w14:paraId="33A1EEA9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Установление между воспитателями и родителями доброжелательных отношений с установкой на будущее деловое сотрудничество</w:t>
      </w:r>
    </w:p>
    <w:p w14:paraId="27B437D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14:paraId="4D72190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Ознакомление педагога с проблемами семьи в воспитании ребенка.</w:t>
      </w:r>
    </w:p>
    <w:p w14:paraId="15D69CA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Совместное с взрослыми исследование и формирование личности ребенка.</w:t>
      </w:r>
    </w:p>
    <w:p w14:paraId="322A151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настоящее время сложились устойчивые формы работы детского сада с семьей, которые в дошкольной педагогике принято считать традиционными.</w:t>
      </w:r>
    </w:p>
    <w:p w14:paraId="02208FE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14:paraId="1098D7F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5F67CC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реализации содержания этой работы в дошкольном учреждении также используются коллективные и индивидуальные формы деятельности. Эти формы могут стать эффективными только в том случае, если удалось найти индивидуальный стиль взаимоотношений с каждым родителем, важно расположить к себе родителей, завоевать их доверие, вызвать на откровенность, разбудить желание поделиться с педагогом своими мыслями, сомнениями. Все это поможет лучше понять ребенка, найти оптимальные способы решения проблем воспитания конкретной личности в дошкольном учреждении и дома.</w:t>
      </w:r>
    </w:p>
    <w:p w14:paraId="13D97E4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По-прежнему в этой группе лидируют следующие традиционные коллективные формы общения:</w:t>
      </w:r>
    </w:p>
    <w:p w14:paraId="2C92C1D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1.Общее родительское собрание ДОУ.</w:t>
      </w:r>
    </w:p>
    <w:p w14:paraId="0BB6F41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2.Педагогический совет с участием родителей.</w:t>
      </w:r>
    </w:p>
    <w:p w14:paraId="741312CB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3.Родительская конференция</w:t>
      </w:r>
    </w:p>
    <w:p w14:paraId="290F9E7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4.Тематические консультации</w:t>
      </w:r>
    </w:p>
    <w:p w14:paraId="366CF8F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5.Групповые собрания родителей</w:t>
      </w:r>
    </w:p>
    <w:p w14:paraId="214589B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 , «Праздник мам», «Лучший папа», «Папа, мама, я — дружная семья», «Праздник урожая», вечер взаимодействия «Как мы весну встречали». Не обойтись и без спортивных развлечений таких как «Зарничка», семейные Олимпийские игры. Такие вечера помогают создать эмоциональный комфорт в  группе, сблизить участников педагогического процесса. 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воспитателя.</w:t>
      </w:r>
    </w:p>
    <w:p w14:paraId="108E3834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</w:t>
      </w:r>
    </w:p>
    <w:p w14:paraId="2DE4251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</w:t>
      </w:r>
    </w:p>
    <w:p w14:paraId="6503066D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E1C98D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670C30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F6EE66">
      <w:pPr>
        <w:spacing w:after="0" w:line="36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Наглядно-информационные формы взаимодействия с родителями.</w:t>
      </w:r>
    </w:p>
    <w:p w14:paraId="3759714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14:paraId="1137CB3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Группа традиционных информационно-ознакомительных форм.</w:t>
      </w:r>
    </w:p>
    <w:p w14:paraId="51A4594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Уголок для родителей.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Главное — содержание родительского уголка должно быть кратким, ясным, разборчивым, чтобы у родителей возникло желание обратиться к его содержанию. Ещё очень важно не только наполнить уголок самой свежей и полезной информацией, но и сделать его красочным и привлекающим внимание.</w:t>
      </w:r>
    </w:p>
    <w:p w14:paraId="75DCFC6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Информационно-аналитических форм организации взаимодействия с родителями</w:t>
      </w:r>
    </w:p>
    <w:p w14:paraId="0052824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</w:t>
      </w:r>
    </w:p>
    <w:p w14:paraId="1ECCC8C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Анкетирование. 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14:paraId="062FC1F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Письменные формы взаимодействия с родителями</w:t>
      </w:r>
    </w:p>
    <w:p w14:paraId="3E4CAD0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Новое в практике работы детского сада с семьёй это использование письменных форм общения с родителями. Но злоупотреблять такими формами общения не стоит. Так как они не способствуют сплочению детско-родительского коллектива группы.</w:t>
      </w:r>
    </w:p>
    <w:p w14:paraId="6354B1F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Брошюры. Брошюры помогают родителям узнать о детском саде. Брошюры могут описать концепцию детского сада и дать общую информацию о нем.</w:t>
      </w:r>
    </w:p>
    <w:p w14:paraId="3791EFB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Пособия. Пособия содержат подробную информацию о детском саде. Семьи могут обращаться к пособиям в течение всего года.</w:t>
      </w:r>
    </w:p>
    <w:p w14:paraId="04A62EB8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Бюллетень. 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14:paraId="14CC467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14:paraId="50004F2D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помощь.</w:t>
      </w:r>
    </w:p>
    <w:p w14:paraId="596B8F9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1F23DA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</w:t>
      </w:r>
    </w:p>
    <w:p w14:paraId="42F5B87E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Доска объявлений. Доска объявлений – это настенный экран, который информирует родителей о собраниях на день и др.</w:t>
      </w:r>
    </w:p>
    <w:p w14:paraId="702ED813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Ящик для предложений. 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14:paraId="29CE9197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Отчеты. 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14:paraId="0EC69CE2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Успешное взаимодействие ДОУ и семьи осуществляется при соблюдении обязательных условий: осознание цели деятельности каждым участником процесса; обеспечение индивидуального подхода к каждой семье воспитанников; четкое планирование деятельности взаимодействия ДОУ с семьей. Основной трудностью является привлечение родителей к активному участию в деятельности ДОУ. Чтобы проводить данную работу, необходима большая подготовительная работа с родителями детей.</w:t>
      </w:r>
    </w:p>
    <w:p w14:paraId="7E5FD93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на основании вышеизложенного можно сделать вывод о том, что современные тенденции в развитии дошкольного образования объединены одним важным и значимым критерием — его качеством, которое непосредственно зависит от уровня профессиональной компетентности педагогов, воспитателей и педагогической культуры родителей. Их общая задача: образование и воспитание будущего поколения, создание комфортных условий для полноценного развития личности.</w:t>
      </w:r>
    </w:p>
    <w:p w14:paraId="76677499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0F856E1F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490ADDD0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6FE32DF7">
      <w:pPr>
        <w:spacing w:after="0" w:line="240" w:lineRule="auto"/>
        <w:ind w:firstLine="851"/>
        <w:jc w:val="both"/>
        <w:rPr>
          <w:sz w:val="24"/>
          <w:szCs w:val="24"/>
        </w:rPr>
      </w:pPr>
    </w:p>
    <w:p w14:paraId="22B2E546">
      <w:pPr>
        <w:spacing w:after="0" w:line="240" w:lineRule="auto"/>
        <w:ind w:firstLine="851"/>
        <w:jc w:val="both"/>
        <w:rPr>
          <w:sz w:val="24"/>
          <w:szCs w:val="24"/>
        </w:rPr>
      </w:pPr>
    </w:p>
    <w:sectPr>
      <w:pgSz w:w="11906" w:h="16838"/>
      <w:pgMar w:top="474" w:right="850" w:bottom="744" w:left="821" w:header="708" w:footer="708" w:gutter="0"/>
      <w:pgBorders>
        <w:top w:val="basicBlackDots" w:color="auto" w:sz="20" w:space="1"/>
        <w:left w:val="basicBlackDots" w:color="auto" w:sz="20" w:space="4"/>
        <w:bottom w:val="basicBlackDots" w:color="auto" w:sz="20" w:space="1"/>
        <w:right w:val="basicBlackDots" w:color="auto" w:sz="20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3F"/>
    <w:rsid w:val="007C2AB1"/>
    <w:rsid w:val="008E273F"/>
    <w:rsid w:val="00C607AF"/>
    <w:rsid w:val="5EC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1850</Words>
  <Characters>10551</Characters>
  <Lines>87</Lines>
  <Paragraphs>24</Paragraphs>
  <TotalTime>7</TotalTime>
  <ScaleCrop>false</ScaleCrop>
  <LinksUpToDate>false</LinksUpToDate>
  <CharactersWithSpaces>12377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2023-06-13T08:02:00Z</dcterms:created>
  <dc:creator>Старший воспитатель</dc:creator>
  <cp:lastModifiedBy>Kateruna Beselova</cp:lastModifiedBy>
  <dcterms:modified xsi:type="dcterms:W3CDTF">2025-09-24T07:12:45Z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3FAA7056BD9041D69D18B750BDF2B867_12</vt:lpwstr>
  </property>
</Properties>
</file>