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2046C">
      <w:pPr>
        <w:spacing w:after="0"/>
        <w:jc w:val="center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ГОСУДАРСТВЕННОЕ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БЮДЖЕТНОЕ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18BBE1F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ОБЩЕОБРАЗОВАТЕЛЬНОЕ </w:t>
      </w:r>
      <w:r>
        <w:rPr>
          <w:rFonts w:ascii="Times New Roman" w:hAnsi="Times New Roman" w:cs="Times New Roman"/>
          <w:bCs/>
          <w:sz w:val="28"/>
          <w:szCs w:val="28"/>
        </w:rPr>
        <w:t>УЧРЕЖДЕНИЕ</w:t>
      </w:r>
    </w:p>
    <w:p w14:paraId="0A8061B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ЛУГАНСКОЙ НАРОДНОЙ РЕСПУБЛИКИ </w:t>
      </w:r>
    </w:p>
    <w:p w14:paraId="3B395E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«ЛУГАНСК</w:t>
      </w:r>
      <w:r>
        <w:rPr>
          <w:rFonts w:ascii="Times New Roman" w:hAnsi="Times New Roman" w:cs="Times New Roman"/>
          <w:sz w:val="28"/>
          <w:szCs w:val="28"/>
          <w:lang w:val="ru-RU"/>
        </w:rPr>
        <w:t>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ЛИНГВИСТИЧЕСКАЯ ГИМНАЗИЯ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46EBB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ИМЕНИ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МАРШАЛА Г.К.ЖУКОВА»</w:t>
      </w:r>
    </w:p>
    <w:p w14:paraId="127381BC">
      <w:pPr>
        <w:spacing w:after="0"/>
        <w:ind w:left="1066" w:right="639"/>
        <w:jc w:val="right"/>
      </w:pPr>
    </w:p>
    <w:p w14:paraId="1CC3BA6A">
      <w:pPr>
        <w:spacing w:after="0"/>
        <w:ind w:left="1066" w:right="639"/>
        <w:jc w:val="center"/>
      </w:pPr>
    </w:p>
    <w:p w14:paraId="6D1323E3">
      <w:pPr>
        <w:spacing w:after="0"/>
        <w:ind w:left="1066" w:right="639"/>
        <w:jc w:val="both"/>
      </w:pPr>
    </w:p>
    <w:p w14:paraId="6EFF4A2E">
      <w:pPr>
        <w:spacing w:after="0"/>
        <w:ind w:left="1066" w:right="639"/>
        <w:jc w:val="both"/>
      </w:pPr>
    </w:p>
    <w:p w14:paraId="24C70245">
      <w:pPr>
        <w:spacing w:after="0"/>
        <w:ind w:left="1066" w:right="639"/>
        <w:jc w:val="both"/>
      </w:pPr>
    </w:p>
    <w:p w14:paraId="700842BE">
      <w:pPr>
        <w:spacing w:after="0"/>
        <w:ind w:left="1066" w:right="639"/>
        <w:jc w:val="both"/>
      </w:pPr>
    </w:p>
    <w:p w14:paraId="3C30CA08">
      <w:pPr>
        <w:spacing w:after="0"/>
        <w:ind w:left="1066" w:right="639"/>
        <w:jc w:val="both"/>
      </w:pPr>
    </w:p>
    <w:p w14:paraId="63F42A63">
      <w:pPr>
        <w:spacing w:after="0"/>
        <w:ind w:left="1066" w:right="639"/>
        <w:jc w:val="both"/>
      </w:pPr>
    </w:p>
    <w:p w14:paraId="1D857BCD">
      <w:pPr>
        <w:tabs>
          <w:tab w:val="left" w:pos="2700"/>
        </w:tabs>
        <w:spacing w:after="0"/>
        <w:ind w:left="1066" w:right="639"/>
        <w:jc w:val="center"/>
      </w:pPr>
      <w:r>
        <w:t>Конспект урока по русскому языку</w:t>
      </w:r>
    </w:p>
    <w:p w14:paraId="66C24CB1">
      <w:pPr>
        <w:tabs>
          <w:tab w:val="left" w:pos="2700"/>
        </w:tabs>
        <w:spacing w:after="0"/>
        <w:ind w:left="1066" w:right="639"/>
        <w:jc w:val="center"/>
      </w:pPr>
      <w:r>
        <w:t>по теме «Слова с удвоенными согласными»</w:t>
      </w:r>
    </w:p>
    <w:p w14:paraId="0FD08C4D">
      <w:pPr>
        <w:tabs>
          <w:tab w:val="left" w:pos="3525"/>
        </w:tabs>
        <w:spacing w:after="0"/>
        <w:ind w:left="1066" w:right="639"/>
        <w:jc w:val="center"/>
      </w:pPr>
      <w:r>
        <w:t>2 класс</w:t>
      </w:r>
    </w:p>
    <w:p w14:paraId="58888391">
      <w:pPr>
        <w:spacing w:after="0"/>
        <w:ind w:left="1066" w:right="639"/>
        <w:jc w:val="both"/>
      </w:pPr>
    </w:p>
    <w:p w14:paraId="70A094D3">
      <w:pPr>
        <w:spacing w:after="0"/>
        <w:ind w:left="1066" w:right="639"/>
        <w:jc w:val="both"/>
      </w:pPr>
    </w:p>
    <w:p w14:paraId="359E090F">
      <w:pPr>
        <w:spacing w:after="0"/>
        <w:ind w:left="1066" w:right="639"/>
        <w:jc w:val="both"/>
      </w:pPr>
    </w:p>
    <w:p w14:paraId="6EB67509">
      <w:pPr>
        <w:spacing w:after="0"/>
        <w:ind w:left="1066" w:right="639"/>
        <w:jc w:val="both"/>
      </w:pPr>
    </w:p>
    <w:p w14:paraId="1D7A8FA4">
      <w:pPr>
        <w:spacing w:after="0"/>
        <w:ind w:left="1066" w:right="639"/>
        <w:jc w:val="both"/>
      </w:pPr>
    </w:p>
    <w:p w14:paraId="21B1C788">
      <w:pPr>
        <w:tabs>
          <w:tab w:val="left" w:pos="6015"/>
        </w:tabs>
        <w:spacing w:after="0"/>
        <w:ind w:left="1066" w:right="639"/>
        <w:jc w:val="right"/>
      </w:pPr>
    </w:p>
    <w:p w14:paraId="635D0FDE">
      <w:pPr>
        <w:tabs>
          <w:tab w:val="left" w:pos="6015"/>
        </w:tabs>
        <w:spacing w:after="0"/>
        <w:ind w:left="1066" w:right="639"/>
        <w:jc w:val="right"/>
      </w:pPr>
      <w:r>
        <w:t>Составила</w:t>
      </w:r>
    </w:p>
    <w:p w14:paraId="3BF6CF4F">
      <w:pPr>
        <w:tabs>
          <w:tab w:val="left" w:pos="6015"/>
        </w:tabs>
        <w:spacing w:after="0"/>
        <w:ind w:left="1066" w:right="639"/>
        <w:jc w:val="right"/>
      </w:pPr>
      <w:r>
        <w:t>Лукьяненко Г.Ф.,</w:t>
      </w:r>
    </w:p>
    <w:p w14:paraId="70FD9FD2">
      <w:pPr>
        <w:tabs>
          <w:tab w:val="left" w:pos="6015"/>
        </w:tabs>
        <w:spacing w:after="0"/>
        <w:ind w:left="1066" w:right="639"/>
        <w:jc w:val="right"/>
      </w:pPr>
      <w:r>
        <w:t>учитель начальных классов</w:t>
      </w:r>
    </w:p>
    <w:p w14:paraId="05A20D42">
      <w:pPr>
        <w:tabs>
          <w:tab w:val="left" w:pos="6015"/>
        </w:tabs>
        <w:spacing w:after="0"/>
        <w:ind w:left="1066" w:right="639"/>
        <w:jc w:val="right"/>
      </w:pPr>
      <w:r>
        <w:t>высшей квалификационной</w:t>
      </w:r>
    </w:p>
    <w:p w14:paraId="472CF565">
      <w:pPr>
        <w:spacing w:after="0"/>
        <w:ind w:left="1066" w:right="639"/>
        <w:jc w:val="both"/>
      </w:pPr>
      <w:bookmarkStart w:id="0" w:name="_GoBack"/>
      <w:bookmarkEnd w:id="0"/>
    </w:p>
    <w:p w14:paraId="32AE2FBF">
      <w:pPr>
        <w:spacing w:after="0"/>
        <w:ind w:left="1066" w:right="639"/>
        <w:jc w:val="both"/>
      </w:pPr>
    </w:p>
    <w:p w14:paraId="243F71F2">
      <w:pPr>
        <w:spacing w:after="0"/>
        <w:ind w:left="1066" w:right="639"/>
        <w:jc w:val="both"/>
      </w:pPr>
    </w:p>
    <w:p w14:paraId="1863D226">
      <w:pPr>
        <w:spacing w:after="0"/>
        <w:ind w:left="1066" w:right="639"/>
        <w:jc w:val="both"/>
      </w:pPr>
    </w:p>
    <w:p w14:paraId="19E2242B">
      <w:pPr>
        <w:spacing w:after="0"/>
        <w:ind w:left="1066" w:right="639"/>
        <w:jc w:val="both"/>
      </w:pPr>
    </w:p>
    <w:p w14:paraId="0676FD11">
      <w:pPr>
        <w:spacing w:after="0"/>
        <w:ind w:left="1066" w:right="639"/>
        <w:jc w:val="both"/>
      </w:pPr>
    </w:p>
    <w:p w14:paraId="2B3FAD97">
      <w:pPr>
        <w:spacing w:after="0"/>
        <w:ind w:left="1066" w:right="639"/>
        <w:jc w:val="center"/>
      </w:pPr>
    </w:p>
    <w:p w14:paraId="1773F93E">
      <w:pPr>
        <w:spacing w:after="0"/>
        <w:ind w:left="1066" w:right="639"/>
        <w:jc w:val="center"/>
      </w:pPr>
    </w:p>
    <w:p w14:paraId="401FF4CB">
      <w:pPr>
        <w:spacing w:after="0"/>
        <w:ind w:left="1066" w:right="639"/>
        <w:jc w:val="center"/>
      </w:pPr>
    </w:p>
    <w:p w14:paraId="641E1630">
      <w:pPr>
        <w:spacing w:after="0"/>
        <w:ind w:left="1066" w:right="639"/>
        <w:jc w:val="center"/>
      </w:pPr>
    </w:p>
    <w:p w14:paraId="45077670">
      <w:pPr>
        <w:spacing w:after="0"/>
        <w:ind w:left="1066" w:right="639"/>
        <w:jc w:val="center"/>
      </w:pPr>
    </w:p>
    <w:p w14:paraId="2A53D93F">
      <w:pPr>
        <w:spacing w:after="0"/>
        <w:ind w:left="1066" w:right="639"/>
        <w:jc w:val="center"/>
      </w:pPr>
    </w:p>
    <w:p w14:paraId="2BF1DDD5">
      <w:pPr>
        <w:spacing w:after="0"/>
        <w:ind w:left="1066" w:right="639"/>
        <w:jc w:val="center"/>
        <w:rPr>
          <w:b/>
          <w:bCs/>
        </w:rPr>
      </w:pPr>
    </w:p>
    <w:p w14:paraId="1C460B7A">
      <w:pPr>
        <w:spacing w:after="0"/>
        <w:ind w:left="1066" w:right="639"/>
        <w:jc w:val="center"/>
        <w:rPr>
          <w:b/>
          <w:bCs/>
        </w:rPr>
      </w:pPr>
    </w:p>
    <w:p w14:paraId="20F5B7CD">
      <w:pPr>
        <w:spacing w:after="0"/>
        <w:ind w:left="1066" w:right="639"/>
        <w:jc w:val="center"/>
        <w:rPr>
          <w:b/>
          <w:bCs/>
        </w:rPr>
      </w:pPr>
    </w:p>
    <w:p w14:paraId="1AA8F651">
      <w:pPr>
        <w:spacing w:after="0"/>
        <w:ind w:left="1066" w:right="639"/>
        <w:jc w:val="center"/>
        <w:rPr>
          <w:b/>
          <w:bCs/>
        </w:rPr>
      </w:pPr>
    </w:p>
    <w:p w14:paraId="22F19D15">
      <w:pPr>
        <w:spacing w:after="0"/>
        <w:ind w:left="1066" w:right="639"/>
        <w:jc w:val="center"/>
        <w:rPr>
          <w:b/>
          <w:bCs/>
        </w:rPr>
      </w:pPr>
    </w:p>
    <w:p w14:paraId="723D2DF0">
      <w:pPr>
        <w:spacing w:after="0"/>
        <w:ind w:left="1066" w:right="639"/>
        <w:jc w:val="center"/>
        <w:rPr>
          <w:b/>
          <w:bCs/>
        </w:rPr>
      </w:pPr>
    </w:p>
    <w:p w14:paraId="5EAA8CDF">
      <w:pPr>
        <w:spacing w:after="0"/>
        <w:jc w:val="both"/>
      </w:pPr>
      <w:r>
        <w:rPr>
          <w:b/>
          <w:bCs/>
        </w:rPr>
        <w:t>Цель:</w:t>
      </w:r>
      <w:r>
        <w:t xml:space="preserve"> формировать представления о словах с удвоенными согласными и способы их переноса.</w:t>
      </w:r>
    </w:p>
    <w:p w14:paraId="2CE7CBA3">
      <w:pPr>
        <w:spacing w:after="0"/>
        <w:jc w:val="both"/>
        <w:rPr>
          <w:b/>
          <w:bCs/>
        </w:rPr>
      </w:pPr>
      <w:r>
        <w:rPr>
          <w:b/>
          <w:bCs/>
        </w:rPr>
        <w:t>Задачи:</w:t>
      </w:r>
    </w:p>
    <w:p w14:paraId="07D107F6">
      <w:pPr>
        <w:spacing w:after="0"/>
        <w:jc w:val="both"/>
        <w:rPr>
          <w:b/>
          <w:bCs/>
        </w:rPr>
      </w:pPr>
      <w:r>
        <w:rPr>
          <w:b/>
          <w:bCs/>
        </w:rPr>
        <w:t xml:space="preserve">Образовательные: </w:t>
      </w:r>
    </w:p>
    <w:p w14:paraId="341DB768">
      <w:pPr>
        <w:spacing w:after="0"/>
        <w:jc w:val="both"/>
      </w:pPr>
      <w:r>
        <w:t>- учитьобучающихся находить в тексте слова с удвоенными согласными и уметь пользоваться способами их переноса.</w:t>
      </w:r>
    </w:p>
    <w:p w14:paraId="6F1044BB">
      <w:pPr>
        <w:spacing w:after="0"/>
        <w:jc w:val="both"/>
        <w:rPr>
          <w:b/>
          <w:bCs/>
        </w:rPr>
      </w:pPr>
      <w:r>
        <w:rPr>
          <w:b/>
          <w:bCs/>
        </w:rPr>
        <w:t>Развивающие:</w:t>
      </w:r>
    </w:p>
    <w:p w14:paraId="75E6C810">
      <w:pPr>
        <w:spacing w:after="0"/>
        <w:jc w:val="both"/>
      </w:pPr>
      <w:r>
        <w:rPr>
          <w:b/>
          <w:bCs/>
        </w:rPr>
        <w:t xml:space="preserve">- </w:t>
      </w:r>
      <w:r>
        <w:t>развивать критическое мышление (как элемент функциональной грамотности), память, устную и письменную речь обучающихся, внимание, самостоятельность, развивать навык самоконтроля, самооценки.</w:t>
      </w:r>
    </w:p>
    <w:p w14:paraId="2EA87A15">
      <w:pPr>
        <w:spacing w:after="0"/>
        <w:jc w:val="both"/>
        <w:rPr>
          <w:b/>
          <w:bCs/>
        </w:rPr>
      </w:pPr>
      <w:r>
        <w:rPr>
          <w:b/>
          <w:bCs/>
        </w:rPr>
        <w:t>Воспитательные:</w:t>
      </w:r>
    </w:p>
    <w:p w14:paraId="526B3176">
      <w:pPr>
        <w:spacing w:after="0"/>
        <w:jc w:val="both"/>
      </w:pPr>
      <w:r>
        <w:t>- воспитывать интерес к изучению русского языка;</w:t>
      </w:r>
    </w:p>
    <w:p w14:paraId="3135F936">
      <w:pPr>
        <w:spacing w:after="0"/>
        <w:jc w:val="both"/>
      </w:pPr>
      <w:r>
        <w:t>- воспитывать чувство взаимопомощи, аккуратность, умение работы в парах, культуру общения;</w:t>
      </w:r>
    </w:p>
    <w:p w14:paraId="22927D4D">
      <w:pPr>
        <w:spacing w:after="0"/>
        <w:jc w:val="both"/>
      </w:pPr>
      <w:r>
        <w:t>- создавать ситуации успеха и веры в свои силы;</w:t>
      </w:r>
    </w:p>
    <w:p w14:paraId="0693611E">
      <w:pPr>
        <w:spacing w:after="0"/>
        <w:jc w:val="both"/>
      </w:pPr>
      <w:r>
        <w:t>- воспитывать интерес к чтению.</w:t>
      </w:r>
    </w:p>
    <w:p w14:paraId="3A5B3DB4">
      <w:pPr>
        <w:spacing w:after="0"/>
        <w:jc w:val="both"/>
      </w:pPr>
      <w:r>
        <w:rPr>
          <w:b/>
          <w:bCs/>
        </w:rPr>
        <w:t>Тип урока:</w:t>
      </w:r>
      <w:r>
        <w:t xml:space="preserve"> урок изучения нового материала.</w:t>
      </w:r>
    </w:p>
    <w:p w14:paraId="3A2BFC7B">
      <w:pPr>
        <w:spacing w:after="0"/>
        <w:jc w:val="both"/>
      </w:pPr>
      <w:r>
        <w:rPr>
          <w:b/>
          <w:bCs/>
        </w:rPr>
        <w:t>Форма проведения:</w:t>
      </w:r>
      <w:r>
        <w:t xml:space="preserve"> урок-игра.</w:t>
      </w:r>
    </w:p>
    <w:p w14:paraId="3CD489E6">
      <w:pPr>
        <w:spacing w:after="0"/>
        <w:jc w:val="both"/>
      </w:pPr>
      <w:r>
        <w:rPr>
          <w:b/>
          <w:bCs/>
        </w:rPr>
        <w:t>Оборудование:</w:t>
      </w:r>
      <w:r>
        <w:t xml:space="preserve"> карточки, иллюстрации с изображением сказочных героев, упражнения в учебнике («Русский язык» В.П.Канакина, В.Г.Горецкий, </w:t>
      </w:r>
    </w:p>
    <w:p w14:paraId="7CE79139">
      <w:pPr>
        <w:spacing w:after="0"/>
        <w:jc w:val="both"/>
      </w:pPr>
      <w:r>
        <w:t>2 класс, 1часть), плакат с изображением книжных полочек, презентация, маленькие изображения героев сказок, памятки.</w:t>
      </w:r>
    </w:p>
    <w:p w14:paraId="1954EA73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Ход урока</w:t>
      </w:r>
    </w:p>
    <w:p w14:paraId="20A95F02">
      <w:pPr>
        <w:spacing w:after="0"/>
        <w:jc w:val="both"/>
        <w:rPr>
          <w:b/>
          <w:bCs/>
        </w:rPr>
      </w:pPr>
      <w:r>
        <w:rPr>
          <w:b/>
          <w:bCs/>
        </w:rPr>
        <w:t>І. Организационный момент. Психологический настрой.</w:t>
      </w:r>
    </w:p>
    <w:p w14:paraId="05D5CD08">
      <w:pPr>
        <w:pStyle w:val="5"/>
        <w:spacing w:after="0"/>
        <w:ind w:left="0"/>
        <w:jc w:val="both"/>
        <w:rPr>
          <w:i/>
          <w:iCs/>
        </w:rPr>
      </w:pPr>
      <w:r>
        <w:rPr>
          <w:i/>
          <w:iCs/>
        </w:rPr>
        <w:t>Вы сюда пришли учиться,</w:t>
      </w:r>
    </w:p>
    <w:p w14:paraId="23EEF500">
      <w:pPr>
        <w:pStyle w:val="5"/>
        <w:spacing w:after="0"/>
        <w:ind w:left="0"/>
        <w:jc w:val="both"/>
        <w:rPr>
          <w:i/>
          <w:iCs/>
        </w:rPr>
      </w:pPr>
      <w:r>
        <w:rPr>
          <w:i/>
          <w:iCs/>
        </w:rPr>
        <w:t>Не лениться, а трудиться.</w:t>
      </w:r>
    </w:p>
    <w:p w14:paraId="3F34083E">
      <w:pPr>
        <w:pStyle w:val="5"/>
        <w:spacing w:after="0"/>
        <w:ind w:left="0"/>
        <w:jc w:val="both"/>
        <w:rPr>
          <w:i/>
          <w:iCs/>
        </w:rPr>
      </w:pPr>
      <w:r>
        <w:rPr>
          <w:i/>
          <w:iCs/>
        </w:rPr>
        <w:t xml:space="preserve">Слушаем внимательно, </w:t>
      </w:r>
    </w:p>
    <w:p w14:paraId="6F1DF0DC">
      <w:pPr>
        <w:pStyle w:val="5"/>
        <w:spacing w:after="0"/>
        <w:ind w:left="0"/>
        <w:jc w:val="both"/>
      </w:pPr>
      <w:r>
        <w:rPr>
          <w:i/>
          <w:iCs/>
        </w:rPr>
        <w:t>Работаем старательно.</w:t>
      </w:r>
    </w:p>
    <w:p w14:paraId="32EC4BC4">
      <w:pPr>
        <w:spacing w:after="0"/>
        <w:jc w:val="both"/>
      </w:pPr>
      <w:r>
        <w:t>- Ребята, к нам на урок пришли гости. Поприветствуйте их улыбкой, хорошим настроением.</w:t>
      </w:r>
    </w:p>
    <w:p w14:paraId="69470746">
      <w:pPr>
        <w:spacing w:after="0"/>
        <w:jc w:val="both"/>
      </w:pPr>
      <w:r>
        <w:t>Обратите внимание на правильную посадку, садитесь.</w:t>
      </w:r>
    </w:p>
    <w:p w14:paraId="45D6EB6B">
      <w:pPr>
        <w:spacing w:after="0"/>
        <w:jc w:val="both"/>
      </w:pPr>
      <w:r>
        <w:t>- На уроке вы еще раз убедитесь в том, как загадочен, красив и интересен русский язык.</w:t>
      </w:r>
    </w:p>
    <w:p w14:paraId="67A66CCC">
      <w:pPr>
        <w:spacing w:after="0"/>
        <w:jc w:val="both"/>
      </w:pPr>
      <w:r>
        <w:t>У нас урок-игра.</w:t>
      </w:r>
    </w:p>
    <w:p w14:paraId="0E093C82">
      <w:pPr>
        <w:spacing w:after="0"/>
        <w:jc w:val="both"/>
      </w:pPr>
      <w:r>
        <w:t>В одном маленьком городке жила девочка Элла. Однажды проснувшись утром, она увидела, что на полочках не было любимых сказочных героев. А на столе лежала какая-то странная записка: «Выполнишь задания- вернутся герои».</w:t>
      </w:r>
    </w:p>
    <w:p w14:paraId="7BE8762F">
      <w:pPr>
        <w:spacing w:after="0"/>
        <w:jc w:val="both"/>
      </w:pPr>
      <w:r>
        <w:t>- Вы согласны девочке помочь?</w:t>
      </w:r>
    </w:p>
    <w:p w14:paraId="140001C9">
      <w:pPr>
        <w:spacing w:after="0"/>
        <w:jc w:val="both"/>
      </w:pPr>
      <w:r>
        <w:t>-Тогда за дело.</w:t>
      </w:r>
    </w:p>
    <w:p w14:paraId="54E556DA">
      <w:pPr>
        <w:spacing w:after="0"/>
        <w:jc w:val="both"/>
      </w:pPr>
      <w:r>
        <w:rPr>
          <w:b/>
          <w:bCs/>
        </w:rPr>
        <w:t>ІІ. Мотивация учебной деятельности</w:t>
      </w:r>
      <w:r>
        <w:t>.</w:t>
      </w:r>
    </w:p>
    <w:p w14:paraId="109A2F1B">
      <w:pPr>
        <w:spacing w:after="0"/>
        <w:jc w:val="both"/>
      </w:pPr>
      <w:r>
        <w:t>Разминка «ДА – НЕТ»</w:t>
      </w:r>
    </w:p>
    <w:tbl>
      <w:tblPr>
        <w:tblStyle w:val="3"/>
        <w:tblW w:w="0" w:type="auto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4"/>
        <w:gridCol w:w="2517"/>
      </w:tblGrid>
      <w:tr w14:paraId="49792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6B017DD2">
            <w:pPr>
              <w:spacing w:after="0"/>
              <w:jc w:val="both"/>
            </w:pPr>
            <w:r>
              <w:t>-Наша речь состоит из предложений?</w:t>
            </w:r>
          </w:p>
        </w:tc>
        <w:tc>
          <w:tcPr>
            <w:tcW w:w="2517" w:type="dxa"/>
          </w:tcPr>
          <w:p w14:paraId="062E27E3">
            <w:pPr>
              <w:spacing w:after="0"/>
              <w:jc w:val="both"/>
            </w:pPr>
            <w:r>
              <w:t>- Да!</w:t>
            </w:r>
          </w:p>
        </w:tc>
      </w:tr>
      <w:tr w14:paraId="7F1F5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73E23932">
            <w:pPr>
              <w:spacing w:after="0"/>
              <w:jc w:val="both"/>
            </w:pPr>
            <w:r>
              <w:t>- Предложение состоит из слов?</w:t>
            </w:r>
          </w:p>
        </w:tc>
        <w:tc>
          <w:tcPr>
            <w:tcW w:w="2517" w:type="dxa"/>
          </w:tcPr>
          <w:p w14:paraId="237A4332">
            <w:pPr>
              <w:spacing w:after="0"/>
              <w:jc w:val="both"/>
            </w:pPr>
            <w:r>
              <w:t>- Да!</w:t>
            </w:r>
          </w:p>
        </w:tc>
      </w:tr>
      <w:tr w14:paraId="2677C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7070578D">
            <w:pPr>
              <w:spacing w:after="0"/>
              <w:jc w:val="both"/>
            </w:pPr>
            <w:r>
              <w:t>- Предлоги со словами пишутся отдельно?</w:t>
            </w:r>
          </w:p>
        </w:tc>
        <w:tc>
          <w:tcPr>
            <w:tcW w:w="2517" w:type="dxa"/>
          </w:tcPr>
          <w:p w14:paraId="273E5442">
            <w:pPr>
              <w:spacing w:after="0"/>
              <w:jc w:val="both"/>
            </w:pPr>
            <w:r>
              <w:t>- Да!</w:t>
            </w:r>
          </w:p>
        </w:tc>
      </w:tr>
      <w:tr w14:paraId="27A2F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0F7BB94F">
            <w:pPr>
              <w:spacing w:after="0"/>
              <w:jc w:val="both"/>
            </w:pPr>
            <w:r>
              <w:t xml:space="preserve">- В слове </w:t>
            </w:r>
            <w:r>
              <w:rPr>
                <w:b/>
                <w:bCs/>
                <w:i/>
                <w:iCs/>
              </w:rPr>
              <w:t>край</w:t>
            </w:r>
            <w:r>
              <w:t xml:space="preserve"> в конце слова мы слышимзвук [й′]</w:t>
            </w:r>
          </w:p>
        </w:tc>
        <w:tc>
          <w:tcPr>
            <w:tcW w:w="2517" w:type="dxa"/>
          </w:tcPr>
          <w:p w14:paraId="3477C58A">
            <w:pPr>
              <w:spacing w:after="0"/>
              <w:jc w:val="both"/>
            </w:pPr>
            <w:r>
              <w:t>- Да!</w:t>
            </w:r>
          </w:p>
        </w:tc>
      </w:tr>
      <w:tr w14:paraId="05A9E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4" w:type="dxa"/>
          </w:tcPr>
          <w:p w14:paraId="24E5CA5D">
            <w:pPr>
              <w:spacing w:after="0"/>
              <w:jc w:val="both"/>
            </w:pPr>
            <w:r>
              <w:t xml:space="preserve">- Слово </w:t>
            </w:r>
            <w:r>
              <w:rPr>
                <w:b/>
                <w:bCs/>
                <w:i/>
                <w:iCs/>
              </w:rPr>
              <w:t>суббота</w:t>
            </w:r>
            <w:r>
              <w:t xml:space="preserve"> пишется с одной буквой </w:t>
            </w:r>
            <w:r>
              <w:rPr>
                <w:b/>
                <w:bCs/>
                <w:i/>
                <w:iCs/>
              </w:rPr>
              <w:t>б?</w:t>
            </w:r>
          </w:p>
        </w:tc>
        <w:tc>
          <w:tcPr>
            <w:tcW w:w="2517" w:type="dxa"/>
          </w:tcPr>
          <w:p w14:paraId="196EC81F">
            <w:pPr>
              <w:spacing w:after="0"/>
              <w:jc w:val="both"/>
            </w:pPr>
            <w:r>
              <w:t>- Нет!</w:t>
            </w:r>
          </w:p>
        </w:tc>
      </w:tr>
    </w:tbl>
    <w:p w14:paraId="1705931C">
      <w:pPr>
        <w:spacing w:after="0"/>
        <w:jc w:val="both"/>
      </w:pPr>
      <w:r>
        <w:t xml:space="preserve">Итог. Возвращаем </w:t>
      </w:r>
      <w:r>
        <w:rPr>
          <w:b/>
          <w:bCs/>
        </w:rPr>
        <w:t>Красную Шапочку.</w:t>
      </w:r>
    </w:p>
    <w:p w14:paraId="5CC5E35A">
      <w:pPr>
        <w:spacing w:after="0"/>
        <w:jc w:val="both"/>
      </w:pPr>
      <w:r>
        <w:t>-Из какой сказки она пришла?</w:t>
      </w:r>
    </w:p>
    <w:p w14:paraId="02A6444E">
      <w:pPr>
        <w:spacing w:after="0"/>
        <w:jc w:val="both"/>
      </w:pPr>
      <w:r>
        <w:rPr>
          <w:b/>
          <w:bCs/>
        </w:rPr>
        <w:t>ІІІ.Актуализация знаний обучающихся</w:t>
      </w:r>
    </w:p>
    <w:p w14:paraId="670865AF">
      <w:pPr>
        <w:spacing w:after="0"/>
        <w:jc w:val="both"/>
      </w:pPr>
      <w:r>
        <w:t>1. Чистописание</w:t>
      </w:r>
    </w:p>
    <w:p w14:paraId="66AE6FDC">
      <w:pPr>
        <w:spacing w:after="0"/>
        <w:jc w:val="both"/>
      </w:pPr>
      <w:r>
        <w:t xml:space="preserve">-Откройте тетради, запишите </w:t>
      </w:r>
    </w:p>
    <w:p w14:paraId="386E08CA">
      <w:pPr>
        <w:pStyle w:val="5"/>
        <w:spacing w:after="0"/>
        <w:ind w:left="0"/>
        <w:jc w:val="center"/>
        <w:rPr>
          <w:i/>
          <w:iCs/>
        </w:rPr>
      </w:pPr>
      <w:r>
        <w:rPr>
          <w:i/>
          <w:iCs/>
        </w:rPr>
        <w:t>7 декабря</w:t>
      </w:r>
    </w:p>
    <w:p w14:paraId="571E12CC">
      <w:pPr>
        <w:pStyle w:val="5"/>
        <w:spacing w:after="0"/>
        <w:ind w:left="0"/>
        <w:jc w:val="center"/>
        <w:rPr>
          <w:i/>
          <w:iCs/>
        </w:rPr>
      </w:pPr>
      <w:r>
        <w:rPr>
          <w:i/>
          <w:iCs/>
        </w:rPr>
        <w:t>Классная работа</w:t>
      </w:r>
    </w:p>
    <w:p w14:paraId="57F735D8">
      <w:pPr>
        <w:pStyle w:val="5"/>
        <w:spacing w:after="0"/>
        <w:ind w:left="1069"/>
        <w:jc w:val="both"/>
      </w:pPr>
      <w:r>
        <w:t>(На доске записаны буквосочетания)</w:t>
      </w:r>
    </w:p>
    <w:p w14:paraId="4C33BB2F">
      <w:pPr>
        <w:pStyle w:val="5"/>
        <w:spacing w:after="0"/>
        <w:ind w:left="1069"/>
        <w:jc w:val="both"/>
        <w:rPr>
          <w:i/>
          <w:iCs/>
        </w:rPr>
      </w:pPr>
      <w:r>
        <w:rPr>
          <w:i/>
          <w:iCs/>
        </w:rPr>
        <w:t>Вв бб жж кк   мм   нн пп сс</w:t>
      </w:r>
    </w:p>
    <w:p w14:paraId="409D0542">
      <w:pPr>
        <w:spacing w:after="0"/>
        <w:jc w:val="both"/>
      </w:pPr>
      <w:r>
        <w:t>-Что общего в цепочке этих буквосочетаний?</w:t>
      </w:r>
    </w:p>
    <w:p w14:paraId="5B8BE04C">
      <w:pPr>
        <w:pStyle w:val="5"/>
        <w:numPr>
          <w:ilvl w:val="0"/>
          <w:numId w:val="1"/>
        </w:numPr>
        <w:spacing w:after="0"/>
        <w:jc w:val="both"/>
      </w:pPr>
      <w:r>
        <w:t>Записаны парами, по две.</w:t>
      </w:r>
    </w:p>
    <w:p w14:paraId="1286A19A">
      <w:pPr>
        <w:pStyle w:val="5"/>
        <w:numPr>
          <w:ilvl w:val="0"/>
          <w:numId w:val="1"/>
        </w:numPr>
        <w:spacing w:after="0"/>
        <w:jc w:val="both"/>
      </w:pPr>
      <w:r>
        <w:t>Какие звуки они обозначают?</w:t>
      </w:r>
    </w:p>
    <w:p w14:paraId="00160137">
      <w:pPr>
        <w:pStyle w:val="5"/>
        <w:spacing w:after="0"/>
        <w:ind w:left="1995"/>
        <w:jc w:val="both"/>
      </w:pPr>
      <w:r>
        <w:t>_      _       _        _       _       _      _</w:t>
      </w:r>
    </w:p>
    <w:p w14:paraId="5831CE15">
      <w:pPr>
        <w:spacing w:after="0"/>
        <w:ind w:left="1287" w:firstLine="129"/>
      </w:pPr>
      <w:r>
        <w:t>[в][б]   [ж][к ][ м ][ н ][п][ с ]</w:t>
      </w:r>
    </w:p>
    <w:p w14:paraId="58251F90">
      <w:pPr>
        <w:spacing w:after="0"/>
        <w:jc w:val="both"/>
      </w:pPr>
      <w:r>
        <w:t>-Спишите буквосочетания на строчку.</w:t>
      </w:r>
    </w:p>
    <w:p w14:paraId="34B54445">
      <w:pPr>
        <w:spacing w:after="0"/>
        <w:jc w:val="both"/>
        <w:rPr>
          <w:i/>
          <w:iCs/>
        </w:rPr>
      </w:pPr>
      <w:r>
        <w:t>-Как называется страна, в состав которой входит наша ЛНР? (</w:t>
      </w:r>
      <w:r>
        <w:rPr>
          <w:i/>
          <w:iCs/>
        </w:rPr>
        <w:t>Россия)</w:t>
      </w:r>
    </w:p>
    <w:p w14:paraId="569A98E1">
      <w:pPr>
        <w:spacing w:after="0"/>
        <w:jc w:val="both"/>
      </w:pPr>
      <w:r>
        <w:t>-Пропишите вторую строчку до конца.</w:t>
      </w:r>
    </w:p>
    <w:p w14:paraId="41E41654">
      <w:pPr>
        <w:spacing w:after="0"/>
        <w:jc w:val="both"/>
      </w:pPr>
      <w:r>
        <w:t xml:space="preserve">Итог. Вы старались, красиво написали буквы. Злой волшебник возвращает нам </w:t>
      </w:r>
      <w:r>
        <w:rPr>
          <w:b/>
          <w:bCs/>
        </w:rPr>
        <w:t>сказочную принцессу.</w:t>
      </w:r>
    </w:p>
    <w:p w14:paraId="706473E8">
      <w:pPr>
        <w:spacing w:after="0"/>
        <w:jc w:val="both"/>
      </w:pPr>
      <w:r>
        <w:t>-Как вы думаете, ребята, какая у нас будет тема урока?</w:t>
      </w:r>
    </w:p>
    <w:p w14:paraId="3267AF4F">
      <w:pPr>
        <w:spacing w:after="0"/>
        <w:jc w:val="both"/>
      </w:pPr>
      <w:r>
        <w:t>(</w:t>
      </w:r>
      <w:r>
        <w:rPr>
          <w:i/>
          <w:iCs/>
        </w:rPr>
        <w:t>Удвоенные согласные в словах</w:t>
      </w:r>
      <w:r>
        <w:t>)</w:t>
      </w:r>
    </w:p>
    <w:p w14:paraId="2F58F3F0">
      <w:pPr>
        <w:spacing w:after="0"/>
        <w:jc w:val="both"/>
      </w:pPr>
      <w:r>
        <w:t>-Правильно. Правописание слов с удвоенными согласными. Не только будем их писать, а и переносить из строчки на строчку.</w:t>
      </w:r>
    </w:p>
    <w:p w14:paraId="248C0751">
      <w:pPr>
        <w:spacing w:after="0"/>
        <w:jc w:val="both"/>
        <w:rPr>
          <w:b/>
          <w:bCs/>
        </w:rPr>
      </w:pPr>
      <w:r>
        <w:rPr>
          <w:b/>
          <w:bCs/>
        </w:rPr>
        <w:t>І</w:t>
      </w:r>
      <w:r>
        <w:rPr>
          <w:b/>
          <w:bCs/>
          <w:lang w:val="en-US"/>
        </w:rPr>
        <w:t>V</w:t>
      </w:r>
      <w:r>
        <w:rPr>
          <w:b/>
          <w:bCs/>
        </w:rPr>
        <w:t>. Работа по теме урока.</w:t>
      </w:r>
    </w:p>
    <w:p w14:paraId="770ECF43">
      <w:pPr>
        <w:pStyle w:val="5"/>
        <w:numPr>
          <w:ilvl w:val="0"/>
          <w:numId w:val="2"/>
        </w:numPr>
        <w:spacing w:after="0"/>
        <w:ind w:left="0" w:firstLine="0"/>
        <w:jc w:val="both"/>
      </w:pPr>
      <w:r>
        <w:t>Работа с учебником стр.117 (</w:t>
      </w:r>
      <w:r>
        <w:rPr>
          <w:i/>
          <w:iCs/>
        </w:rPr>
        <w:t>Прочитать еще раз тему</w:t>
      </w:r>
      <w:r>
        <w:t>)</w:t>
      </w:r>
    </w:p>
    <w:p w14:paraId="69A65C6E">
      <w:pPr>
        <w:spacing w:after="0"/>
        <w:jc w:val="both"/>
      </w:pPr>
      <w:r>
        <w:t>упр.188.Прочитайте слова. Значение каких слов вам не известно?</w:t>
      </w:r>
    </w:p>
    <w:p w14:paraId="441C6259">
      <w:pPr>
        <w:spacing w:after="0"/>
        <w:jc w:val="both"/>
      </w:pPr>
      <w:r>
        <w:t xml:space="preserve">-Что такое </w:t>
      </w:r>
      <w:r>
        <w:rPr>
          <w:b/>
          <w:bCs/>
          <w:i/>
          <w:iCs/>
        </w:rPr>
        <w:t>перрон</w:t>
      </w:r>
      <w:r>
        <w:t>? (площадь на железнодорожной станции, у которой останавливаются поезда)</w:t>
      </w:r>
    </w:p>
    <w:p w14:paraId="2AFD01A9">
      <w:pPr>
        <w:spacing w:after="0"/>
        <w:jc w:val="both"/>
      </w:pPr>
      <w:r>
        <w:t xml:space="preserve">-Что такое </w:t>
      </w:r>
      <w:r>
        <w:rPr>
          <w:b/>
          <w:bCs/>
          <w:i/>
          <w:iCs/>
        </w:rPr>
        <w:t>вожжи</w:t>
      </w:r>
      <w:r>
        <w:t>? (длинные ремни служат для того, чтобы править лошадьми)</w:t>
      </w:r>
    </w:p>
    <w:p w14:paraId="3ECB8C42">
      <w:pPr>
        <w:spacing w:after="0"/>
        <w:jc w:val="both"/>
      </w:pPr>
      <w:r>
        <w:t xml:space="preserve">-Какой звук слышно на месте удвоенных согласных? </w:t>
      </w:r>
    </w:p>
    <w:p w14:paraId="14818BD7">
      <w:pPr>
        <w:pStyle w:val="5"/>
        <w:numPr>
          <w:ilvl w:val="0"/>
          <w:numId w:val="3"/>
        </w:numPr>
        <w:spacing w:after="0"/>
        <w:jc w:val="both"/>
      </w:pPr>
      <w:r>
        <w:t>Долгий звук.</w:t>
      </w:r>
    </w:p>
    <w:p w14:paraId="3FB38ACA">
      <w:pPr>
        <w:spacing w:after="0"/>
        <w:jc w:val="both"/>
      </w:pPr>
      <w:r>
        <w:t>-Спишите, подчеркните удвоенные согласные зеленой пастой (6 слов)</w:t>
      </w:r>
    </w:p>
    <w:p w14:paraId="07A8F009">
      <w:pPr>
        <w:spacing w:after="0"/>
        <w:jc w:val="both"/>
      </w:pPr>
      <w:r>
        <w:t>-Можно ли эти слова назвать словарными?</w:t>
      </w:r>
    </w:p>
    <w:p w14:paraId="6B131B31">
      <w:pPr>
        <w:pStyle w:val="5"/>
        <w:numPr>
          <w:ilvl w:val="0"/>
          <w:numId w:val="3"/>
        </w:numPr>
        <w:spacing w:after="0"/>
        <w:jc w:val="both"/>
      </w:pPr>
      <w:r>
        <w:t>Да. Их проверить невозможно, надо запомнить или посмотреть в словаре.</w:t>
      </w:r>
    </w:p>
    <w:p w14:paraId="1F684584">
      <w:pPr>
        <w:pStyle w:val="5"/>
        <w:spacing w:after="0"/>
        <w:jc w:val="both"/>
      </w:pPr>
      <w:r>
        <w:t>(Прочитать правило в учебнике)</w:t>
      </w:r>
    </w:p>
    <w:p w14:paraId="7F3E12FE">
      <w:pPr>
        <w:spacing w:after="0"/>
        <w:jc w:val="both"/>
        <w:rPr>
          <w:b/>
          <w:bCs/>
        </w:rPr>
      </w:pPr>
      <w:r>
        <w:rPr>
          <w:b/>
          <w:bCs/>
        </w:rPr>
        <w:t>Самопроверка.</w:t>
      </w:r>
    </w:p>
    <w:p w14:paraId="172E0D8C">
      <w:pPr>
        <w:spacing w:after="0"/>
        <w:jc w:val="both"/>
      </w:pPr>
      <w:r>
        <w:t>-Кто списал без единой ошибки? Поднимите руку.</w:t>
      </w:r>
    </w:p>
    <w:p w14:paraId="7F3B4B02">
      <w:pPr>
        <w:spacing w:after="0"/>
        <w:jc w:val="both"/>
      </w:pPr>
      <w:r>
        <w:t xml:space="preserve">Вывод. А вот и награда – </w:t>
      </w:r>
      <w:r>
        <w:rPr>
          <w:b/>
          <w:bCs/>
        </w:rPr>
        <w:t>Чиполлино</w:t>
      </w:r>
      <w:r>
        <w:t>.</w:t>
      </w:r>
    </w:p>
    <w:p w14:paraId="2940647C">
      <w:pPr>
        <w:spacing w:after="0"/>
        <w:jc w:val="both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Физкультминутка.</w:t>
      </w:r>
    </w:p>
    <w:p w14:paraId="240CFA0D">
      <w:pPr>
        <w:spacing w:after="0"/>
        <w:jc w:val="both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І. Продолжение работы над темой.</w:t>
      </w:r>
    </w:p>
    <w:p w14:paraId="435088F9">
      <w:pPr>
        <w:spacing w:after="0"/>
        <w:jc w:val="both"/>
        <w:rPr>
          <w:b/>
          <w:bCs/>
        </w:rPr>
      </w:pPr>
    </w:p>
    <w:p w14:paraId="03479B0E">
      <w:pPr>
        <w:spacing w:after="0"/>
        <w:jc w:val="both"/>
      </w:pPr>
      <w:r>
        <w:rPr>
          <w:b/>
          <w:bCs/>
        </w:rPr>
        <w:t>1. Самостоятельная работа</w:t>
      </w:r>
      <w:r>
        <w:t xml:space="preserve"> (</w:t>
      </w:r>
      <w:r>
        <w:rPr>
          <w:i/>
          <w:iCs/>
        </w:rPr>
        <w:t>стр.117, упр.189</w:t>
      </w:r>
      <w:r>
        <w:t>)</w:t>
      </w:r>
    </w:p>
    <w:p w14:paraId="0683F9D0">
      <w:pPr>
        <w:spacing w:after="0"/>
        <w:jc w:val="both"/>
      </w:pPr>
      <w:r>
        <w:t>- Прочитайте слова (5 слов). Все слова понятны?</w:t>
      </w:r>
    </w:p>
    <w:p w14:paraId="55059C2E">
      <w:pPr>
        <w:pStyle w:val="5"/>
        <w:numPr>
          <w:ilvl w:val="0"/>
          <w:numId w:val="3"/>
        </w:numPr>
        <w:spacing w:after="0"/>
        <w:jc w:val="both"/>
      </w:pPr>
      <w:r>
        <w:t>(В «Толковом словаре русского языка»)</w:t>
      </w:r>
    </w:p>
    <w:p w14:paraId="612DC75C">
      <w:pPr>
        <w:spacing w:after="0"/>
        <w:jc w:val="both"/>
      </w:pPr>
      <w:r>
        <w:t>- Как переносить слова с удвоенными согласными?</w:t>
      </w:r>
    </w:p>
    <w:p w14:paraId="66A1275B">
      <w:pPr>
        <w:spacing w:after="0"/>
        <w:jc w:val="both"/>
      </w:pPr>
      <w:r>
        <w:t>Эти буквы – близнецы –</w:t>
      </w:r>
    </w:p>
    <w:p w14:paraId="67FD1A5D">
      <w:pPr>
        <w:spacing w:after="0"/>
        <w:jc w:val="both"/>
      </w:pPr>
      <w:r>
        <w:t>Удалые молодцы!</w:t>
      </w:r>
    </w:p>
    <w:p w14:paraId="03147F22">
      <w:pPr>
        <w:spacing w:after="0"/>
        <w:jc w:val="both"/>
      </w:pPr>
      <w:r>
        <w:t>Ты одной закончи строчку</w:t>
      </w:r>
    </w:p>
    <w:p w14:paraId="7684FC45">
      <w:pPr>
        <w:spacing w:after="0"/>
        <w:jc w:val="both"/>
      </w:pPr>
      <w:r>
        <w:t>А с другой ее начни.</w:t>
      </w:r>
    </w:p>
    <w:p w14:paraId="2D131354">
      <w:pPr>
        <w:spacing w:after="0"/>
        <w:jc w:val="both"/>
      </w:pPr>
      <w:r>
        <w:t>- Разбиваем слова для переноса, записываем в тетради и на доске.</w:t>
      </w:r>
    </w:p>
    <w:p w14:paraId="53FE1134">
      <w:pPr>
        <w:spacing w:after="0"/>
        <w:jc w:val="both"/>
      </w:pPr>
      <w:r>
        <w:rPr>
          <w:b/>
          <w:bCs/>
        </w:rPr>
        <w:t>Итог.</w:t>
      </w:r>
      <w:r>
        <w:t xml:space="preserve"> А вот и награда – </w:t>
      </w:r>
      <w:r>
        <w:rPr>
          <w:b/>
          <w:bCs/>
        </w:rPr>
        <w:t>Незнайка</w:t>
      </w:r>
      <w:r>
        <w:t>.</w:t>
      </w:r>
    </w:p>
    <w:p w14:paraId="055DC3B3">
      <w:pPr>
        <w:spacing w:after="0"/>
        <w:jc w:val="both"/>
      </w:pPr>
      <w:r>
        <w:t>- Из какого произведения этот герой?</w:t>
      </w:r>
    </w:p>
    <w:p w14:paraId="5BB9573C">
      <w:pPr>
        <w:spacing w:after="0"/>
        <w:jc w:val="both"/>
        <w:rPr>
          <w:b/>
          <w:bCs/>
        </w:rPr>
      </w:pPr>
      <w:r>
        <w:rPr>
          <w:b/>
          <w:bCs/>
        </w:rPr>
        <w:t>2. Игра 2 Лови ошибку»</w:t>
      </w: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8"/>
      </w:tblGrid>
      <w:tr w14:paraId="4231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98" w:type="dxa"/>
          </w:tcPr>
          <w:p w14:paraId="2520BE45">
            <w:pPr>
              <w:spacing w:after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Мас – са, коми – ссия, ми – ллион, </w:t>
            </w:r>
          </w:p>
          <w:p w14:paraId="0719FC4B">
            <w:pPr>
              <w:spacing w:after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трол – ле – йбус, апп – арат.</w:t>
            </w:r>
          </w:p>
          <w:p w14:paraId="51E7E3B1">
            <w:pPr>
              <w:spacing w:after="0"/>
              <w:jc w:val="both"/>
            </w:pPr>
          </w:p>
        </w:tc>
      </w:tr>
    </w:tbl>
    <w:p w14:paraId="1202BBC2">
      <w:pPr>
        <w:spacing w:after="0"/>
        <w:jc w:val="both"/>
      </w:pPr>
      <w:r>
        <w:t>Записать правильно с устным объяснением.</w:t>
      </w:r>
    </w:p>
    <w:p w14:paraId="150D0B1A">
      <w:pPr>
        <w:spacing w:after="0"/>
        <w:jc w:val="both"/>
      </w:pPr>
      <w:r>
        <w:t xml:space="preserve">Итог работы. </w:t>
      </w:r>
    </w:p>
    <w:p w14:paraId="4BEAAD8A">
      <w:pPr>
        <w:pStyle w:val="5"/>
        <w:numPr>
          <w:ilvl w:val="0"/>
          <w:numId w:val="4"/>
        </w:numPr>
        <w:spacing w:after="0"/>
        <w:ind w:left="0" w:firstLine="0"/>
        <w:jc w:val="both"/>
      </w:pPr>
      <w:r>
        <w:rPr>
          <w:b/>
          <w:bCs/>
        </w:rPr>
        <w:t>Творческая работа в парах</w:t>
      </w:r>
      <w:r>
        <w:t>.</w:t>
      </w:r>
    </w:p>
    <w:p w14:paraId="75B378D7">
      <w:pPr>
        <w:spacing w:after="0"/>
        <w:jc w:val="both"/>
      </w:pPr>
      <w:r>
        <w:t>Карточки с заданием «Собери слова» (</w:t>
      </w:r>
      <w:r>
        <w:rPr>
          <w:i/>
          <w:iCs/>
        </w:rPr>
        <w:t>соедини стрелочками)</w:t>
      </w:r>
    </w:p>
    <w:p w14:paraId="0F833E5A">
      <w:pPr>
        <w:spacing w:after="0"/>
        <w:jc w:val="both"/>
      </w:pPr>
    </w:p>
    <w:tbl>
      <w:tblPr>
        <w:tblStyle w:val="3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127"/>
      </w:tblGrid>
      <w:tr w14:paraId="3E5C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 w14:paraId="7692ED11">
            <w:pPr>
              <w:spacing w:after="0"/>
              <w:jc w:val="both"/>
            </w:pPr>
            <w:r>
              <w:t>Жуж</w:t>
            </w:r>
          </w:p>
          <w:p w14:paraId="6A1BE8DE">
            <w:pPr>
              <w:spacing w:after="0"/>
              <w:jc w:val="both"/>
            </w:pPr>
            <w:r>
              <w:t>бас</w:t>
            </w:r>
          </w:p>
          <w:p w14:paraId="21A749E6">
            <w:pPr>
              <w:spacing w:after="0"/>
              <w:jc w:val="both"/>
            </w:pPr>
            <w:r>
              <w:t>хок</w:t>
            </w:r>
          </w:p>
          <w:p w14:paraId="75BBD4A3">
            <w:pPr>
              <w:spacing w:after="0"/>
              <w:jc w:val="both"/>
            </w:pPr>
            <w:r>
              <w:t>ван</w:t>
            </w:r>
          </w:p>
          <w:p w14:paraId="6B89BBEE">
            <w:pPr>
              <w:spacing w:after="0"/>
              <w:jc w:val="both"/>
            </w:pPr>
            <w:r>
              <w:t>пиц</w:t>
            </w:r>
          </w:p>
        </w:tc>
        <w:tc>
          <w:tcPr>
            <w:tcW w:w="2127" w:type="dxa"/>
          </w:tcPr>
          <w:p w14:paraId="08819DE3">
            <w:pPr>
              <w:spacing w:after="0"/>
              <w:jc w:val="both"/>
            </w:pPr>
            <w:r>
              <w:t>сейн</w:t>
            </w:r>
          </w:p>
          <w:p w14:paraId="23249015">
            <w:pPr>
              <w:spacing w:after="0"/>
              <w:jc w:val="both"/>
            </w:pPr>
            <w:r>
              <w:t>ца</w:t>
            </w:r>
          </w:p>
          <w:p w14:paraId="2B743AE1">
            <w:pPr>
              <w:spacing w:after="0"/>
              <w:jc w:val="both"/>
            </w:pPr>
            <w:r>
              <w:t>жит</w:t>
            </w:r>
          </w:p>
          <w:p w14:paraId="2DBD9306">
            <w:pPr>
              <w:spacing w:after="0"/>
              <w:jc w:val="both"/>
            </w:pPr>
            <w:r>
              <w:t>на</w:t>
            </w:r>
          </w:p>
          <w:p w14:paraId="2AE809BE">
            <w:pPr>
              <w:spacing w:after="0"/>
              <w:jc w:val="both"/>
            </w:pPr>
            <w:r>
              <w:t>кей</w:t>
            </w:r>
          </w:p>
        </w:tc>
      </w:tr>
    </w:tbl>
    <w:p w14:paraId="4FF0AB51">
      <w:pPr>
        <w:spacing w:after="0"/>
        <w:jc w:val="both"/>
        <w:rPr>
          <w:b/>
          <w:bCs/>
        </w:rPr>
      </w:pPr>
      <w:r>
        <w:t>Проверка. Итог. Награда –</w:t>
      </w:r>
      <w:r>
        <w:rPr>
          <w:b/>
          <w:bCs/>
        </w:rPr>
        <w:t>Мишка</w:t>
      </w:r>
    </w:p>
    <w:p w14:paraId="6544CB9C">
      <w:pPr>
        <w:spacing w:after="0"/>
        <w:jc w:val="both"/>
        <w:rPr>
          <w:b/>
          <w:bCs/>
        </w:rPr>
      </w:pPr>
      <w:r>
        <w:rPr>
          <w:b/>
          <w:bCs/>
        </w:rPr>
        <w:t>VІІ. Физкультминутка. Гимнастика для глаз</w:t>
      </w:r>
    </w:p>
    <w:p w14:paraId="43827201">
      <w:pPr>
        <w:pStyle w:val="5"/>
        <w:numPr>
          <w:ilvl w:val="0"/>
          <w:numId w:val="4"/>
        </w:numPr>
        <w:spacing w:after="0"/>
        <w:ind w:left="0" w:firstLine="0"/>
        <w:jc w:val="both"/>
      </w:pPr>
      <w:r>
        <w:rPr>
          <w:b/>
          <w:bCs/>
        </w:rPr>
        <w:t>Работа с текстом</w:t>
      </w:r>
      <w:r>
        <w:t>.</w:t>
      </w:r>
    </w:p>
    <w:p w14:paraId="09B9C42A">
      <w:pPr>
        <w:spacing w:after="0"/>
        <w:jc w:val="both"/>
      </w:pPr>
      <w:r>
        <w:t>(На доске записаны предложения. Вместо точек надо вставить слова с удвоенными согласными).</w:t>
      </w:r>
    </w:p>
    <w:p w14:paraId="78D0A5B6">
      <w:pPr>
        <w:spacing w:after="0"/>
        <w:jc w:val="both"/>
      </w:pPr>
      <w:r>
        <w:t xml:space="preserve">      Вчера в …ребята читали …великого …                    </w:t>
      </w:r>
      <w:r>
        <w:rPr>
          <w:color w:val="00B050"/>
        </w:rPr>
        <w:t>русский</w:t>
      </w:r>
    </w:p>
    <w:p w14:paraId="21B5D66B">
      <w:pPr>
        <w:spacing w:after="0"/>
        <w:jc w:val="both"/>
      </w:pPr>
      <w:r>
        <w:t xml:space="preserve"> писателя Чехова. В … они будут читать                        </w:t>
      </w:r>
      <w:r>
        <w:rPr>
          <w:color w:val="00B050"/>
        </w:rPr>
        <w:t>класс</w:t>
      </w:r>
    </w:p>
    <w:p w14:paraId="736B3925">
      <w:pPr>
        <w:spacing w:after="0"/>
        <w:jc w:val="both"/>
        <w:rPr>
          <w:color w:val="00B050"/>
        </w:rPr>
      </w:pPr>
      <w:r>
        <w:t xml:space="preserve">сказку Пушкина.                                                                 </w:t>
      </w:r>
      <w:r>
        <w:rPr>
          <w:color w:val="00B050"/>
        </w:rPr>
        <w:t>рассказ</w:t>
      </w:r>
    </w:p>
    <w:p w14:paraId="1551D7B6">
      <w:pPr>
        <w:spacing w:after="0"/>
        <w:jc w:val="both"/>
      </w:pPr>
      <w:r>
        <w:rPr>
          <w:color w:val="00B050"/>
        </w:rPr>
        <w:t xml:space="preserve">                                                                                              суббота</w:t>
      </w:r>
    </w:p>
    <w:p w14:paraId="0555FFE6">
      <w:pPr>
        <w:spacing w:after="0"/>
        <w:jc w:val="both"/>
      </w:pPr>
      <w:r>
        <w:t>(Коллективно работают. Вставляют слова, а дети списывают первое предложение)</w:t>
      </w:r>
    </w:p>
    <w:p w14:paraId="1D815484">
      <w:pPr>
        <w:spacing w:after="0"/>
        <w:jc w:val="both"/>
      </w:pPr>
      <w:r>
        <w:t>-Назовите грамматическую основу предложения, подчеркните ее.</w:t>
      </w:r>
    </w:p>
    <w:p w14:paraId="551829B5">
      <w:pPr>
        <w:spacing w:after="0"/>
        <w:jc w:val="both"/>
        <w:rPr>
          <w:i/>
          <w:iCs/>
          <w:u w:val="double"/>
        </w:rPr>
      </w:pPr>
      <w:r>
        <w:rPr>
          <w:i/>
          <w:iCs/>
          <w:u w:val="single"/>
        </w:rPr>
        <w:t xml:space="preserve">Ребята </w:t>
      </w:r>
      <w:r>
        <w:rPr>
          <w:i/>
          <w:iCs/>
          <w:u w:val="double"/>
        </w:rPr>
        <w:t>читали</w:t>
      </w:r>
    </w:p>
    <w:p w14:paraId="5E7AB9BA">
      <w:pPr>
        <w:spacing w:after="0"/>
        <w:jc w:val="both"/>
      </w:pPr>
      <w:r>
        <w:t xml:space="preserve">Итог. Возвращение </w:t>
      </w:r>
      <w:r>
        <w:rPr>
          <w:b/>
          <w:bCs/>
        </w:rPr>
        <w:t>Кота в сапогах</w:t>
      </w:r>
      <w:r>
        <w:t>.</w:t>
      </w:r>
    </w:p>
    <w:p w14:paraId="692AB751">
      <w:pPr>
        <w:spacing w:after="0"/>
        <w:jc w:val="both"/>
      </w:pPr>
      <w:r>
        <w:rPr>
          <w:b/>
          <w:bCs/>
          <w:lang w:val="en-US"/>
        </w:rPr>
        <w:t>V</w:t>
      </w:r>
      <w:r>
        <w:rPr>
          <w:b/>
          <w:bCs/>
        </w:rPr>
        <w:t>ІІІ.Рефлексия</w:t>
      </w:r>
      <w:r>
        <w:t>.</w:t>
      </w:r>
    </w:p>
    <w:p w14:paraId="23439174">
      <w:pPr>
        <w:spacing w:after="0"/>
        <w:jc w:val="both"/>
      </w:pPr>
      <w:r>
        <w:t>-Молодцы! Вы все хорошо поработали. Все сказочные герои вернулись к Элле, а значит в свои сказки.</w:t>
      </w:r>
    </w:p>
    <w:p w14:paraId="26849E7F">
      <w:pPr>
        <w:spacing w:after="0"/>
        <w:jc w:val="both"/>
      </w:pPr>
      <w:r>
        <w:t>- А теперь вы оцените свою работу.</w:t>
      </w:r>
    </w:p>
    <w:p w14:paraId="3E0A672F">
      <w:pPr>
        <w:spacing w:after="0"/>
        <w:jc w:val="both"/>
      </w:pPr>
    </w:p>
    <w:p w14:paraId="49585361">
      <w:pPr>
        <w:spacing w:after="0"/>
        <w:jc w:val="both"/>
      </w:pPr>
      <w:r>
        <w:rPr>
          <w:b/>
          <w:bCs/>
        </w:rPr>
        <w:t>Самооценка</w:t>
      </w:r>
      <w:r>
        <w:t>.</w:t>
      </w:r>
    </w:p>
    <w:p w14:paraId="68F76DA7">
      <w:pPr>
        <w:spacing w:after="0"/>
        <w:jc w:val="both"/>
      </w:pPr>
      <w:r>
        <w:t>-У вас лежат картинки сказочных героев. Если вы научились на уроке и можете помочь другим, то игрушку кладете на верхнюю полочку.</w:t>
      </w:r>
    </w:p>
    <w:p w14:paraId="7E325FED">
      <w:pPr>
        <w:spacing w:after="0"/>
        <w:jc w:val="both"/>
      </w:pPr>
      <w:r>
        <w:t>-Научились, но нужна еще помощь, то на среднюю полку.</w:t>
      </w:r>
    </w:p>
    <w:p w14:paraId="01617503">
      <w:pPr>
        <w:spacing w:after="0"/>
        <w:jc w:val="both"/>
      </w:pPr>
      <w:r>
        <w:t>-Было мне трудно, было много ошибок, то на нижнюю полочку.</w:t>
      </w:r>
    </w:p>
    <w:p w14:paraId="75637F39">
      <w:pPr>
        <w:spacing w:after="0"/>
        <w:jc w:val="both"/>
        <w:rPr>
          <w:b/>
          <w:bCs/>
        </w:rPr>
      </w:pPr>
      <w:r>
        <w:rPr>
          <w:b/>
          <w:bCs/>
        </w:rPr>
        <w:t>ІX.Итог урока.</w:t>
      </w:r>
    </w:p>
    <w:p w14:paraId="0D83193F">
      <w:pPr>
        <w:spacing w:after="0"/>
        <w:jc w:val="both"/>
      </w:pPr>
      <w:r>
        <w:t>- Над какой орфограммой мы сегодня работали?</w:t>
      </w:r>
    </w:p>
    <w:p w14:paraId="605E1D17">
      <w:pPr>
        <w:spacing w:after="0"/>
        <w:jc w:val="both"/>
      </w:pPr>
      <w:r>
        <w:t>-Чему научились на уроке?</w:t>
      </w:r>
    </w:p>
    <w:p w14:paraId="60C427C8">
      <w:pPr>
        <w:spacing w:after="0"/>
        <w:jc w:val="both"/>
      </w:pPr>
      <w:r>
        <w:t>- Как нужно переносить слова с удвоенными согласными?</w:t>
      </w:r>
    </w:p>
    <w:p w14:paraId="2B7E5E0D">
      <w:pPr>
        <w:spacing w:after="0"/>
        <w:jc w:val="both"/>
      </w:pPr>
      <w:r>
        <w:rPr>
          <w:b/>
          <w:bCs/>
          <w:lang w:val="en-US"/>
        </w:rPr>
        <w:t>X</w:t>
      </w:r>
      <w:r>
        <w:rPr>
          <w:b/>
          <w:bCs/>
        </w:rPr>
        <w:t>. Домашнее задание</w:t>
      </w:r>
      <w:r>
        <w:t>.</w:t>
      </w:r>
    </w:p>
    <w:p w14:paraId="39B3CE5C">
      <w:pPr>
        <w:spacing w:after="0"/>
        <w:jc w:val="both"/>
      </w:pPr>
      <w:r>
        <w:t>Выполнить на стр.122, упр.183; закрепить изученное правило. Ребята получают Памятку в стихотворной форме.</w:t>
      </w:r>
    </w:p>
    <w:sectPr>
      <w:pgSz w:w="11906" w:h="16838"/>
      <w:pgMar w:top="1134" w:right="850" w:bottom="1134" w:left="1701" w:header="709" w:footer="709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136628"/>
    <w:multiLevelType w:val="multilevel"/>
    <w:tmpl w:val="17136628"/>
    <w:lvl w:ilvl="0" w:tentative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FB399E"/>
    <w:multiLevelType w:val="multilevel"/>
    <w:tmpl w:val="2DFB399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C249C"/>
    <w:multiLevelType w:val="multilevel"/>
    <w:tmpl w:val="660C249C"/>
    <w:lvl w:ilvl="0" w:tentative="0">
      <w:start w:val="1"/>
      <w:numFmt w:val="bullet"/>
      <w:lvlText w:val=""/>
      <w:lvlJc w:val="left"/>
      <w:pPr>
        <w:ind w:left="19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7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435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4155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48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595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6315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70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755" w:hanging="360"/>
      </w:pPr>
      <w:rPr>
        <w:rFonts w:hint="default" w:ascii="Wingdings" w:hAnsi="Wingdings" w:cs="Wingdings"/>
      </w:rPr>
    </w:lvl>
  </w:abstractNum>
  <w:abstractNum w:abstractNumId="3">
    <w:nsid w:val="7F2B5F33"/>
    <w:multiLevelType w:val="multilevel"/>
    <w:tmpl w:val="7F2B5F3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9"/>
  <w:embedSystemFont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1E7"/>
    <w:rsid w:val="000250B5"/>
    <w:rsid w:val="000606F8"/>
    <w:rsid w:val="000A6581"/>
    <w:rsid w:val="001411B9"/>
    <w:rsid w:val="001413AB"/>
    <w:rsid w:val="00182B3C"/>
    <w:rsid w:val="00211445"/>
    <w:rsid w:val="002D77F9"/>
    <w:rsid w:val="003478A4"/>
    <w:rsid w:val="003762F9"/>
    <w:rsid w:val="0045548B"/>
    <w:rsid w:val="004D0183"/>
    <w:rsid w:val="005617A4"/>
    <w:rsid w:val="00582F5E"/>
    <w:rsid w:val="00586071"/>
    <w:rsid w:val="00586F2A"/>
    <w:rsid w:val="00651B3D"/>
    <w:rsid w:val="00676401"/>
    <w:rsid w:val="00687B13"/>
    <w:rsid w:val="006C0B77"/>
    <w:rsid w:val="007D11C7"/>
    <w:rsid w:val="008014D9"/>
    <w:rsid w:val="008242FF"/>
    <w:rsid w:val="00866F54"/>
    <w:rsid w:val="00870751"/>
    <w:rsid w:val="008C1E10"/>
    <w:rsid w:val="00922C48"/>
    <w:rsid w:val="009932C8"/>
    <w:rsid w:val="009A22FC"/>
    <w:rsid w:val="00A321E7"/>
    <w:rsid w:val="00AF490F"/>
    <w:rsid w:val="00AF529B"/>
    <w:rsid w:val="00B915B7"/>
    <w:rsid w:val="00C6687C"/>
    <w:rsid w:val="00C700C5"/>
    <w:rsid w:val="00D11863"/>
    <w:rsid w:val="00D21874"/>
    <w:rsid w:val="00D761C4"/>
    <w:rsid w:val="00D80BEE"/>
    <w:rsid w:val="00DF74F9"/>
    <w:rsid w:val="00E53785"/>
    <w:rsid w:val="00E723A8"/>
    <w:rsid w:val="00EA59DF"/>
    <w:rsid w:val="00EE4070"/>
    <w:rsid w:val="00F0761B"/>
    <w:rsid w:val="00F12C76"/>
    <w:rsid w:val="00F323F5"/>
    <w:rsid w:val="00F326FA"/>
    <w:rsid w:val="00F65CFC"/>
    <w:rsid w:val="1B60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0" w:semiHidden="0" w:name="Table Subtle 1" w:locked="1"/>
    <w:lsdException w:uiPriority="99" w:name="Table Subtle 2"/>
    <w:lsdException w:uiPriority="99" w:name="Table Web 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99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901</Words>
  <Characters>5137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2022-11-19T14:26:00Z</dcterms:created>
  <dc:creator>Пользователь</dc:creator>
  <cp:lastModifiedBy>1</cp:lastModifiedBy>
  <dcterms:modified xsi:type="dcterms:W3CDTF">2025-10-02T09:52:28Z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A79D0232848D4A3E9223774B18C8FE32_12</vt:lpwstr>
  </property>
</Properties>
</file>