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480"/>
        <w:ind w:firstLine="0" w:left="0" w:right="0"/>
        <w:jc w:val="left"/>
        <w:rPr>
          <w:rFonts w:ascii="Neue&quot;" w:hAnsi="Neue&quot;"/>
          <w:b w:val="1"/>
          <w:caps w:val="0"/>
          <w:color w:val="0F1115"/>
          <w:spacing w:val="0"/>
          <w:sz w:val="28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sz w:val="28"/>
          <w:highlight w:val="white"/>
        </w:rPr>
        <w:t>Консультация для родителей</w:t>
      </w:r>
    </w:p>
    <w:p w14:paraId="02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Тема: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«Осень — сезон простуд. Одеваемся по погоде!»</w:t>
      </w:r>
    </w:p>
    <w:p w14:paraId="03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Уважаемые родители!</w:t>
      </w:r>
      <w:r>
        <w:br/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Осень — прекрасная пора, но она приносит с собой не только золотые листья, но и сырость, ветер и перепады температуры. Именно сейчас так важно помочь нашим малышам оставаться здоровыми, и правильный выбор одежды — наша главная стратегия!</w:t>
      </w:r>
    </w:p>
    <w:p w14:paraId="04000000">
      <w:pPr>
        <w:spacing w:after="120" w:before="240"/>
        <w:ind w:firstLine="0" w:left="0" w:right="0"/>
        <w:jc w:val="left"/>
        <w:rPr>
          <w:rFonts w:ascii="Neue&quot;" w:hAnsi="Neue&quot;"/>
          <w:b w:val="0"/>
          <w:caps w:val="0"/>
          <w:color w:val="0F1115"/>
          <w:spacing w:val="0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highlight w:val="white"/>
        </w:rPr>
        <w:t>Почему это так важно?</w:t>
      </w:r>
    </w:p>
    <w:p w14:paraId="05000000">
      <w:pPr>
        <w:numPr>
          <w:ilvl w:val="0"/>
          <w:numId w:val="1"/>
        </w:numPr>
        <w:spacing w:after="240" w:before="12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6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Терморегуляция у детей 2-3 лет несовершенна.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Они легко перегреваются и быстро замерзают.</w:t>
      </w:r>
    </w:p>
    <w:p w14:paraId="07000000">
      <w:pPr>
        <w:numPr>
          <w:ilvl w:val="0"/>
          <w:numId w:val="1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8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Перегрев опаснее, чем лёгкое переохлаждение!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Вспотевший ребёнок достаточно быстро простудится даже от лёгкого ветерка.</w:t>
      </w:r>
    </w:p>
    <w:p w14:paraId="09000000">
      <w:pPr>
        <w:numPr>
          <w:ilvl w:val="0"/>
          <w:numId w:val="1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A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Свобода движений = хорошее настроение и здоровье.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Слишком тёплая и сковывающая одежда мешает активно двигаться на прогулке, а именно движение укрепляет иммунитет.</w:t>
      </w:r>
    </w:p>
    <w:p w14:paraId="0B000000">
      <w:pPr>
        <w:spacing w:after="240" w:before="480"/>
        <w:ind w:firstLine="0" w:left="0" w:right="0"/>
        <w:jc w:val="left"/>
        <w:rPr>
          <w:rFonts w:ascii="Neue&quot;" w:hAnsi="Neue&quot;"/>
          <w:b w:val="1"/>
          <w:caps w:val="0"/>
          <w:color w:val="0F1115"/>
          <w:spacing w:val="0"/>
          <w:sz w:val="28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sz w:val="28"/>
          <w:highlight w:val="white"/>
        </w:rPr>
        <w:t>Золотые правила одежды осенью</w:t>
      </w:r>
    </w:p>
    <w:p w14:paraId="0C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1. Принцип «капусты» (многослойность)</w:t>
      </w:r>
      <w:r>
        <w:br/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Это главное правило! Лучше надеть на ребёнка две тонкие кофточки, чем один толстый свитер.</w:t>
      </w:r>
    </w:p>
    <w:p w14:paraId="0D000000">
      <w:pPr>
        <w:numPr>
          <w:ilvl w:val="0"/>
          <w:numId w:val="2"/>
        </w:numPr>
        <w:spacing w:after="240" w:before="24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0E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1-й слой: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Нательное бельё (хлопковый боди, маечка, колготки). Отводит влагу.</w:t>
      </w:r>
    </w:p>
    <w:p w14:paraId="0F000000">
      <w:pPr>
        <w:numPr>
          <w:ilvl w:val="0"/>
          <w:numId w:val="2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0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2-й слой: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Лёгкая кофта или водолазка из флиса/шерсти. Сохраняет тепло.</w:t>
      </w:r>
    </w:p>
    <w:p w14:paraId="11000000">
      <w:pPr>
        <w:numPr>
          <w:ilvl w:val="0"/>
          <w:numId w:val="2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2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3-й слой: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Верхняя одежда — демисезонный комбинезон или комплект (куртка+штаны) из современного мембранного материала или непромокаемой ткани.</w:t>
      </w:r>
    </w:p>
    <w:p w14:paraId="13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2. Проверяем «по себе»</w:t>
      </w:r>
      <w:r>
        <w:br/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Помните, что ребёнок на прогулке чаще всего двигается. Ориентируйтесь не на собственные ощущения, а на правило: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«одеваем ребёнка так же, как себя, плюс один дополнительный слой».</w:t>
      </w:r>
    </w:p>
    <w:p w14:paraId="14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3. Три главные зоны, которые должны быть в тепле</w:t>
      </w:r>
    </w:p>
    <w:p w14:paraId="15000000">
      <w:pPr>
        <w:numPr>
          <w:ilvl w:val="0"/>
          <w:numId w:val="3"/>
        </w:numPr>
        <w:spacing w:after="240" w:before="24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6000000">
      <w:pPr>
        <w:numPr>
          <w:ilvl w:val="0"/>
          <w:numId w:val="3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Ножки: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Надёжная, непромокаемая и нежаркая обувь на нескользящей подошве. Носки — только из натуральных тканей.</w:t>
      </w:r>
    </w:p>
    <w:p w14:paraId="17000000">
      <w:pPr>
        <w:numPr>
          <w:ilvl w:val="0"/>
          <w:numId w:val="3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8000000">
      <w:pPr>
        <w:numPr>
          <w:ilvl w:val="0"/>
          <w:numId w:val="3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Ручки: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Варежки (лучше непромокаемые) греют гораздо лучше перчаток.</w:t>
      </w:r>
    </w:p>
    <w:p w14:paraId="19000000">
      <w:pPr>
        <w:numPr>
          <w:ilvl w:val="0"/>
          <w:numId w:val="3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A000000">
      <w:pPr>
        <w:numPr>
          <w:ilvl w:val="0"/>
          <w:numId w:val="3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Головка: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Обязательный головной убор, закрывающий уши. Лёгкая вязаная шапочка или шлем — идеально.</w:t>
      </w:r>
    </w:p>
    <w:p w14:paraId="1B000000">
      <w:pPr>
        <w:spacing w:after="240" w:before="480"/>
        <w:ind w:firstLine="0" w:left="0" w:right="0"/>
        <w:jc w:val="left"/>
        <w:rPr>
          <w:rFonts w:ascii="Neue&quot;" w:hAnsi="Neue&quot;"/>
          <w:b w:val="1"/>
          <w:caps w:val="0"/>
          <w:color w:val="0F1115"/>
          <w:spacing w:val="0"/>
          <w:sz w:val="28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sz w:val="28"/>
          <w:highlight w:val="white"/>
        </w:rPr>
        <w:t>Как понять, что ребёнку комфортно?</w:t>
      </w:r>
    </w:p>
    <w:p w14:paraId="1C000000">
      <w:pPr>
        <w:numPr>
          <w:ilvl w:val="0"/>
          <w:numId w:val="4"/>
        </w:numPr>
        <w:spacing w:after="240" w:before="24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D000000">
      <w:pPr>
        <w:numPr>
          <w:ilvl w:val="0"/>
          <w:numId w:val="4"/>
        </w:numPr>
        <w:spacing w:after="12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Самый верный способ — потрогать шейку и спинку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ребенка под одеждой после прогулки.</w:t>
      </w:r>
    </w:p>
    <w:p w14:paraId="1E000000">
      <w:pPr>
        <w:numPr>
          <w:ilvl w:val="1"/>
          <w:numId w:val="5"/>
        </w:numPr>
        <w:spacing w:after="0" w:before="60"/>
        <w:ind w:firstLine="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1F000000">
      <w:pPr>
        <w:numPr>
          <w:ilvl w:val="1"/>
          <w:numId w:val="5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Если они горячие и влажные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— малыш перегрет. В следующий раз оденьте его легче.</w:t>
      </w:r>
    </w:p>
    <w:p w14:paraId="20000000">
      <w:pPr>
        <w:numPr>
          <w:ilvl w:val="1"/>
          <w:numId w:val="5"/>
        </w:numPr>
        <w:spacing w:after="0" w:before="90"/>
        <w:ind w:firstLine="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1000000">
      <w:pPr>
        <w:numPr>
          <w:ilvl w:val="1"/>
          <w:numId w:val="5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Если они прохладные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— ребёнку было холодно, добавьте один слой.</w:t>
      </w:r>
    </w:p>
    <w:p w14:paraId="22000000">
      <w:pPr>
        <w:numPr>
          <w:ilvl w:val="1"/>
          <w:numId w:val="5"/>
        </w:numPr>
        <w:spacing w:after="0" w:before="90"/>
        <w:ind w:firstLine="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3000000">
      <w:pPr>
        <w:numPr>
          <w:ilvl w:val="1"/>
          <w:numId w:val="5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Если они тёплые и сухие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— вы одели его идеально!</w:t>
      </w:r>
    </w:p>
    <w:p w14:paraId="24000000">
      <w:pPr>
        <w:numPr>
          <w:ilvl w:val="0"/>
          <w:numId w:val="4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5000000">
      <w:pPr>
        <w:numPr>
          <w:ilvl w:val="0"/>
          <w:numId w:val="4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Не ориентируйтесь на холодные ручки или нос!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Это нормальная реакция организма на прохладный воздух.</w:t>
      </w:r>
    </w:p>
    <w:p w14:paraId="26000000">
      <w:pPr>
        <w:spacing w:after="240" w:before="480"/>
        <w:ind w:firstLine="0" w:left="0" w:right="0"/>
        <w:jc w:val="left"/>
        <w:rPr>
          <w:rFonts w:ascii="Neue&quot;" w:hAnsi="Neue&quot;"/>
          <w:b w:val="1"/>
          <w:caps w:val="0"/>
          <w:color w:val="0F1115"/>
          <w:spacing w:val="0"/>
          <w:sz w:val="28"/>
          <w:highlight w:val="white"/>
        </w:rPr>
      </w:pPr>
      <w:r>
        <w:rPr>
          <w:rFonts w:ascii="Neue&quot;" w:hAnsi="Neue&quot;"/>
          <w:b w:val="1"/>
          <w:caps w:val="0"/>
          <w:color w:val="0F1115"/>
          <w:spacing w:val="0"/>
          <w:sz w:val="28"/>
          <w:highlight w:val="white"/>
        </w:rPr>
        <w:t>Что должно быть в шкафчике в детском саду?</w:t>
      </w:r>
    </w:p>
    <w:p w14:paraId="27000000">
      <w:pPr>
        <w:numPr>
          <w:ilvl w:val="0"/>
          <w:numId w:val="6"/>
        </w:numPr>
        <w:spacing w:after="240" w:before="24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8000000">
      <w:pPr>
        <w:numPr>
          <w:ilvl w:val="0"/>
          <w:numId w:val="6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Два комплекта сменной одежды: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для группы (лёгкий) и для прогулки (более тёплый, если первый комплект промок).</w:t>
      </w:r>
    </w:p>
    <w:p w14:paraId="29000000">
      <w:pPr>
        <w:numPr>
          <w:ilvl w:val="0"/>
          <w:numId w:val="6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A000000">
      <w:pPr>
        <w:numPr>
          <w:ilvl w:val="0"/>
          <w:numId w:val="6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Несколько пар запасных носочков и колготок.</w:t>
      </w:r>
    </w:p>
    <w:p w14:paraId="2B000000">
      <w:pPr>
        <w:numPr>
          <w:ilvl w:val="0"/>
          <w:numId w:val="6"/>
        </w:numPr>
        <w:spacing w:after="240" w:before="90"/>
        <w:ind w:hanging="270" w:left="27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</w:p>
    <w:p w14:paraId="2C000000">
      <w:pPr>
        <w:numPr>
          <w:ilvl w:val="0"/>
          <w:numId w:val="6"/>
        </w:numPr>
        <w:spacing w:after="0" w:before="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Трусики и маечки.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Даже если кажется, что «ничего не случится», запас никогда не помешает.</w:t>
      </w:r>
    </w:p>
    <w:p w14:paraId="2D000000">
      <w:pPr>
        <w:spacing w:after="240" w:before="240"/>
        <w:ind w:firstLine="0" w:left="0" w:right="0"/>
        <w:jc w:val="left"/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0F1115"/>
          <w:spacing w:val="0"/>
          <w:sz w:val="24"/>
          <w:highlight w:val="white"/>
        </w:rPr>
        <w:t>Помните, что прогулки в любую погоду — это лучшая закалка и гарантия хорошего аппетита и крепкого сна! Давайте вместе поможем нашим детям радоваться золотой осени и оставаться здоровыми!</w:t>
      </w:r>
    </w:p>
    <w:p w14:paraId="2E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2025-10-09T06:44:57Z</dcterms:modified>
</cp:coreProperties>
</file>