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contextualSpacing w:val="1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Выступление </w:t>
      </w:r>
    </w:p>
    <w:p w14:paraId="02000000">
      <w:pPr>
        <w:spacing w:after="0" w:line="240" w:lineRule="auto"/>
        <w:ind/>
        <w:contextualSpacing w:val="1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   </w:t>
      </w:r>
      <w:r>
        <w:rPr>
          <w:rFonts w:ascii="Times New Roman" w:hAnsi="Times New Roman"/>
          <w:b w:val="1"/>
          <w:sz w:val="28"/>
        </w:rPr>
        <w:t xml:space="preserve">МОМО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учителей начальных классов</w:t>
      </w:r>
    </w:p>
    <w:p w14:paraId="03000000">
      <w:pPr>
        <w:spacing w:after="0" w:line="240" w:lineRule="auto"/>
        <w:ind/>
        <w:contextualSpacing w:val="1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«Применение инновационных технологий на уроках в начальных классах»</w:t>
      </w:r>
    </w:p>
    <w:p w14:paraId="04000000">
      <w:pPr>
        <w:pStyle w:val="Style_1"/>
        <w:spacing w:after="0" w:before="173" w:line="192" w:lineRule="auto"/>
        <w:ind w:hanging="547" w:left="547"/>
        <w:jc w:val="right"/>
        <w:rPr>
          <w:rFonts w:ascii="Times New Roman" w:hAnsi="Times New Roman"/>
          <w:color w:val="C0504D"/>
          <w:sz w:val="28"/>
        </w:rPr>
      </w:pPr>
      <w:r>
        <w:rPr>
          <w:rFonts w:ascii="Times New Roman" w:hAnsi="Times New Roman"/>
          <w:color w:val="C0504D"/>
          <w:sz w:val="28"/>
        </w:rPr>
        <w:t>Единственный</w:t>
      </w:r>
      <w:r>
        <w:rPr>
          <w:rFonts w:ascii="Times New Roman" w:hAnsi="Times New Roman"/>
          <w:color w:val="C0504D"/>
          <w:sz w:val="28"/>
        </w:rPr>
        <w:t xml:space="preserve"> </w:t>
      </w:r>
      <w:r>
        <w:rPr>
          <w:rFonts w:ascii="Times New Roman" w:hAnsi="Times New Roman"/>
          <w:color w:val="C0504D"/>
          <w:sz w:val="28"/>
        </w:rPr>
        <w:t>путь</w:t>
      </w:r>
      <w:r>
        <w:rPr>
          <w:rFonts w:ascii="Times New Roman" w:hAnsi="Times New Roman"/>
          <w:color w:val="C0504D"/>
          <w:sz w:val="28"/>
        </w:rPr>
        <w:t xml:space="preserve">, </w:t>
      </w:r>
    </w:p>
    <w:p w14:paraId="05000000">
      <w:pPr>
        <w:pStyle w:val="Style_1"/>
        <w:spacing w:after="0" w:before="173" w:line="192" w:lineRule="auto"/>
        <w:ind w:hanging="547" w:left="547"/>
        <w:jc w:val="right"/>
        <w:rPr>
          <w:rFonts w:ascii="Times New Roman" w:hAnsi="Times New Roman"/>
          <w:color w:val="C0504D"/>
          <w:sz w:val="28"/>
        </w:rPr>
      </w:pPr>
      <w:r>
        <w:rPr>
          <w:rFonts w:ascii="Times New Roman" w:hAnsi="Times New Roman"/>
          <w:color w:val="C0504D"/>
          <w:sz w:val="28"/>
        </w:rPr>
        <w:t>ведущий</w:t>
      </w:r>
      <w:r>
        <w:rPr>
          <w:rFonts w:ascii="Times New Roman" w:hAnsi="Times New Roman"/>
          <w:color w:val="C0504D"/>
          <w:sz w:val="28"/>
        </w:rPr>
        <w:t xml:space="preserve"> </w:t>
      </w:r>
      <w:r>
        <w:rPr>
          <w:rFonts w:ascii="Times New Roman" w:hAnsi="Times New Roman"/>
          <w:color w:val="C0504D"/>
          <w:sz w:val="28"/>
        </w:rPr>
        <w:t>к</w:t>
      </w:r>
      <w:r>
        <w:rPr>
          <w:rFonts w:ascii="Times New Roman" w:hAnsi="Times New Roman"/>
          <w:color w:val="C0504D"/>
          <w:sz w:val="28"/>
        </w:rPr>
        <w:t xml:space="preserve"> </w:t>
      </w:r>
      <w:r>
        <w:rPr>
          <w:rFonts w:ascii="Times New Roman" w:hAnsi="Times New Roman"/>
          <w:color w:val="C0504D"/>
          <w:sz w:val="28"/>
        </w:rPr>
        <w:t>знанию</w:t>
      </w:r>
      <w:r>
        <w:rPr>
          <w:rFonts w:ascii="Times New Roman" w:hAnsi="Times New Roman"/>
          <w:color w:val="C0504D"/>
          <w:sz w:val="28"/>
        </w:rPr>
        <w:t xml:space="preserve"> </w:t>
      </w:r>
      <w:r>
        <w:rPr>
          <w:rFonts w:ascii="Times New Roman" w:hAnsi="Times New Roman"/>
          <w:color w:val="C0504D"/>
          <w:sz w:val="28"/>
        </w:rPr>
        <w:t>–</w:t>
      </w:r>
      <w:r>
        <w:rPr>
          <w:rFonts w:ascii="Times New Roman" w:hAnsi="Times New Roman"/>
          <w:color w:val="C0504D"/>
          <w:sz w:val="28"/>
        </w:rPr>
        <w:t xml:space="preserve">  </w:t>
      </w:r>
      <w:r>
        <w:rPr>
          <w:rFonts w:ascii="Times New Roman" w:hAnsi="Times New Roman"/>
          <w:color w:val="C0504D"/>
          <w:sz w:val="28"/>
        </w:rPr>
        <w:t>деятельность</w:t>
      </w:r>
      <w:r>
        <w:rPr>
          <w:rFonts w:ascii="Times New Roman" w:hAnsi="Times New Roman"/>
          <w:color w:val="C0504D"/>
          <w:sz w:val="28"/>
        </w:rPr>
        <w:t xml:space="preserve"> </w:t>
      </w:r>
    </w:p>
    <w:p w14:paraId="06000000">
      <w:pPr>
        <w:pStyle w:val="Style_1"/>
        <w:spacing w:after="0" w:before="173" w:line="192" w:lineRule="auto"/>
        <w:ind w:hanging="547" w:left="547"/>
        <w:jc w:val="right"/>
        <w:rPr>
          <w:rFonts w:ascii="Times New Roman" w:hAnsi="Times New Roman"/>
          <w:color w:val="C0504D"/>
          <w:sz w:val="28"/>
        </w:rPr>
      </w:pPr>
      <w:r>
        <w:rPr>
          <w:rFonts w:ascii="Times New Roman" w:hAnsi="Times New Roman"/>
          <w:color w:val="C0504D"/>
          <w:sz w:val="28"/>
        </w:rPr>
        <w:t xml:space="preserve">                           </w:t>
      </w:r>
      <w:r>
        <w:rPr>
          <w:rFonts w:ascii="Times New Roman" w:hAnsi="Times New Roman"/>
          <w:color w:val="C0504D"/>
          <w:sz w:val="28"/>
        </w:rPr>
        <w:t>Бернанд</w:t>
      </w:r>
      <w:r>
        <w:rPr>
          <w:rFonts w:ascii="Times New Roman" w:hAnsi="Times New Roman"/>
          <w:color w:val="C0504D"/>
          <w:sz w:val="28"/>
        </w:rPr>
        <w:t xml:space="preserve"> </w:t>
      </w:r>
      <w:r>
        <w:rPr>
          <w:rFonts w:ascii="Times New Roman" w:hAnsi="Times New Roman"/>
          <w:color w:val="C0504D"/>
          <w:sz w:val="28"/>
        </w:rPr>
        <w:t>Шоу</w:t>
      </w:r>
    </w:p>
    <w:p w14:paraId="07000000">
      <w:pPr>
        <w:pStyle w:val="Style_1"/>
        <w:spacing w:after="0" w:before="0"/>
        <w:ind w:firstLine="360" w:left="0"/>
        <w:jc w:val="both"/>
        <w:rPr>
          <w:rFonts w:ascii="Times New Roman" w:hAnsi="Times New Roman"/>
          <w:color w:val="111111"/>
          <w:sz w:val="36"/>
        </w:rPr>
      </w:pPr>
      <w:r>
        <w:rPr>
          <w:rFonts w:ascii="Times New Roman" w:hAnsi="Times New Roman"/>
          <w:color w:val="111111"/>
          <w:sz w:val="36"/>
        </w:rPr>
        <w:t>Актуальность данной темы заключается в творческой саморазвивающейся личности, способной реализовать свои индивидуальные личностные запросы, </w:t>
      </w:r>
      <w:r>
        <w:rPr>
          <w:rStyle w:val="Style_2_ch"/>
          <w:rFonts w:ascii="Times New Roman" w:hAnsi="Times New Roman"/>
          <w:b w:val="0"/>
          <w:color w:val="111111"/>
          <w:sz w:val="36"/>
        </w:rPr>
        <w:t>инновационных</w:t>
      </w:r>
      <w:r>
        <w:rPr>
          <w:rFonts w:ascii="Times New Roman" w:hAnsi="Times New Roman"/>
          <w:color w:val="111111"/>
          <w:sz w:val="36"/>
        </w:rPr>
        <w:t>, педагогических </w:t>
      </w:r>
      <w:r>
        <w:rPr>
          <w:rStyle w:val="Style_2_ch"/>
          <w:rFonts w:ascii="Times New Roman" w:hAnsi="Times New Roman"/>
          <w:b w:val="0"/>
          <w:color w:val="111111"/>
          <w:sz w:val="36"/>
        </w:rPr>
        <w:t>технологий и методов обучения</w:t>
      </w:r>
      <w:r>
        <w:rPr>
          <w:rFonts w:ascii="Times New Roman" w:hAnsi="Times New Roman"/>
          <w:color w:val="111111"/>
          <w:sz w:val="36"/>
        </w:rPr>
        <w:t>.</w:t>
      </w:r>
    </w:p>
    <w:p w14:paraId="08000000">
      <w:pPr>
        <w:pStyle w:val="Style_1"/>
        <w:spacing w:after="0" w:before="0"/>
        <w:ind w:firstLine="360" w:left="0"/>
        <w:jc w:val="both"/>
        <w:rPr>
          <w:rFonts w:ascii="Times New Roman" w:hAnsi="Times New Roman"/>
          <w:color w:val="111111"/>
          <w:sz w:val="36"/>
        </w:rPr>
      </w:pPr>
      <w:r>
        <w:rPr>
          <w:rFonts w:ascii="Times New Roman" w:hAnsi="Times New Roman"/>
          <w:color w:val="111111"/>
          <w:sz w:val="36"/>
        </w:rPr>
        <w:t>Современное общество находится в состоянии непрерывного развития и изменения. Система образования в таком обществе так же должна изменяться и совершенствоваться, чтобы соответствовать запросам со стороны общества и государства. И одним из таких способов, способностью системы образования отвечать вызовам времени, являются </w:t>
      </w:r>
      <w:r>
        <w:rPr>
          <w:rStyle w:val="Style_2_ch"/>
          <w:rFonts w:ascii="Times New Roman" w:hAnsi="Times New Roman"/>
          <w:b w:val="0"/>
          <w:color w:val="111111"/>
          <w:sz w:val="36"/>
        </w:rPr>
        <w:t>инновации – введения</w:t>
      </w:r>
      <w:r>
        <w:rPr>
          <w:rFonts w:ascii="Times New Roman" w:hAnsi="Times New Roman"/>
          <w:color w:val="111111"/>
          <w:sz w:val="36"/>
        </w:rPr>
        <w:t xml:space="preserve">, причем качественно новые, в устоявшуюся систему образования. </w:t>
      </w:r>
    </w:p>
    <w:p w14:paraId="09000000">
      <w:pPr>
        <w:pStyle w:val="Style_1"/>
        <w:spacing w:after="0" w:before="0"/>
        <w:ind w:firstLine="360" w:left="0"/>
        <w:jc w:val="both"/>
        <w:rPr>
          <w:rFonts w:ascii="Times New Roman" w:hAnsi="Times New Roman"/>
          <w:color w:val="111111"/>
          <w:sz w:val="36"/>
        </w:rPr>
      </w:pPr>
      <w:r>
        <w:rPr>
          <w:rFonts w:ascii="Times New Roman" w:hAnsi="Times New Roman"/>
          <w:color w:val="111111"/>
          <w:sz w:val="36"/>
        </w:rPr>
        <w:t xml:space="preserve">  Необходимость усвоения учащимися большого объёма информации, и выработки практических навыков по её</w:t>
      </w:r>
      <w:r>
        <w:rPr>
          <w:rFonts w:ascii="Times New Roman" w:hAnsi="Times New Roman"/>
          <w:color w:val="111111"/>
          <w:sz w:val="36"/>
        </w:rPr>
        <w:t> </w:t>
      </w:r>
      <w:r>
        <w:rPr>
          <w:rStyle w:val="Style_2_ch"/>
          <w:rFonts w:ascii="Times New Roman" w:hAnsi="Times New Roman"/>
          <w:b w:val="0"/>
          <w:color w:val="111111"/>
          <w:sz w:val="36"/>
        </w:rPr>
        <w:t>применению</w:t>
      </w:r>
      <w:r>
        <w:rPr>
          <w:rFonts w:ascii="Times New Roman" w:hAnsi="Times New Roman"/>
          <w:color w:val="111111"/>
          <w:sz w:val="36"/>
        </w:rPr>
        <w:t> ведет к созданию педагогами новых способов подачи информации, новых </w:t>
      </w:r>
      <w:r>
        <w:rPr>
          <w:rStyle w:val="Style_2_ch"/>
          <w:rFonts w:ascii="Times New Roman" w:hAnsi="Times New Roman"/>
          <w:b w:val="0"/>
          <w:color w:val="111111"/>
          <w:sz w:val="36"/>
        </w:rPr>
        <w:t>технологий и способов обучения</w:t>
      </w:r>
      <w:r>
        <w:rPr>
          <w:rFonts w:ascii="Times New Roman" w:hAnsi="Times New Roman"/>
          <w:b w:val="1"/>
          <w:color w:val="111111"/>
          <w:sz w:val="36"/>
        </w:rPr>
        <w:t>.</w:t>
      </w:r>
      <w:r>
        <w:rPr>
          <w:rFonts w:ascii="Times New Roman" w:hAnsi="Times New Roman"/>
          <w:color w:val="111111"/>
          <w:sz w:val="36"/>
        </w:rPr>
        <w:t xml:space="preserve"> Принципиальное отличие этих </w:t>
      </w:r>
      <w:r>
        <w:rPr>
          <w:rStyle w:val="Style_2_ch"/>
          <w:rFonts w:ascii="Times New Roman" w:hAnsi="Times New Roman"/>
          <w:b w:val="0"/>
          <w:color w:val="111111"/>
          <w:sz w:val="36"/>
        </w:rPr>
        <w:t>методов заключается в том</w:t>
      </w:r>
      <w:r>
        <w:rPr>
          <w:rFonts w:ascii="Times New Roman" w:hAnsi="Times New Roman"/>
          <w:color w:val="111111"/>
          <w:sz w:val="36"/>
        </w:rPr>
        <w:t>, что при их </w:t>
      </w:r>
      <w:r>
        <w:rPr>
          <w:rStyle w:val="Style_2_ch"/>
          <w:rFonts w:ascii="Times New Roman" w:hAnsi="Times New Roman"/>
          <w:b w:val="0"/>
          <w:color w:val="111111"/>
          <w:sz w:val="36"/>
        </w:rPr>
        <w:t>применении</w:t>
      </w:r>
      <w:r>
        <w:rPr>
          <w:rFonts w:ascii="Times New Roman" w:hAnsi="Times New Roman"/>
          <w:b w:val="1"/>
          <w:color w:val="111111"/>
          <w:sz w:val="36"/>
        </w:rPr>
        <w:t> </w:t>
      </w:r>
      <w:r>
        <w:rPr>
          <w:rFonts w:ascii="Times New Roman" w:hAnsi="Times New Roman"/>
          <w:color w:val="111111"/>
          <w:sz w:val="36"/>
        </w:rPr>
        <w:t>учащимся создают такие условия, при которых они не могут оставаться пассивными и имеют возможность для активного взаимообмена знаниями и опытом работы. Из этого можно сделать вывод, что одним из источников </w:t>
      </w:r>
      <w:r>
        <w:rPr>
          <w:rStyle w:val="Style_2_ch"/>
          <w:rFonts w:ascii="Times New Roman" w:hAnsi="Times New Roman"/>
          <w:b w:val="0"/>
          <w:sz w:val="36"/>
        </w:rPr>
        <w:t>инновационных методов обучения является применение</w:t>
      </w:r>
      <w:r>
        <w:rPr>
          <w:rFonts w:ascii="Times New Roman" w:hAnsi="Times New Roman"/>
          <w:sz w:val="36"/>
        </w:rPr>
        <w:t> </w:t>
      </w:r>
      <w:r>
        <w:rPr>
          <w:rFonts w:ascii="Times New Roman" w:hAnsi="Times New Roman"/>
          <w:color w:val="111111"/>
          <w:sz w:val="36"/>
        </w:rPr>
        <w:t>именно активных форм работы с учащимися, которые могут работать как в группе, так и индивидуально</w:t>
      </w:r>
    </w:p>
    <w:p w14:paraId="0A000000">
      <w:pPr>
        <w:pStyle w:val="Style_1"/>
        <w:spacing w:after="0" w:before="173" w:line="192" w:lineRule="auto"/>
        <w:ind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b w:val="1"/>
          <w:color w:val="C0504D"/>
          <w:sz w:val="36"/>
        </w:rPr>
        <w:t>3.</w:t>
      </w:r>
      <w:r>
        <w:rPr>
          <w:rFonts w:ascii="Times New Roman" w:hAnsi="Times New Roman"/>
          <w:b w:val="1"/>
          <w:color w:themeColor="text1" w:val="000000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Перед учителем стоят задачи:</w:t>
      </w:r>
    </w:p>
    <w:p w14:paraId="0B000000">
      <w:pPr>
        <w:pStyle w:val="Style_3"/>
        <w:numPr>
          <w:ilvl w:val="0"/>
          <w:numId w:val="1"/>
        </w:numPr>
        <w:rPr>
          <w:rFonts w:ascii="Times New Roman" w:hAnsi="Times New Roman"/>
          <w:color w:val="C0504D"/>
          <w:sz w:val="36"/>
          <w:u w:val="single"/>
        </w:rPr>
      </w:pPr>
      <w:r>
        <w:rPr>
          <w:rFonts w:ascii="Times New Roman" w:hAnsi="Times New Roman"/>
          <w:b w:val="1"/>
          <w:color w:val="C0504D"/>
          <w:sz w:val="36"/>
          <w:u w:val="single"/>
        </w:rPr>
        <w:t>Как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сделать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урок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интересным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, </w:t>
      </w:r>
      <w:r>
        <w:rPr>
          <w:rFonts w:ascii="Times New Roman" w:hAnsi="Times New Roman"/>
          <w:b w:val="1"/>
          <w:color w:val="C0504D"/>
          <w:sz w:val="36"/>
          <w:u w:val="single"/>
        </w:rPr>
        <w:t>ярким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? </w:t>
      </w:r>
    </w:p>
    <w:p w14:paraId="0C000000">
      <w:pPr>
        <w:pStyle w:val="Style_3"/>
        <w:numPr>
          <w:ilvl w:val="0"/>
          <w:numId w:val="1"/>
        </w:numPr>
        <w:rPr>
          <w:rFonts w:ascii="Times New Roman" w:hAnsi="Times New Roman"/>
          <w:color w:val="C0504D"/>
          <w:sz w:val="36"/>
          <w:u w:val="single"/>
        </w:rPr>
      </w:pPr>
      <w:r>
        <w:rPr>
          <w:rFonts w:ascii="Times New Roman" w:hAnsi="Times New Roman"/>
          <w:b w:val="1"/>
          <w:color w:val="C0504D"/>
          <w:sz w:val="36"/>
          <w:u w:val="single"/>
        </w:rPr>
        <w:t>Как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увлечь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ребят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своим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предметом</w:t>
      </w:r>
      <w:r>
        <w:rPr>
          <w:rFonts w:ascii="Times New Roman" w:hAnsi="Times New Roman"/>
          <w:b w:val="1"/>
          <w:color w:val="C0504D"/>
          <w:sz w:val="36"/>
          <w:u w:val="single"/>
        </w:rPr>
        <w:t>?</w:t>
      </w:r>
    </w:p>
    <w:p w14:paraId="0D000000">
      <w:pPr>
        <w:pStyle w:val="Style_3"/>
        <w:numPr>
          <w:ilvl w:val="0"/>
          <w:numId w:val="1"/>
        </w:numPr>
        <w:rPr>
          <w:rFonts w:ascii="Times New Roman" w:hAnsi="Times New Roman"/>
          <w:color w:val="C0504D"/>
          <w:sz w:val="36"/>
          <w:u w:val="single"/>
        </w:rPr>
      </w:pP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Как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создать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на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уроке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ситуацию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успеха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для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каждого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ученика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? </w:t>
      </w:r>
    </w:p>
    <w:p w14:paraId="0E000000">
      <w:pPr>
        <w:pStyle w:val="Style_3"/>
        <w:numPr>
          <w:ilvl w:val="0"/>
          <w:numId w:val="1"/>
        </w:numPr>
        <w:rPr>
          <w:rFonts w:ascii="Times New Roman" w:hAnsi="Times New Roman"/>
          <w:color w:val="C0504D"/>
          <w:sz w:val="36"/>
          <w:u w:val="single"/>
        </w:rPr>
      </w:pPr>
    </w:p>
    <w:p w14:paraId="0F000000">
      <w:pPr>
        <w:ind w:firstLine="0" w:left="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  <w:highlight w:val="white"/>
        </w:rPr>
        <w:t>Использование  активных </w:t>
      </w:r>
      <w:r>
        <w:rPr>
          <w:rStyle w:val="Style_2_ch"/>
          <w:rFonts w:ascii="Times New Roman" w:hAnsi="Times New Roman"/>
          <w:sz w:val="36"/>
          <w:highlight w:val="white"/>
        </w:rPr>
        <w:t>методов</w:t>
      </w:r>
      <w:r>
        <w:rPr>
          <w:rFonts w:ascii="Times New Roman" w:hAnsi="Times New Roman"/>
          <w:sz w:val="36"/>
          <w:highlight w:val="white"/>
        </w:rPr>
        <w:t> обучения учителем – создание  учащихся устойчивой мотивации к обучению и познанию мира в целом. Возможность не только узнать, запомнить и воспроизводить информацию, но и </w:t>
      </w:r>
      <w:r>
        <w:rPr>
          <w:rStyle w:val="Style_2_ch"/>
          <w:rFonts w:ascii="Times New Roman" w:hAnsi="Times New Roman"/>
          <w:b w:val="0"/>
          <w:sz w:val="36"/>
          <w:highlight w:val="white"/>
        </w:rPr>
        <w:t>применять</w:t>
      </w:r>
      <w:r>
        <w:rPr>
          <w:rFonts w:ascii="Times New Roman" w:hAnsi="Times New Roman"/>
          <w:sz w:val="36"/>
          <w:highlight w:val="white"/>
        </w:rPr>
        <w:t> её на практике позволяет учащимся значительно повысить результативность в изучении </w:t>
      </w:r>
      <w:r>
        <w:rPr>
          <w:rStyle w:val="Style_2_ch"/>
          <w:rFonts w:ascii="Times New Roman" w:hAnsi="Times New Roman"/>
          <w:b w:val="0"/>
          <w:sz w:val="36"/>
          <w:highlight w:val="white"/>
        </w:rPr>
        <w:t>школьных предметов</w:t>
      </w:r>
      <w:r>
        <w:rPr>
          <w:rFonts w:ascii="Times New Roman" w:hAnsi="Times New Roman"/>
          <w:sz w:val="36"/>
          <w:highlight w:val="white"/>
        </w:rPr>
        <w:t> и развивает способности к обработке информации.</w:t>
      </w:r>
    </w:p>
    <w:p w14:paraId="10000000">
      <w:pPr>
        <w:ind w:firstLine="0" w:left="0"/>
        <w:rPr>
          <w:rFonts w:ascii="Times New Roman" w:hAnsi="Times New Roman"/>
          <w:sz w:val="36"/>
          <w:u w:val="single"/>
        </w:rPr>
      </w:pPr>
      <w:r>
        <w:rPr>
          <w:rFonts w:ascii="Times New Roman" w:hAnsi="Times New Roman"/>
          <w:b w:val="1"/>
          <w:color w:themeColor="text1" w:val="000000"/>
          <w:sz w:val="36"/>
          <w:u w:val="single"/>
        </w:rPr>
        <w:t xml:space="preserve">Перед школой стоит   </w:t>
      </w:r>
    </w:p>
    <w:p w14:paraId="11000000">
      <w:pPr>
        <w:ind w:firstLine="0" w:left="0"/>
        <w:jc w:val="both"/>
        <w:rPr>
          <w:rFonts w:ascii="Times New Roman" w:hAnsi="Times New Roman"/>
          <w:b w:val="1"/>
          <w:color w:val="C0504D"/>
          <w:sz w:val="36"/>
        </w:rPr>
      </w:pPr>
      <w:r>
        <w:rPr>
          <w:rFonts w:ascii="Times New Roman" w:hAnsi="Times New Roman"/>
          <w:b w:val="1"/>
          <w:color w:val="C0504D"/>
          <w:sz w:val="36"/>
        </w:rPr>
        <w:t>4.</w:t>
      </w:r>
      <w:r>
        <w:rPr>
          <w:rFonts w:ascii="Times New Roman" w:hAnsi="Times New Roman"/>
          <w:b w:val="1"/>
          <w:color w:val="C0504D"/>
          <w:sz w:val="36"/>
          <w:u w:val="single"/>
        </w:rPr>
        <w:t>Основная цель обучения</w:t>
      </w:r>
      <w:r>
        <w:rPr>
          <w:rFonts w:ascii="Times New Roman" w:hAnsi="Times New Roman"/>
          <w:b w:val="1"/>
          <w:color w:val="C0504D"/>
          <w:sz w:val="36"/>
        </w:rPr>
        <w:t xml:space="preserve"> - </w:t>
      </w:r>
      <w:r>
        <w:rPr>
          <w:rFonts w:ascii="Times New Roman" w:hAnsi="Times New Roman"/>
          <w:color w:val="C0504D"/>
          <w:sz w:val="36"/>
        </w:rPr>
        <w:t>это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</w:t>
      </w:r>
      <w:r>
        <w:rPr>
          <w:rFonts w:ascii="Times New Roman" w:hAnsi="Times New Roman"/>
          <w:b w:val="1"/>
          <w:color w:val="C0504D"/>
          <w:sz w:val="36"/>
        </w:rPr>
        <w:t>и.</w:t>
      </w:r>
    </w:p>
    <w:p w14:paraId="12000000">
      <w:pPr>
        <w:ind w:firstLine="0" w:left="0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5.Развитие школы осуществляется</w:t>
      </w:r>
      <w:r>
        <w:rPr>
          <w:rFonts w:ascii="Times New Roman" w:hAnsi="Times New Roman"/>
          <w:color w:val="C0504D"/>
          <w:sz w:val="36"/>
        </w:rPr>
        <w:t xml:space="preserve"> посредством инноваций </w:t>
      </w:r>
    </w:p>
    <w:p w14:paraId="13000000">
      <w:pPr>
        <w:ind w:firstLine="0" w:left="0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b w:val="1"/>
          <w:color w:val="C0504D"/>
          <w:sz w:val="36"/>
          <w:u w:val="single"/>
        </w:rPr>
        <w:t>Инновация</w:t>
      </w:r>
      <w:r>
        <w:rPr>
          <w:rFonts w:ascii="Times New Roman" w:hAnsi="Times New Roman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color w:val="C0504D"/>
          <w:sz w:val="36"/>
        </w:rPr>
        <w:t xml:space="preserve">   </w:t>
      </w:r>
      <w:r>
        <w:rPr>
          <w:rFonts w:ascii="Times New Roman" w:hAnsi="Times New Roman"/>
          <w:color w:val="C0504D"/>
          <w:sz w:val="36"/>
        </w:rPr>
        <w:t xml:space="preserve">   </w:t>
      </w:r>
      <w:r>
        <w:rPr>
          <w:rFonts w:ascii="Times New Roman" w:hAnsi="Times New Roman"/>
          <w:color w:val="C0504D"/>
          <w:sz w:val="36"/>
        </w:rPr>
        <w:t>в точном переводе с латинского языка обозначает не «новое»,   а «в новое»</w:t>
      </w:r>
    </w:p>
    <w:p w14:paraId="14000000">
      <w:pPr>
        <w:ind w:firstLine="0" w:left="0"/>
        <w:jc w:val="both"/>
        <w:rPr>
          <w:rFonts w:ascii="Times New Roman" w:hAnsi="Times New Roman"/>
          <w:b w:val="1"/>
          <w:color w:val="C0504D"/>
          <w:sz w:val="36"/>
        </w:rPr>
      </w:pPr>
      <w:r>
        <w:rPr>
          <w:rFonts w:ascii="Times New Roman" w:hAnsi="Times New Roman"/>
          <w:b w:val="1"/>
          <w:color w:val="C0504D"/>
          <w:sz w:val="36"/>
        </w:rPr>
        <w:t xml:space="preserve">6. </w:t>
      </w:r>
      <w:r>
        <w:rPr>
          <w:rFonts w:ascii="Times New Roman" w:hAnsi="Times New Roman"/>
          <w:b w:val="1"/>
          <w:color w:val="C0504D"/>
          <w:sz w:val="36"/>
          <w:u w:val="single"/>
        </w:rPr>
        <w:t>Инновационный</w:t>
      </w:r>
      <w:r>
        <w:rPr>
          <w:rFonts w:ascii="Times New Roman" w:hAnsi="Times New Roman"/>
          <w:b w:val="1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подход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к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обучению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позволяет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так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организовать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учебный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процесс</w:t>
      </w:r>
      <w:r>
        <w:rPr>
          <w:rFonts w:ascii="Times New Roman" w:hAnsi="Times New Roman"/>
          <w:color w:val="C0504D"/>
          <w:sz w:val="36"/>
        </w:rPr>
        <w:t xml:space="preserve">, </w:t>
      </w:r>
      <w:r>
        <w:rPr>
          <w:rFonts w:ascii="Times New Roman" w:hAnsi="Times New Roman"/>
          <w:color w:val="C0504D"/>
          <w:sz w:val="36"/>
        </w:rPr>
        <w:t>что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ребёнку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урок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в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радость</w:t>
      </w:r>
      <w:r>
        <w:rPr>
          <w:rFonts w:ascii="Times New Roman" w:hAnsi="Times New Roman"/>
          <w:color w:val="C0504D"/>
          <w:sz w:val="36"/>
        </w:rPr>
        <w:t xml:space="preserve">, </w:t>
      </w:r>
      <w:r>
        <w:rPr>
          <w:rFonts w:ascii="Times New Roman" w:hAnsi="Times New Roman"/>
          <w:color w:val="C0504D"/>
          <w:sz w:val="36"/>
        </w:rPr>
        <w:t>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приносит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пользу</w:t>
      </w:r>
      <w:r>
        <w:rPr>
          <w:rFonts w:ascii="Times New Roman" w:hAnsi="Times New Roman"/>
          <w:color w:val="C0504D"/>
          <w:sz w:val="36"/>
        </w:rPr>
        <w:t xml:space="preserve">, </w:t>
      </w:r>
      <w:r>
        <w:rPr>
          <w:rFonts w:ascii="Times New Roman" w:hAnsi="Times New Roman"/>
          <w:color w:val="C0504D"/>
          <w:sz w:val="36"/>
        </w:rPr>
        <w:t>не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превращаясь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просто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в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забаву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или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игру</w:t>
      </w:r>
      <w:r>
        <w:rPr>
          <w:rFonts w:ascii="Times New Roman" w:hAnsi="Times New Roman"/>
          <w:color w:val="C0504D"/>
          <w:sz w:val="36"/>
        </w:rPr>
        <w:t xml:space="preserve">. </w:t>
      </w:r>
      <w:r>
        <w:rPr>
          <w:rFonts w:ascii="Times New Roman" w:hAnsi="Times New Roman"/>
          <w:color w:val="C0504D"/>
          <w:sz w:val="36"/>
        </w:rPr>
        <w:t>И</w:t>
      </w:r>
      <w:r>
        <w:rPr>
          <w:rFonts w:ascii="Times New Roman" w:hAnsi="Times New Roman"/>
          <w:color w:val="C0504D"/>
          <w:sz w:val="36"/>
        </w:rPr>
        <w:t xml:space="preserve">, </w:t>
      </w:r>
      <w:r>
        <w:rPr>
          <w:rFonts w:ascii="Times New Roman" w:hAnsi="Times New Roman"/>
          <w:color w:val="C0504D"/>
          <w:sz w:val="36"/>
        </w:rPr>
        <w:t>может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быть</w:t>
      </w:r>
      <w:r>
        <w:rPr>
          <w:rFonts w:ascii="Times New Roman" w:hAnsi="Times New Roman"/>
          <w:color w:val="C0504D"/>
          <w:sz w:val="36"/>
        </w:rPr>
        <w:t xml:space="preserve">, </w:t>
      </w:r>
      <w:r>
        <w:rPr>
          <w:rFonts w:ascii="Times New Roman" w:hAnsi="Times New Roman"/>
          <w:color w:val="C0504D"/>
          <w:sz w:val="36"/>
        </w:rPr>
        <w:t>именно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на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таком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уроке</w:t>
      </w:r>
      <w:r>
        <w:rPr>
          <w:rFonts w:ascii="Times New Roman" w:hAnsi="Times New Roman"/>
          <w:color w:val="C0504D"/>
          <w:sz w:val="36"/>
        </w:rPr>
        <w:t xml:space="preserve">  </w:t>
      </w:r>
      <w:r>
        <w:rPr>
          <w:rFonts w:ascii="Times New Roman" w:hAnsi="Times New Roman"/>
          <w:color w:val="C0504D"/>
          <w:sz w:val="36"/>
        </w:rPr>
        <w:t>«зажгутся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глаза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слушающего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о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глаза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говорящего»</w:t>
      </w:r>
      <w:r>
        <w:rPr>
          <w:rFonts w:ascii="Times New Roman" w:hAnsi="Times New Roman"/>
          <w:color w:val="C0504D"/>
          <w:sz w:val="36"/>
        </w:rPr>
        <w:t xml:space="preserve">.   </w:t>
      </w:r>
      <w:r>
        <w:rPr>
          <w:rFonts w:ascii="Times New Roman" w:hAnsi="Times New Roman"/>
          <w:i w:val="1"/>
          <w:color w:val="C0504D"/>
          <w:sz w:val="36"/>
        </w:rPr>
        <w:t>(</w:t>
      </w:r>
      <w:r>
        <w:rPr>
          <w:rFonts w:ascii="Times New Roman" w:hAnsi="Times New Roman"/>
          <w:i w:val="1"/>
          <w:color w:val="C0504D"/>
          <w:sz w:val="36"/>
        </w:rPr>
        <w:t>Цицерон</w:t>
      </w:r>
      <w:r>
        <w:rPr>
          <w:rFonts w:ascii="Times New Roman" w:hAnsi="Times New Roman"/>
          <w:i w:val="1"/>
          <w:color w:val="C0504D"/>
          <w:sz w:val="36"/>
        </w:rPr>
        <w:t>)</w:t>
      </w:r>
    </w:p>
    <w:p w14:paraId="15000000">
      <w:pPr>
        <w:spacing w:after="0" w:line="192" w:lineRule="auto"/>
        <w:ind w:firstLine="0" w:left="0"/>
        <w:contextualSpacing w:val="1"/>
        <w:rPr>
          <w:rFonts w:ascii="Times New Roman" w:hAnsi="Times New Roman"/>
          <w:b w:val="1"/>
          <w:color w:val="C0504D"/>
          <w:sz w:val="36"/>
          <w:u w:val="single"/>
        </w:rPr>
      </w:pPr>
      <w:r>
        <w:rPr>
          <w:rFonts w:ascii="Times New Roman" w:hAnsi="Times New Roman"/>
          <w:b w:val="1"/>
          <w:color w:val="C0504D"/>
          <w:sz w:val="36"/>
          <w:u w:val="single"/>
        </w:rPr>
        <w:t>7. Основными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целями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инновационного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обучения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</w:t>
      </w:r>
      <w:r>
        <w:rPr>
          <w:rFonts w:ascii="Times New Roman" w:hAnsi="Times New Roman"/>
          <w:b w:val="1"/>
          <w:color w:val="C0504D"/>
          <w:sz w:val="36"/>
          <w:u w:val="single"/>
        </w:rPr>
        <w:t>являе</w:t>
      </w:r>
      <w:r>
        <w:rPr>
          <w:rFonts w:ascii="Times New Roman" w:hAnsi="Times New Roman"/>
          <w:b w:val="1"/>
          <w:color w:val="C0504D"/>
          <w:sz w:val="36"/>
          <w:u w:val="single"/>
        </w:rPr>
        <w:t>тся</w:t>
      </w:r>
    </w:p>
    <w:p w14:paraId="16000000">
      <w:pPr>
        <w:pStyle w:val="Style_3"/>
        <w:numPr>
          <w:ilvl w:val="0"/>
          <w:numId w:val="2"/>
        </w:numPr>
        <w:ind w:firstLine="0" w:left="142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развитие интеллектуальных, коммуникативных, лингвистических и творческих способностей учащихся;</w:t>
      </w:r>
    </w:p>
    <w:p w14:paraId="17000000">
      <w:pPr>
        <w:pStyle w:val="Style_3"/>
        <w:numPr>
          <w:ilvl w:val="0"/>
          <w:numId w:val="2"/>
        </w:numPr>
        <w:ind w:firstLine="0" w:left="142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формирование личностных качеств учащихся;</w:t>
      </w:r>
    </w:p>
    <w:p w14:paraId="18000000">
      <w:pPr>
        <w:pStyle w:val="Style_3"/>
        <w:numPr>
          <w:ilvl w:val="0"/>
          <w:numId w:val="2"/>
        </w:numPr>
        <w:ind w:firstLine="0" w:left="142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выработка умений, влияющих на учебно-познавательную деятельность и переход на уровень продуктивного творчества;</w:t>
      </w:r>
    </w:p>
    <w:p w14:paraId="19000000">
      <w:pPr>
        <w:pStyle w:val="Style_3"/>
        <w:numPr>
          <w:ilvl w:val="0"/>
          <w:numId w:val="2"/>
        </w:numPr>
        <w:ind w:firstLine="0" w:left="142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развитие различных типов мышления;</w:t>
      </w:r>
    </w:p>
    <w:p w14:paraId="1A000000">
      <w:pPr>
        <w:pStyle w:val="Style_3"/>
        <w:numPr>
          <w:ilvl w:val="0"/>
          <w:numId w:val="2"/>
        </w:numPr>
        <w:ind w:firstLine="0" w:left="142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формирование качественных знаний, умений и навыков</w:t>
      </w:r>
    </w:p>
    <w:p w14:paraId="1B000000">
      <w:pPr>
        <w:pStyle w:val="Style_3"/>
        <w:ind w:firstLine="0" w:left="142"/>
        <w:rPr>
          <w:rFonts w:ascii="Times New Roman" w:hAnsi="Times New Roman"/>
          <w:color w:val="C0504D"/>
          <w:sz w:val="36"/>
        </w:rPr>
      </w:pPr>
    </w:p>
    <w:p w14:paraId="1C000000">
      <w:pPr>
        <w:pStyle w:val="Style_3"/>
        <w:ind w:firstLine="0" w:left="142"/>
        <w:rPr>
          <w:rFonts w:ascii="Times New Roman" w:hAnsi="Times New Roman"/>
          <w:color w:val="C0504D"/>
          <w:sz w:val="36"/>
        </w:rPr>
      </w:pPr>
    </w:p>
    <w:p w14:paraId="1D000000">
      <w:pPr>
        <w:rPr>
          <w:rFonts w:ascii="Times New Roman" w:hAnsi="Times New Roman"/>
          <w:b w:val="1"/>
          <w:color w:val="C0504D"/>
          <w:sz w:val="36"/>
          <w:u w:val="single"/>
        </w:rPr>
      </w:pPr>
      <w:r>
        <w:rPr>
          <w:rFonts w:ascii="Times New Roman" w:hAnsi="Times New Roman"/>
          <w:b w:val="1"/>
          <w:color w:val="C0504D"/>
          <w:sz w:val="36"/>
          <w:u w:val="single"/>
        </w:rPr>
        <w:t>8. Данными целями определяются и задачи инновационного обучения:</w:t>
      </w:r>
    </w:p>
    <w:p w14:paraId="1E000000">
      <w:pPr>
        <w:numPr>
          <w:ilvl w:val="0"/>
          <w:numId w:val="3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оптимизация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учебно</w:t>
      </w:r>
      <w:r>
        <w:rPr>
          <w:rFonts w:ascii="Times New Roman" w:hAnsi="Times New Roman"/>
          <w:color w:val="C0504D"/>
          <w:sz w:val="36"/>
        </w:rPr>
        <w:t>-</w:t>
      </w:r>
      <w:r>
        <w:rPr>
          <w:rFonts w:ascii="Times New Roman" w:hAnsi="Times New Roman"/>
          <w:color w:val="C0504D"/>
          <w:sz w:val="36"/>
        </w:rPr>
        <w:t>воспитательного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процесса</w:t>
      </w:r>
      <w:r>
        <w:rPr>
          <w:rFonts w:ascii="Times New Roman" w:hAnsi="Times New Roman"/>
          <w:color w:val="C0504D"/>
          <w:sz w:val="36"/>
        </w:rPr>
        <w:t xml:space="preserve">; </w:t>
      </w:r>
    </w:p>
    <w:p w14:paraId="1F000000">
      <w:pPr>
        <w:numPr>
          <w:ilvl w:val="0"/>
          <w:numId w:val="3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создание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обстановки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сотрудничества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ученика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учителя</w:t>
      </w:r>
      <w:r>
        <w:rPr>
          <w:rFonts w:ascii="Times New Roman" w:hAnsi="Times New Roman"/>
          <w:color w:val="C0504D"/>
          <w:sz w:val="36"/>
        </w:rPr>
        <w:t xml:space="preserve">; </w:t>
      </w:r>
    </w:p>
    <w:p w14:paraId="20000000">
      <w:pPr>
        <w:numPr>
          <w:ilvl w:val="0"/>
          <w:numId w:val="3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выработка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долговременной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положительной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мотивации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к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обучению</w:t>
      </w:r>
      <w:r>
        <w:rPr>
          <w:rFonts w:ascii="Times New Roman" w:hAnsi="Times New Roman"/>
          <w:color w:val="C0504D"/>
          <w:sz w:val="36"/>
        </w:rPr>
        <w:t xml:space="preserve">; </w:t>
      </w:r>
    </w:p>
    <w:p w14:paraId="21000000">
      <w:pPr>
        <w:numPr>
          <w:ilvl w:val="0"/>
          <w:numId w:val="3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включение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учащихся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в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креативную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деятельность</w:t>
      </w:r>
      <w:r>
        <w:rPr>
          <w:rFonts w:ascii="Times New Roman" w:hAnsi="Times New Roman"/>
          <w:color w:val="C0504D"/>
          <w:sz w:val="36"/>
        </w:rPr>
        <w:t xml:space="preserve">; </w:t>
      </w:r>
    </w:p>
    <w:p w14:paraId="22000000">
      <w:pPr>
        <w:numPr>
          <w:ilvl w:val="0"/>
          <w:numId w:val="3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тщательный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отбор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материала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способов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его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подачи</w:t>
      </w:r>
      <w:r>
        <w:rPr>
          <w:rFonts w:ascii="Times New Roman" w:hAnsi="Times New Roman"/>
          <w:b w:val="1"/>
          <w:color w:val="C0504D"/>
          <w:sz w:val="36"/>
        </w:rPr>
        <w:t xml:space="preserve">. </w:t>
      </w:r>
    </w:p>
    <w:p w14:paraId="23000000">
      <w:pPr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9. </w:t>
      </w:r>
      <w:r>
        <w:rPr>
          <w:rFonts w:ascii="Times New Roman" w:hAnsi="Times New Roman"/>
          <w:color w:val="C0504D"/>
          <w:sz w:val="36"/>
          <w:u w:val="single"/>
        </w:rPr>
        <w:t xml:space="preserve">Учителем </w:t>
      </w:r>
      <w:r>
        <w:rPr>
          <w:rFonts w:ascii="Times New Roman" w:hAnsi="Times New Roman"/>
          <w:color w:val="C0504D"/>
          <w:sz w:val="36"/>
          <w:u w:val="single"/>
        </w:rPr>
        <w:t xml:space="preserve"> успешно применяются следующие</w:t>
      </w:r>
      <w:r>
        <w:rPr>
          <w:rFonts w:ascii="Times New Roman" w:hAnsi="Times New Roman"/>
          <w:b w:val="1"/>
          <w:color w:val="C0504D"/>
          <w:sz w:val="36"/>
          <w:u w:val="single"/>
        </w:rPr>
        <w:t xml:space="preserve"> технологии</w:t>
      </w:r>
    </w:p>
    <w:p w14:paraId="24000000">
      <w:pPr>
        <w:numPr>
          <w:ilvl w:val="0"/>
          <w:numId w:val="4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проблемное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обучение</w:t>
      </w:r>
      <w:r>
        <w:rPr>
          <w:rFonts w:ascii="Times New Roman" w:hAnsi="Times New Roman"/>
          <w:color w:val="C0504D"/>
          <w:sz w:val="36"/>
        </w:rPr>
        <w:t xml:space="preserve">; </w:t>
      </w:r>
    </w:p>
    <w:p w14:paraId="25000000">
      <w:pPr>
        <w:numPr>
          <w:ilvl w:val="0"/>
          <w:numId w:val="4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развивающее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обучение</w:t>
      </w:r>
      <w:r>
        <w:rPr>
          <w:rFonts w:ascii="Times New Roman" w:hAnsi="Times New Roman"/>
          <w:color w:val="C0504D"/>
          <w:sz w:val="36"/>
        </w:rPr>
        <w:t xml:space="preserve">; </w:t>
      </w:r>
    </w:p>
    <w:p w14:paraId="26000000">
      <w:pPr>
        <w:numPr>
          <w:ilvl w:val="0"/>
          <w:numId w:val="4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развитие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критического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мышления</w:t>
      </w:r>
      <w:r>
        <w:rPr>
          <w:rFonts w:ascii="Times New Roman" w:hAnsi="Times New Roman"/>
          <w:color w:val="C0504D"/>
          <w:sz w:val="36"/>
        </w:rPr>
        <w:t xml:space="preserve">; </w:t>
      </w:r>
    </w:p>
    <w:p w14:paraId="27000000">
      <w:pPr>
        <w:numPr>
          <w:ilvl w:val="0"/>
          <w:numId w:val="4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дифференцированный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подход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к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обучению</w:t>
      </w:r>
      <w:r>
        <w:rPr>
          <w:rFonts w:ascii="Times New Roman" w:hAnsi="Times New Roman"/>
          <w:color w:val="C0504D"/>
          <w:sz w:val="36"/>
        </w:rPr>
        <w:t xml:space="preserve">; </w:t>
      </w:r>
    </w:p>
    <w:p w14:paraId="28000000">
      <w:pPr>
        <w:numPr>
          <w:ilvl w:val="0"/>
          <w:numId w:val="4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создание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ситуации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успеха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на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уроке</w:t>
      </w:r>
    </w:p>
    <w:p w14:paraId="29000000">
      <w:pPr>
        <w:spacing w:after="0" w:line="192" w:lineRule="auto"/>
        <w:ind w:firstLine="0" w:left="142"/>
        <w:contextualSpacing w:val="1"/>
        <w:rPr>
          <w:rFonts w:ascii="Times New Roman" w:hAnsi="Times New Roman"/>
          <w:color w:val="C0504D"/>
          <w:sz w:val="36"/>
          <w:u w:val="single"/>
        </w:rPr>
      </w:pPr>
      <w:r>
        <w:rPr>
          <w:rFonts w:ascii="Times New Roman" w:hAnsi="Times New Roman"/>
          <w:color w:val="C0504D"/>
          <w:sz w:val="36"/>
          <w:u w:val="single"/>
        </w:rPr>
        <w:t xml:space="preserve"> 10. Основными принципами инновационного обучения является:</w:t>
      </w:r>
    </w:p>
    <w:p w14:paraId="2A000000">
      <w:pPr>
        <w:numPr>
          <w:ilvl w:val="0"/>
          <w:numId w:val="5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креативность</w:t>
      </w:r>
      <w:r>
        <w:rPr>
          <w:rFonts w:ascii="Times New Roman" w:hAnsi="Times New Roman"/>
          <w:color w:val="C0504D"/>
          <w:sz w:val="36"/>
        </w:rPr>
        <w:t xml:space="preserve"> (</w:t>
      </w:r>
      <w:r>
        <w:rPr>
          <w:rFonts w:ascii="Times New Roman" w:hAnsi="Times New Roman"/>
          <w:color w:val="C0504D"/>
          <w:sz w:val="36"/>
        </w:rPr>
        <w:t>ориентация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на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творчество</w:t>
      </w:r>
      <w:r>
        <w:rPr>
          <w:rFonts w:ascii="Times New Roman" w:hAnsi="Times New Roman"/>
          <w:color w:val="C0504D"/>
          <w:sz w:val="36"/>
        </w:rPr>
        <w:t>)</w:t>
      </w:r>
      <w:r>
        <w:rPr>
          <w:rFonts w:ascii="Times New Roman" w:hAnsi="Times New Roman"/>
          <w:color w:val="C0504D"/>
          <w:sz w:val="36"/>
        </w:rPr>
        <w:t xml:space="preserve"> ;</w:t>
      </w:r>
      <w:r>
        <w:rPr>
          <w:rFonts w:ascii="Times New Roman" w:hAnsi="Times New Roman"/>
          <w:color w:val="C0504D"/>
          <w:sz w:val="36"/>
        </w:rPr>
        <w:t xml:space="preserve"> </w:t>
      </w:r>
    </w:p>
    <w:p w14:paraId="2B000000">
      <w:pPr>
        <w:numPr>
          <w:ilvl w:val="0"/>
          <w:numId w:val="5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усвоение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знаний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в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системе</w:t>
      </w:r>
      <w:r>
        <w:rPr>
          <w:rFonts w:ascii="Times New Roman" w:hAnsi="Times New Roman"/>
          <w:color w:val="C0504D"/>
          <w:sz w:val="36"/>
        </w:rPr>
        <w:t xml:space="preserve">; </w:t>
      </w:r>
    </w:p>
    <w:p w14:paraId="2C000000">
      <w:pPr>
        <w:numPr>
          <w:ilvl w:val="0"/>
          <w:numId w:val="5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нетрадиционные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формы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уроков</w:t>
      </w:r>
      <w:r>
        <w:rPr>
          <w:rFonts w:ascii="Times New Roman" w:hAnsi="Times New Roman"/>
          <w:color w:val="C0504D"/>
          <w:sz w:val="36"/>
        </w:rPr>
        <w:t xml:space="preserve">; </w:t>
      </w:r>
    </w:p>
    <w:p w14:paraId="2D000000">
      <w:pPr>
        <w:numPr>
          <w:ilvl w:val="0"/>
          <w:numId w:val="5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использование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наглядности</w:t>
      </w:r>
      <w:r>
        <w:rPr>
          <w:rFonts w:ascii="Times New Roman" w:hAnsi="Times New Roman"/>
          <w:b w:val="1"/>
          <w:color w:val="C0504D"/>
          <w:sz w:val="36"/>
        </w:rPr>
        <w:t xml:space="preserve">. </w:t>
      </w:r>
    </w:p>
    <w:p w14:paraId="2E000000">
      <w:pPr>
        <w:spacing w:after="0" w:line="192" w:lineRule="auto"/>
        <w:ind/>
        <w:contextualSpacing w:val="1"/>
        <w:rPr>
          <w:rFonts w:ascii="Times New Roman" w:hAnsi="Times New Roman"/>
          <w:b w:val="1"/>
          <w:color w:val="C0504D"/>
          <w:sz w:val="36"/>
        </w:rPr>
      </w:pPr>
    </w:p>
    <w:p w14:paraId="2F000000">
      <w:pPr>
        <w:ind w:firstLine="0" w:left="0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Педагогическая технология</w:t>
      </w:r>
      <w:r>
        <w:rPr>
          <w:rFonts w:ascii="Times New Roman" w:hAnsi="Times New Roman"/>
          <w:sz w:val="36"/>
        </w:rPr>
        <w:t xml:space="preserve">  -  основная последовательность профессиональных действий, отражающая  наиболее эффективный   для определенных условий  и воспроизводимый путь  достижения конкретной педагогической цели.</w:t>
      </w:r>
    </w:p>
    <w:p w14:paraId="30000000">
      <w:p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b w:val="1"/>
          <w:color w:themeColor="text1" w:val="000000"/>
          <w:sz w:val="36"/>
        </w:rPr>
      </w:pPr>
      <w:r>
        <w:rPr>
          <w:rFonts w:ascii="Times New Roman" w:hAnsi="Times New Roman"/>
          <w:b w:val="1"/>
          <w:color w:val="C0504D"/>
          <w:sz w:val="36"/>
        </w:rPr>
        <w:t>11. При использовании инновационных технологий в обучении применяются следующие приемы:</w:t>
      </w:r>
    </w:p>
    <w:p w14:paraId="31000000">
      <w:p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b w:val="1"/>
          <w:color w:themeColor="text1" w:val="000000"/>
          <w:sz w:val="36"/>
        </w:rPr>
      </w:pPr>
      <w:r>
        <w:rPr>
          <w:rStyle w:val="Style_2_ch"/>
          <w:rFonts w:ascii="Times New Roman" w:hAnsi="Times New Roman"/>
          <w:color w:val="111111"/>
          <w:sz w:val="36"/>
          <w:highlight w:val="white"/>
        </w:rPr>
        <w:t>Применяя</w:t>
      </w:r>
      <w:r>
        <w:rPr>
          <w:rFonts w:ascii="Times New Roman" w:hAnsi="Times New Roman"/>
          <w:color w:val="111111"/>
          <w:sz w:val="36"/>
          <w:highlight w:val="white"/>
        </w:rPr>
        <w:t> новые педагогические </w:t>
      </w:r>
      <w:r>
        <w:rPr>
          <w:rStyle w:val="Style_2_ch"/>
          <w:rFonts w:ascii="Times New Roman" w:hAnsi="Times New Roman"/>
          <w:b w:val="0"/>
          <w:color w:val="111111"/>
          <w:sz w:val="36"/>
          <w:highlight w:val="white"/>
        </w:rPr>
        <w:t>методы на уроках</w:t>
      </w:r>
      <w:r>
        <w:rPr>
          <w:rFonts w:ascii="Times New Roman" w:hAnsi="Times New Roman"/>
          <w:color w:val="111111"/>
          <w:sz w:val="36"/>
          <w:highlight w:val="white"/>
        </w:rPr>
        <w:t>, я убедилась, что процесс обучения можно рассматривать с новой точки зрения и осваивать психологические механизмы формирования личности. Для повышения эффективности образовательного процесса при проведении </w:t>
      </w:r>
      <w:r>
        <w:rPr>
          <w:rStyle w:val="Style_2_ch"/>
          <w:rFonts w:ascii="Times New Roman" w:hAnsi="Times New Roman"/>
          <w:b w:val="0"/>
          <w:color w:val="111111"/>
          <w:sz w:val="36"/>
          <w:highlight w:val="white"/>
        </w:rPr>
        <w:t>уроков в начальной школе</w:t>
      </w:r>
      <w:r>
        <w:rPr>
          <w:rFonts w:ascii="Times New Roman" w:hAnsi="Times New Roman"/>
          <w:color w:val="111111"/>
          <w:sz w:val="36"/>
          <w:highlight w:val="white"/>
        </w:rPr>
        <w:t>, использую следующие современные образовательные </w:t>
      </w:r>
      <w:r>
        <w:rPr>
          <w:rStyle w:val="Style_2_ch"/>
          <w:rFonts w:ascii="Times New Roman" w:hAnsi="Times New Roman"/>
          <w:b w:val="0"/>
          <w:color w:val="111111"/>
          <w:sz w:val="36"/>
          <w:highlight w:val="white"/>
        </w:rPr>
        <w:t>методы и технологии</w:t>
      </w:r>
      <w:r>
        <w:rPr>
          <w:rFonts w:ascii="Times New Roman" w:hAnsi="Times New Roman"/>
          <w:b w:val="1"/>
          <w:color w:val="111111"/>
          <w:sz w:val="36"/>
          <w:highlight w:val="white"/>
        </w:rPr>
        <w:t>:</w:t>
      </w:r>
    </w:p>
    <w:p w14:paraId="32000000">
      <w:pPr>
        <w:numPr>
          <w:ilvl w:val="0"/>
          <w:numId w:val="6"/>
        </w:numPr>
        <w:spacing w:after="0"/>
        <w:ind w:firstLine="0" w:left="1267"/>
        <w:contextualSpacing w:val="1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опорный конспект; </w:t>
      </w:r>
    </w:p>
    <w:p w14:paraId="33000000">
      <w:pPr>
        <w:numPr>
          <w:ilvl w:val="0"/>
          <w:numId w:val="6"/>
        </w:numPr>
        <w:spacing w:after="0"/>
        <w:ind w:firstLine="0" w:left="1267"/>
        <w:contextualSpacing w:val="1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мозговая атака; </w:t>
      </w:r>
    </w:p>
    <w:p w14:paraId="34000000">
      <w:pPr>
        <w:numPr>
          <w:ilvl w:val="0"/>
          <w:numId w:val="6"/>
        </w:numPr>
        <w:spacing w:after="0"/>
        <w:ind w:firstLine="0" w:left="1267"/>
        <w:contextualSpacing w:val="1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групповая дискуссия; </w:t>
      </w:r>
    </w:p>
    <w:p w14:paraId="35000000">
      <w:pPr>
        <w:numPr>
          <w:ilvl w:val="0"/>
          <w:numId w:val="6"/>
        </w:numPr>
        <w:spacing w:after="0"/>
        <w:ind w:firstLine="0" w:left="1267"/>
        <w:contextualSpacing w:val="1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</w:rPr>
        <w:t>кластеры</w:t>
      </w:r>
      <w:r>
        <w:rPr>
          <w:rFonts w:ascii="Times New Roman" w:hAnsi="Times New Roman"/>
          <w:color w:val="000000"/>
          <w:sz w:val="36"/>
        </w:rPr>
        <w:t>;(</w:t>
      </w:r>
      <w:r>
        <w:rPr>
          <w:rFonts w:ascii="Times New Roman" w:hAnsi="Times New Roman"/>
          <w:i w:val="1"/>
          <w:color w:val="000000"/>
          <w:sz w:val="36"/>
        </w:rPr>
        <w:t>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ними.)</w:t>
      </w:r>
    </w:p>
    <w:p w14:paraId="36000000">
      <w:pPr>
        <w:numPr>
          <w:ilvl w:val="0"/>
          <w:numId w:val="6"/>
        </w:numPr>
        <w:spacing w:after="0"/>
        <w:ind w:firstLine="0" w:left="1267"/>
        <w:contextualSpacing w:val="1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</w:rPr>
        <w:t>«Продвинутая лекция»</w:t>
      </w:r>
      <w:r>
        <w:rPr>
          <w:rFonts w:ascii="Times New Roman" w:hAnsi="Times New Roman"/>
          <w:color w:val="000000"/>
          <w:sz w:val="36"/>
        </w:rPr>
        <w:t xml:space="preserve"> ;</w:t>
      </w:r>
      <w:r>
        <w:rPr>
          <w:rFonts w:ascii="Times New Roman" w:hAnsi="Times New Roman"/>
          <w:color w:val="000000"/>
          <w:sz w:val="36"/>
        </w:rPr>
        <w:t xml:space="preserve"> </w:t>
      </w:r>
    </w:p>
    <w:p w14:paraId="37000000">
      <w:pPr>
        <w:numPr>
          <w:ilvl w:val="0"/>
          <w:numId w:val="6"/>
        </w:numPr>
        <w:spacing w:after="0"/>
        <w:ind w:firstLine="0" w:left="1267"/>
        <w:contextualSpacing w:val="1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ключевые термины; </w:t>
      </w:r>
    </w:p>
    <w:p w14:paraId="38000000">
      <w:pPr>
        <w:numPr>
          <w:ilvl w:val="0"/>
          <w:numId w:val="6"/>
        </w:numPr>
        <w:spacing w:after="0"/>
        <w:ind w:firstLine="0" w:left="1267"/>
        <w:contextualSpacing w:val="1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перепутанные логические цепочки; </w:t>
      </w:r>
    </w:p>
    <w:p w14:paraId="39000000">
      <w:pPr>
        <w:numPr>
          <w:ilvl w:val="0"/>
          <w:numId w:val="6"/>
        </w:numPr>
        <w:spacing w:after="0"/>
        <w:ind w:firstLine="0" w:left="1267"/>
        <w:contextualSpacing w:val="1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</w:rPr>
        <w:t>медиапроекты</w:t>
      </w:r>
      <w:r>
        <w:rPr>
          <w:rFonts w:ascii="Times New Roman" w:hAnsi="Times New Roman"/>
          <w:color w:val="000000"/>
          <w:sz w:val="36"/>
        </w:rPr>
        <w:t xml:space="preserve"> ;</w:t>
      </w:r>
      <w:r>
        <w:rPr>
          <w:rFonts w:ascii="Times New Roman" w:hAnsi="Times New Roman"/>
          <w:color w:val="000000"/>
          <w:sz w:val="36"/>
        </w:rPr>
        <w:t xml:space="preserve"> </w:t>
      </w:r>
    </w:p>
    <w:p w14:paraId="3A000000">
      <w:pPr>
        <w:numPr>
          <w:ilvl w:val="0"/>
          <w:numId w:val="6"/>
        </w:numPr>
        <w:spacing w:after="0"/>
        <w:ind w:firstLine="0" w:left="1267"/>
        <w:contextualSpacing w:val="1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дидактическая игра; </w:t>
      </w:r>
    </w:p>
    <w:p w14:paraId="3B000000">
      <w:pPr>
        <w:numPr>
          <w:ilvl w:val="0"/>
          <w:numId w:val="6"/>
        </w:numPr>
        <w:spacing w:after="0"/>
        <w:ind w:firstLine="0" w:left="1267"/>
        <w:contextualSpacing w:val="1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лингвистические карты; </w:t>
      </w:r>
    </w:p>
    <w:p w14:paraId="3C000000">
      <w:pPr>
        <w:numPr>
          <w:ilvl w:val="0"/>
          <w:numId w:val="6"/>
        </w:numPr>
        <w:spacing w:after="0"/>
        <w:ind w:firstLine="0" w:left="1267"/>
        <w:contextualSpacing w:val="1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работа с тестами; </w:t>
      </w:r>
    </w:p>
    <w:p w14:paraId="3D000000">
      <w:pPr>
        <w:numPr>
          <w:ilvl w:val="0"/>
          <w:numId w:val="6"/>
        </w:numPr>
        <w:spacing w:after="0"/>
        <w:ind w:firstLine="0" w:left="1267"/>
        <w:contextualSpacing w:val="1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</w:rPr>
        <w:t>нетрадиционные формы домашнего задания</w:t>
      </w:r>
    </w:p>
    <w:p w14:paraId="3E000000">
      <w:pPr>
        <w:numPr>
          <w:ilvl w:val="0"/>
          <w:numId w:val="7"/>
        </w:numPr>
        <w:spacing w:after="0" w:line="240" w:lineRule="auto"/>
        <w:ind w:firstLine="0" w:left="1267"/>
        <w:contextualSpacing w:val="1"/>
        <w:rPr>
          <w:rFonts w:ascii="Times New Roman" w:hAnsi="Times New Roman"/>
          <w:sz w:val="36"/>
        </w:rPr>
      </w:pPr>
    </w:p>
    <w:p w14:paraId="3F000000">
      <w:pPr>
        <w:pStyle w:val="Style_1"/>
        <w:spacing w:after="0" w:before="0"/>
        <w:ind w:firstLine="360" w:left="0"/>
        <w:rPr>
          <w:rFonts w:ascii="Times New Roman" w:hAnsi="Times New Roman"/>
          <w:color w:val="111111"/>
          <w:sz w:val="36"/>
        </w:rPr>
      </w:pPr>
      <w:r>
        <w:rPr>
          <w:rStyle w:val="Style_2_ch"/>
          <w:rFonts w:ascii="Times New Roman" w:hAnsi="Times New Roman"/>
          <w:color w:val="111111"/>
          <w:sz w:val="36"/>
        </w:rPr>
        <w:t>Технология</w:t>
      </w:r>
      <w:r>
        <w:rPr>
          <w:rFonts w:ascii="Times New Roman" w:hAnsi="Times New Roman"/>
          <w:color w:val="111111"/>
          <w:sz w:val="36"/>
        </w:rPr>
        <w:t> </w:t>
      </w:r>
      <w:r>
        <w:rPr>
          <w:rFonts w:ascii="Times New Roman" w:hAnsi="Times New Roman"/>
          <w:b w:val="1"/>
          <w:color w:val="111111"/>
          <w:sz w:val="36"/>
        </w:rPr>
        <w:t>проблемного обучения</w:t>
      </w:r>
      <w:r>
        <w:rPr>
          <w:rFonts w:ascii="Times New Roman" w:hAnsi="Times New Roman"/>
          <w:color w:val="111111"/>
          <w:sz w:val="36"/>
        </w:rPr>
        <w:t>.</w:t>
      </w:r>
    </w:p>
    <w:p w14:paraId="40000000">
      <w:pPr>
        <w:pStyle w:val="Style_1"/>
        <w:spacing w:after="0" w:before="0"/>
        <w:ind w:firstLine="360" w:left="0"/>
        <w:jc w:val="both"/>
        <w:rPr>
          <w:rFonts w:ascii="Times New Roman" w:hAnsi="Times New Roman"/>
          <w:color w:val="111111"/>
          <w:sz w:val="36"/>
        </w:rPr>
      </w:pPr>
      <w:r>
        <w:rPr>
          <w:rFonts w:ascii="Times New Roman" w:hAnsi="Times New Roman"/>
          <w:color w:val="111111"/>
          <w:sz w:val="36"/>
        </w:rPr>
        <w:t>Актуальность проблемного обучения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создании проблемных ситуаций на </w:t>
      </w:r>
      <w:r>
        <w:rPr>
          <w:rStyle w:val="Style_2_ch"/>
          <w:rFonts w:ascii="Times New Roman" w:hAnsi="Times New Roman"/>
          <w:b w:val="0"/>
          <w:color w:val="111111"/>
          <w:sz w:val="36"/>
        </w:rPr>
        <w:t>уроке</w:t>
      </w:r>
      <w:r>
        <w:rPr>
          <w:rFonts w:ascii="Times New Roman" w:hAnsi="Times New Roman"/>
          <w:b w:val="1"/>
          <w:color w:val="111111"/>
          <w:sz w:val="36"/>
        </w:rPr>
        <w:t>.</w:t>
      </w:r>
      <w:r>
        <w:rPr>
          <w:rFonts w:ascii="Times New Roman" w:hAnsi="Times New Roman"/>
          <w:color w:val="111111"/>
          <w:sz w:val="36"/>
        </w:rPr>
        <w:t xml:space="preserve"> </w:t>
      </w:r>
      <w:r>
        <w:rPr>
          <w:rFonts w:ascii="Times New Roman" w:hAnsi="Times New Roman"/>
          <w:color w:val="111111"/>
          <w:sz w:val="36"/>
        </w:rPr>
        <w:t>Эффективность </w:t>
      </w:r>
      <w:r>
        <w:rPr>
          <w:rStyle w:val="Style_2_ch"/>
          <w:rFonts w:ascii="Times New Roman" w:hAnsi="Times New Roman"/>
          <w:b w:val="0"/>
          <w:color w:val="111111"/>
          <w:sz w:val="36"/>
        </w:rPr>
        <w:t>применения этой технологии</w:t>
      </w:r>
      <w:r>
        <w:rPr>
          <w:rFonts w:ascii="Times New Roman" w:hAnsi="Times New Roman"/>
          <w:color w:val="111111"/>
          <w:sz w:val="36"/>
        </w:rPr>
        <w:t> подтверждается не только моими собственными наблюдениями, но и результатами анкетирования учащихся, их родителей, динамикой повышения качества обучения. Эта </w:t>
      </w:r>
      <w:r>
        <w:rPr>
          <w:rStyle w:val="Style_2_ch"/>
          <w:rFonts w:ascii="Times New Roman" w:hAnsi="Times New Roman"/>
          <w:b w:val="0"/>
          <w:color w:val="111111"/>
          <w:sz w:val="36"/>
        </w:rPr>
        <w:t>технология</w:t>
      </w:r>
      <w:r>
        <w:rPr>
          <w:rFonts w:ascii="Times New Roman" w:hAnsi="Times New Roman"/>
          <w:color w:val="111111"/>
          <w:sz w:val="36"/>
        </w:rPr>
        <w:t> привлекла меня новыми возможностями построения любого </w:t>
      </w:r>
      <w:r>
        <w:rPr>
          <w:rStyle w:val="Style_2_ch"/>
          <w:rFonts w:ascii="Times New Roman" w:hAnsi="Times New Roman"/>
          <w:b w:val="0"/>
          <w:color w:val="111111"/>
          <w:sz w:val="36"/>
        </w:rPr>
        <w:t>урока</w:t>
      </w:r>
      <w:r>
        <w:rPr>
          <w:rFonts w:ascii="Times New Roman" w:hAnsi="Times New Roman"/>
          <w:b w:val="1"/>
          <w:color w:val="111111"/>
          <w:sz w:val="36"/>
        </w:rPr>
        <w:t>,</w:t>
      </w:r>
      <w:r>
        <w:rPr>
          <w:rFonts w:ascii="Times New Roman" w:hAnsi="Times New Roman"/>
          <w:color w:val="111111"/>
          <w:sz w:val="36"/>
        </w:rPr>
        <w:t xml:space="preserve"> где ученики не остаются пассивными слушателями и исполнителями, а превращаются в активных исследователей учебных проблем. </w:t>
      </w:r>
    </w:p>
    <w:p w14:paraId="41000000">
      <w:pPr>
        <w:pStyle w:val="Style_1"/>
        <w:spacing w:after="0" w:before="0"/>
        <w:ind w:firstLine="360" w:left="0"/>
        <w:jc w:val="both"/>
        <w:rPr>
          <w:rFonts w:ascii="Times New Roman" w:hAnsi="Times New Roman"/>
          <w:color w:val="111111"/>
          <w:sz w:val="36"/>
        </w:rPr>
      </w:pPr>
      <w:r>
        <w:rPr>
          <w:rFonts w:ascii="Times New Roman" w:hAnsi="Times New Roman"/>
          <w:color w:val="111111"/>
          <w:sz w:val="36"/>
        </w:rPr>
        <w:t>Учебная деятельность становится творческой. Дети лучше усваивают не то, что получат в готовом виде и заучат наизусть, а то, что открыли сами и выразили по-своему.</w:t>
      </w:r>
    </w:p>
    <w:p w14:paraId="42000000">
      <w:pPr>
        <w:pStyle w:val="Style_1"/>
        <w:spacing w:after="0" w:before="0"/>
        <w:ind w:firstLine="360" w:left="0"/>
        <w:rPr>
          <w:rFonts w:ascii="Times New Roman" w:hAnsi="Times New Roman"/>
          <w:color w:val="111111"/>
          <w:sz w:val="36"/>
        </w:rPr>
      </w:pPr>
    </w:p>
    <w:p w14:paraId="43000000">
      <w:pPr>
        <w:pStyle w:val="Style_4"/>
        <w:spacing w:after="150" w:before="0"/>
        <w:ind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-проблемное обучение активизирует мыслительную деятельность, без которой школьнику очень сложно учиться, тем более с интересом;</w:t>
      </w:r>
    </w:p>
    <w:p w14:paraId="44000000">
      <w:pPr>
        <w:pStyle w:val="Style_4"/>
        <w:spacing w:after="150" w:before="0"/>
        <w:ind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-у большинства учащихся формируется положительная мотивация к изучению предметов, познавательный интерес;</w:t>
      </w:r>
    </w:p>
    <w:p w14:paraId="45000000">
      <w:pPr>
        <w:pStyle w:val="Style_4"/>
        <w:spacing w:after="150" w:before="0"/>
        <w:ind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-возрастает эффективность развития интеллектуальных и творческих способностей учащихся;</w:t>
      </w:r>
    </w:p>
    <w:p w14:paraId="46000000">
      <w:pPr>
        <w:pStyle w:val="Style_4"/>
        <w:spacing w:after="150" w:before="0"/>
        <w:ind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-коммуникативный режим проблемного обучения и самообучения позволяет рационально организовывать и воспитывать культуру умственного труда.</w:t>
      </w:r>
    </w:p>
    <w:p w14:paraId="47000000">
      <w:pPr>
        <w:pStyle w:val="Style_4"/>
        <w:spacing w:after="150" w:before="0"/>
        <w:ind w:firstLine="708" w:left="0"/>
        <w:rPr>
          <w:rFonts w:ascii="Times New Roman" w:hAnsi="Times New Roman"/>
          <w:color w:val="4F81BD"/>
          <w:sz w:val="36"/>
        </w:rPr>
      </w:pPr>
      <w:r>
        <w:rPr>
          <w:rFonts w:ascii="Times New Roman" w:hAnsi="Times New Roman"/>
          <w:color w:val="4F81BD"/>
          <w:sz w:val="36"/>
        </w:rPr>
        <w:t xml:space="preserve">Мои ученики </w:t>
      </w:r>
      <w:r>
        <w:rPr>
          <w:rFonts w:ascii="Times New Roman" w:hAnsi="Times New Roman"/>
          <w:color w:val="4F81BD"/>
          <w:sz w:val="36"/>
        </w:rPr>
        <w:t xml:space="preserve"> участвуют в различных конкурсах, </w:t>
      </w:r>
      <w:r>
        <w:rPr>
          <w:rFonts w:ascii="Times New Roman" w:hAnsi="Times New Roman"/>
          <w:color w:val="4F81BD"/>
          <w:sz w:val="36"/>
        </w:rPr>
        <w:t>напри</w:t>
      </w:r>
      <w:r>
        <w:rPr>
          <w:rFonts w:ascii="Times New Roman" w:hAnsi="Times New Roman"/>
          <w:color w:val="4F81BD"/>
          <w:sz w:val="36"/>
        </w:rPr>
        <w:t>ме</w:t>
      </w:r>
      <w:r>
        <w:rPr>
          <w:rFonts w:ascii="Times New Roman" w:hAnsi="Times New Roman"/>
          <w:color w:val="4F81BD"/>
          <w:sz w:val="36"/>
        </w:rPr>
        <w:t xml:space="preserve"> </w:t>
      </w:r>
      <w:r>
        <w:rPr>
          <w:rFonts w:ascii="Times New Roman" w:hAnsi="Times New Roman"/>
          <w:color w:val="4F81BD"/>
          <w:sz w:val="36"/>
        </w:rPr>
        <w:t>,</w:t>
      </w:r>
      <w:r>
        <w:rPr>
          <w:rFonts w:ascii="Times New Roman" w:hAnsi="Times New Roman"/>
          <w:color w:val="4F81BD"/>
          <w:sz w:val="36"/>
        </w:rPr>
        <w:t xml:space="preserve"> онлайн – олимпиады по русскому языку и математике на учебной платформе </w:t>
      </w:r>
      <w:r>
        <w:rPr>
          <w:rFonts w:ascii="Times New Roman" w:hAnsi="Times New Roman"/>
          <w:color w:val="4F81BD"/>
          <w:sz w:val="36"/>
        </w:rPr>
        <w:t>Учи.ру</w:t>
      </w:r>
      <w:r>
        <w:rPr>
          <w:rFonts w:ascii="Times New Roman" w:hAnsi="Times New Roman"/>
          <w:color w:val="4F81BD"/>
          <w:sz w:val="36"/>
        </w:rPr>
        <w:t xml:space="preserve"> и другие</w:t>
      </w:r>
    </w:p>
    <w:p w14:paraId="48000000">
      <w:pPr>
        <w:spacing w:after="0" w:line="192" w:lineRule="auto"/>
        <w:ind/>
        <w:contextualSpacing w:val="1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Технология д</w:t>
      </w:r>
      <w:r>
        <w:rPr>
          <w:rFonts w:ascii="Times New Roman" w:hAnsi="Times New Roman"/>
          <w:b w:val="1"/>
          <w:sz w:val="36"/>
        </w:rPr>
        <w:t>ифференцированного обучения</w:t>
      </w:r>
      <w:r>
        <w:rPr>
          <w:rFonts w:ascii="Times New Roman" w:hAnsi="Times New Roman"/>
          <w:b w:val="1"/>
          <w:sz w:val="36"/>
        </w:rPr>
        <w:t xml:space="preserve"> </w:t>
      </w:r>
    </w:p>
    <w:p w14:paraId="49000000">
      <w:pPr>
        <w:spacing w:after="0" w:line="192" w:lineRule="auto"/>
        <w:ind w:firstLine="0" w:left="907"/>
        <w:contextualSpacing w:val="1"/>
        <w:rPr>
          <w:rFonts w:ascii="Times New Roman" w:hAnsi="Times New Roman"/>
          <w:sz w:val="36"/>
        </w:rPr>
      </w:pPr>
    </w:p>
    <w:p w14:paraId="4A000000">
      <w:pPr>
        <w:pStyle w:val="Style_1"/>
        <w:spacing w:after="0" w:before="0" w:line="294" w:lineRule="atLeast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На уровне начального общего образования дифференциа</w:t>
      </w:r>
      <w:r>
        <w:rPr>
          <w:rFonts w:ascii="Times New Roman" w:hAnsi="Times New Roman"/>
          <w:color w:val="000000"/>
          <w:sz w:val="36"/>
        </w:rPr>
        <w:t xml:space="preserve">ция проявляется в гуманном подходе к </w:t>
      </w:r>
      <w:r>
        <w:rPr>
          <w:rFonts w:ascii="Times New Roman" w:hAnsi="Times New Roman"/>
          <w:color w:val="000000"/>
          <w:sz w:val="36"/>
        </w:rPr>
        <w:t>обучающимся</w:t>
      </w:r>
      <w:r>
        <w:rPr>
          <w:rFonts w:ascii="Times New Roman" w:hAnsi="Times New Roman"/>
          <w:color w:val="000000"/>
          <w:sz w:val="36"/>
        </w:rPr>
        <w:t>, в выявлении личных особенностей и способностей каждого ребенка.</w:t>
      </w:r>
    </w:p>
    <w:p w14:paraId="4B000000">
      <w:pPr>
        <w:pStyle w:val="Style_1"/>
        <w:spacing w:after="0" w:before="0" w:line="294" w:lineRule="atLeast"/>
        <w:ind w:firstLine="708" w:left="0"/>
        <w:jc w:val="both"/>
        <w:rPr>
          <w:rFonts w:ascii="Times New Roman" w:hAnsi="Times New Roman"/>
          <w:color w:val="000000"/>
          <w:sz w:val="36"/>
        </w:rPr>
      </w:pPr>
    </w:p>
    <w:p w14:paraId="4C000000">
      <w:pPr>
        <w:pStyle w:val="Style_1"/>
        <w:spacing w:after="0" w:before="0" w:line="294" w:lineRule="atLeast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Дифференцированный подход является основным путем осуществления индивидуализации обучения. Усвоение ученика</w:t>
      </w:r>
      <w:r>
        <w:rPr>
          <w:rFonts w:ascii="Times New Roman" w:hAnsi="Times New Roman"/>
          <w:color w:val="000000"/>
          <w:sz w:val="36"/>
        </w:rPr>
        <w:t>ми знаний и умений происходит индивидуально, в соответствии с особенностями их мыслительной деятельно</w:t>
      </w:r>
      <w:r>
        <w:rPr>
          <w:rFonts w:ascii="Times New Roman" w:hAnsi="Times New Roman"/>
          <w:color w:val="000000"/>
          <w:sz w:val="36"/>
        </w:rPr>
        <w:t>сти и личностными качествами. Учет этих особенностей детей - один из ведущих принципов дидактики.</w:t>
      </w:r>
    </w:p>
    <w:p w14:paraId="4D000000">
      <w:pPr>
        <w:pStyle w:val="Style_1"/>
        <w:spacing w:after="0" w:before="0" w:line="294" w:lineRule="atLeast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В начальных классах умственная деятельность у детей лишь формируется. Поэтому очень важно учитывать индивидуально-психологические особенности личности. В младшем школьном возрасте более развита наглядно-образная память, чем логическая, то есть дети быстрее запоминают конкретный материал.  </w:t>
      </w:r>
    </w:p>
    <w:p w14:paraId="4E000000">
      <w:pPr>
        <w:pStyle w:val="Style_1"/>
        <w:spacing w:after="0" w:before="0" w:line="294" w:lineRule="atLeast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Индивидуальность школьников прояв</w:t>
      </w:r>
      <w:r>
        <w:rPr>
          <w:rFonts w:ascii="Times New Roman" w:hAnsi="Times New Roman"/>
          <w:color w:val="000000"/>
          <w:sz w:val="36"/>
        </w:rPr>
        <w:t xml:space="preserve">ляется во всех формах их деятельности, в частности </w:t>
      </w:r>
      <w:r>
        <w:rPr>
          <w:rFonts w:ascii="Times New Roman" w:hAnsi="Times New Roman"/>
          <w:color w:val="000000"/>
          <w:sz w:val="36"/>
        </w:rPr>
        <w:t>–</w:t>
      </w:r>
      <w:r>
        <w:rPr>
          <w:rFonts w:ascii="Times New Roman" w:hAnsi="Times New Roman"/>
          <w:color w:val="000000"/>
          <w:sz w:val="36"/>
        </w:rPr>
        <w:t xml:space="preserve"> </w:t>
      </w:r>
      <w:r>
        <w:rPr>
          <w:rFonts w:ascii="Times New Roman" w:hAnsi="Times New Roman"/>
          <w:color w:val="000000"/>
          <w:sz w:val="36"/>
        </w:rPr>
        <w:t>в</w:t>
      </w:r>
      <w:r>
        <w:rPr>
          <w:rFonts w:ascii="Times New Roman" w:hAnsi="Times New Roman"/>
          <w:color w:val="000000"/>
          <w:sz w:val="36"/>
        </w:rPr>
        <w:t xml:space="preserve"> </w:t>
      </w:r>
      <w:r>
        <w:rPr>
          <w:rFonts w:ascii="Times New Roman" w:hAnsi="Times New Roman"/>
          <w:color w:val="000000"/>
          <w:sz w:val="36"/>
        </w:rPr>
        <w:t xml:space="preserve"> учебной</w:t>
      </w:r>
    </w:p>
    <w:p w14:paraId="4F000000">
      <w:pPr>
        <w:pStyle w:val="Style_1"/>
        <w:spacing w:after="0" w:before="0" w:line="294" w:lineRule="atLeast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Дифференцированный индивидуальный подход к учащимся начинается с начала их обучения в первом классе, в букварный период, когда дети приступают к овладению чтением.</w:t>
      </w:r>
    </w:p>
    <w:p w14:paraId="50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00000"/>
          <w:sz w:val="36"/>
          <w:highlight w:val="white"/>
        </w:rPr>
        <w:t xml:space="preserve">         </w:t>
      </w:r>
      <w:r>
        <w:rPr>
          <w:rFonts w:ascii="Times New Roman" w:hAnsi="Times New Roman"/>
          <w:color w:val="000000"/>
          <w:sz w:val="36"/>
          <w:highlight w:val="white"/>
        </w:rPr>
        <w:t>Правильная организация образовательного процесса требует, чтобы каждый ребенок всегда был занят разрешением посильной для него задачи, так как только при этом условии можно поддержать у него ин</w:t>
      </w:r>
      <w:r>
        <w:rPr>
          <w:rFonts w:ascii="Times New Roman" w:hAnsi="Times New Roman"/>
          <w:color w:val="000000"/>
          <w:sz w:val="36"/>
          <w:highlight w:val="white"/>
        </w:rPr>
        <w:t>терес к учению. Поэтому перед учителем всегда стоит задача: видеть в уроке не только общую проблему, но и определить пути разрешения этой проблемы применительно к каждому ребен</w:t>
      </w:r>
      <w:r>
        <w:rPr>
          <w:rFonts w:ascii="Times New Roman" w:hAnsi="Times New Roman"/>
          <w:color w:val="000000"/>
          <w:sz w:val="36"/>
          <w:highlight w:val="white"/>
        </w:rPr>
        <w:t>ку.</w:t>
      </w:r>
    </w:p>
    <w:p w14:paraId="51000000">
      <w:pPr>
        <w:spacing w:after="0" w:line="192" w:lineRule="auto"/>
        <w:ind/>
        <w:contextualSpacing w:val="1"/>
        <w:rPr>
          <w:rFonts w:ascii="Times New Roman" w:hAnsi="Times New Roman"/>
          <w:b w:val="1"/>
          <w:color w:val="C0504D"/>
          <w:sz w:val="36"/>
        </w:rPr>
      </w:pPr>
      <w:r>
        <w:rPr>
          <w:rFonts w:ascii="Times New Roman" w:hAnsi="Times New Roman"/>
          <w:b w:val="1"/>
          <w:color w:val="C0504D"/>
          <w:sz w:val="36"/>
        </w:rPr>
        <w:t xml:space="preserve">12. Технология развития критического  мышления </w:t>
      </w:r>
    </w:p>
    <w:p w14:paraId="52000000">
      <w:pPr>
        <w:pStyle w:val="Style_1"/>
        <w:spacing w:after="0" w:before="0" w:line="192" w:lineRule="auto"/>
        <w:ind w:firstLine="0" w:left="0"/>
        <w:jc w:val="both"/>
        <w:rPr>
          <w:rFonts w:ascii="Times New Roman" w:hAnsi="Times New Roman"/>
          <w:b w:val="0"/>
          <w:color w:val="C0504D"/>
          <w:sz w:val="36"/>
        </w:rPr>
      </w:pPr>
      <w:r>
        <w:rPr>
          <w:rFonts w:ascii="Times New Roman" w:hAnsi="Times New Roman"/>
          <w:b w:val="1"/>
          <w:color w:val="C0504D"/>
          <w:sz w:val="36"/>
        </w:rPr>
        <w:t>Критическое</w:t>
      </w:r>
      <w:r>
        <w:rPr>
          <w:rFonts w:ascii="Times New Roman" w:hAnsi="Times New Roman"/>
          <w:b w:val="1"/>
          <w:color w:val="C0504D"/>
          <w:sz w:val="36"/>
        </w:rPr>
        <w:t xml:space="preserve"> </w:t>
      </w:r>
      <w:r>
        <w:rPr>
          <w:rFonts w:ascii="Times New Roman" w:hAnsi="Times New Roman"/>
          <w:b w:val="1"/>
          <w:color w:val="C0504D"/>
          <w:sz w:val="36"/>
        </w:rPr>
        <w:t>мышление</w:t>
      </w:r>
      <w:r>
        <w:rPr>
          <w:rFonts w:ascii="Times New Roman" w:hAnsi="Times New Roman"/>
          <w:b w:val="1"/>
          <w:color w:val="C0504D"/>
          <w:sz w:val="36"/>
        </w:rPr>
        <w:t xml:space="preserve"> -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э</w:t>
      </w:r>
      <w:r>
        <w:rPr>
          <w:rFonts w:ascii="Times New Roman" w:hAnsi="Times New Roman"/>
          <w:b w:val="0"/>
          <w:color w:val="C0504D"/>
          <w:sz w:val="36"/>
        </w:rPr>
        <w:t>то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способность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анализировать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информацию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с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позиции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логики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и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личностно</w:t>
      </w:r>
      <w:r>
        <w:rPr>
          <w:rFonts w:ascii="Times New Roman" w:hAnsi="Times New Roman"/>
          <w:b w:val="0"/>
          <w:color w:val="C0504D"/>
          <w:sz w:val="36"/>
        </w:rPr>
        <w:t>-</w:t>
      </w:r>
      <w:r>
        <w:rPr>
          <w:rFonts w:ascii="Times New Roman" w:hAnsi="Times New Roman"/>
          <w:b w:val="0"/>
          <w:color w:val="C0504D"/>
          <w:sz w:val="36"/>
        </w:rPr>
        <w:t>ориентированного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подхода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с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тем</w:t>
      </w:r>
      <w:r>
        <w:rPr>
          <w:rFonts w:ascii="Times New Roman" w:hAnsi="Times New Roman"/>
          <w:b w:val="0"/>
          <w:color w:val="C0504D"/>
          <w:sz w:val="36"/>
        </w:rPr>
        <w:t xml:space="preserve">, </w:t>
      </w:r>
      <w:r>
        <w:rPr>
          <w:rFonts w:ascii="Times New Roman" w:hAnsi="Times New Roman"/>
          <w:b w:val="0"/>
          <w:color w:val="C0504D"/>
          <w:sz w:val="36"/>
        </w:rPr>
        <w:t>чтобы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применять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полученные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результаты</w:t>
      </w:r>
      <w:r>
        <w:rPr>
          <w:rFonts w:ascii="Times New Roman" w:hAnsi="Times New Roman"/>
          <w:b w:val="0"/>
          <w:color w:val="C0504D"/>
          <w:sz w:val="36"/>
        </w:rPr>
        <w:t xml:space="preserve">, </w:t>
      </w:r>
      <w:r>
        <w:rPr>
          <w:rFonts w:ascii="Times New Roman" w:hAnsi="Times New Roman"/>
          <w:b w:val="0"/>
          <w:color w:val="C0504D"/>
          <w:sz w:val="36"/>
        </w:rPr>
        <w:t>как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к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стандартам</w:t>
      </w:r>
      <w:r>
        <w:rPr>
          <w:rFonts w:ascii="Times New Roman" w:hAnsi="Times New Roman"/>
          <w:b w:val="0"/>
          <w:color w:val="C0504D"/>
          <w:sz w:val="36"/>
        </w:rPr>
        <w:t xml:space="preserve">, </w:t>
      </w:r>
      <w:r>
        <w:rPr>
          <w:rFonts w:ascii="Times New Roman" w:hAnsi="Times New Roman"/>
          <w:b w:val="0"/>
          <w:color w:val="C0504D"/>
          <w:sz w:val="36"/>
        </w:rPr>
        <w:t>так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и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нестандартным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ситуациям</w:t>
      </w:r>
      <w:r>
        <w:rPr>
          <w:rFonts w:ascii="Times New Roman" w:hAnsi="Times New Roman"/>
          <w:b w:val="0"/>
          <w:color w:val="C0504D"/>
          <w:sz w:val="36"/>
        </w:rPr>
        <w:t xml:space="preserve">, </w:t>
      </w:r>
      <w:r>
        <w:rPr>
          <w:rFonts w:ascii="Times New Roman" w:hAnsi="Times New Roman"/>
          <w:b w:val="0"/>
          <w:color w:val="C0504D"/>
          <w:sz w:val="36"/>
        </w:rPr>
        <w:t>вопросам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и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проблемам</w:t>
      </w:r>
      <w:r>
        <w:rPr>
          <w:rFonts w:ascii="Times New Roman" w:hAnsi="Times New Roman"/>
          <w:b w:val="0"/>
          <w:color w:val="C0504D"/>
          <w:sz w:val="36"/>
        </w:rPr>
        <w:t xml:space="preserve">. </w:t>
      </w:r>
      <w:r>
        <w:rPr>
          <w:rFonts w:ascii="Times New Roman" w:hAnsi="Times New Roman"/>
          <w:b w:val="0"/>
          <w:color w:val="C0504D"/>
          <w:sz w:val="36"/>
        </w:rPr>
        <w:t>Критическое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мышление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–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это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способность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ставить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новые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вопросы</w:t>
      </w:r>
      <w:r>
        <w:rPr>
          <w:rFonts w:ascii="Times New Roman" w:hAnsi="Times New Roman"/>
          <w:b w:val="0"/>
          <w:color w:val="C0504D"/>
          <w:sz w:val="36"/>
        </w:rPr>
        <w:t xml:space="preserve">, </w:t>
      </w:r>
      <w:r>
        <w:rPr>
          <w:rFonts w:ascii="Times New Roman" w:hAnsi="Times New Roman"/>
          <w:b w:val="0"/>
          <w:color w:val="C0504D"/>
          <w:sz w:val="36"/>
        </w:rPr>
        <w:t>вырабатывать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разнообразные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аргументы</w:t>
      </w:r>
      <w:r>
        <w:rPr>
          <w:rFonts w:ascii="Times New Roman" w:hAnsi="Times New Roman"/>
          <w:b w:val="0"/>
          <w:color w:val="C0504D"/>
          <w:sz w:val="36"/>
        </w:rPr>
        <w:t xml:space="preserve">, </w:t>
      </w:r>
      <w:r>
        <w:rPr>
          <w:rFonts w:ascii="Times New Roman" w:hAnsi="Times New Roman"/>
          <w:b w:val="0"/>
          <w:color w:val="C0504D"/>
          <w:sz w:val="36"/>
        </w:rPr>
        <w:t>принимать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независимые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продуманные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решения</w:t>
      </w:r>
      <w:r>
        <w:rPr>
          <w:rFonts w:ascii="Times New Roman" w:hAnsi="Times New Roman"/>
          <w:b w:val="0"/>
          <w:color w:val="C0504D"/>
          <w:sz w:val="36"/>
        </w:rPr>
        <w:t>.</w:t>
      </w:r>
    </w:p>
    <w:p w14:paraId="53000000">
      <w:pPr>
        <w:spacing w:after="269" w:before="269" w:line="240" w:lineRule="auto"/>
        <w:ind w:firstLine="0" w:left="0" w:right="0"/>
        <w:rPr>
          <w:rFonts w:ascii="Times New Roman" w:hAnsi="Times New Roman"/>
          <w:color w:val="C0504D"/>
          <w:sz w:val="34"/>
        </w:rPr>
      </w:pPr>
      <w:r>
        <w:rPr>
          <w:rFonts w:ascii="Times New Roman" w:hAnsi="Times New Roman"/>
          <w:b w:val="1"/>
          <w:color w:val="C0504D"/>
          <w:sz w:val="34"/>
        </w:rPr>
        <w:t>13. Технология развития критического мышления</w:t>
      </w:r>
    </w:p>
    <w:p w14:paraId="54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4"/>
        </w:rPr>
      </w:pPr>
      <w:r>
        <w:rPr>
          <w:rFonts w:ascii="Times New Roman" w:hAnsi="Times New Roman"/>
          <w:b w:val="0"/>
          <w:color w:val="C0504D"/>
          <w:sz w:val="34"/>
        </w:rPr>
        <w:t>Разработана Международной Ассоциацией и Консорциумом Гуманистической педагогики</w:t>
      </w:r>
    </w:p>
    <w:p w14:paraId="55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4"/>
        </w:rPr>
      </w:pPr>
      <w:r>
        <w:rPr>
          <w:rFonts w:ascii="Times New Roman" w:hAnsi="Times New Roman"/>
          <w:b w:val="0"/>
          <w:color w:val="C0504D"/>
          <w:sz w:val="34"/>
        </w:rPr>
        <w:t>В последние 15 лет она получила широкое распространение в системах общего и профессионального образования в 29 странах мира.</w:t>
      </w:r>
    </w:p>
    <w:p w14:paraId="56000000">
      <w:pPr>
        <w:spacing w:after="269" w:before="269" w:line="240" w:lineRule="auto"/>
        <w:ind w:firstLine="0" w:left="0" w:right="0"/>
        <w:rPr>
          <w:rFonts w:ascii="Times New Roman" w:hAnsi="Times New Roman"/>
          <w:color w:val="C0504D"/>
          <w:sz w:val="34"/>
        </w:rPr>
      </w:pPr>
      <w:r>
        <w:rPr>
          <w:rFonts w:ascii="Times New Roman" w:hAnsi="Times New Roman"/>
          <w:b w:val="0"/>
          <w:color w:val="C0504D"/>
          <w:sz w:val="34"/>
        </w:rPr>
        <w:t>14.</w:t>
      </w:r>
      <w:r>
        <w:rPr>
          <w:rFonts w:ascii="Times New Roman" w:hAnsi="Times New Roman"/>
          <w:b w:val="0"/>
          <w:color w:val="C0504D"/>
          <w:sz w:val="34"/>
        </w:rPr>
        <w:t>Дискуссия</w:t>
      </w:r>
      <w:r>
        <w:rPr>
          <w:rFonts w:ascii="Times New Roman" w:hAnsi="Times New Roman"/>
          <w:b w:val="0"/>
          <w:color w:val="C0504D"/>
          <w:sz w:val="34"/>
        </w:rPr>
        <w:t xml:space="preserve"> </w:t>
      </w:r>
      <w:r>
        <w:rPr>
          <w:rFonts w:ascii="Times New Roman" w:hAnsi="Times New Roman"/>
          <w:b w:val="0"/>
          <w:color w:val="C0504D"/>
          <w:sz w:val="34"/>
        </w:rPr>
        <w:t>(от лат.) – исследование, разбор, обсуждение какого-либо вопроса</w:t>
      </w:r>
    </w:p>
    <w:p w14:paraId="57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4"/>
        </w:rPr>
      </w:pPr>
      <w:r>
        <w:rPr>
          <w:rFonts w:ascii="Times New Roman" w:hAnsi="Times New Roman"/>
          <w:color w:val="C0504D"/>
          <w:sz w:val="34"/>
        </w:rPr>
        <w:t xml:space="preserve">15. </w:t>
      </w:r>
      <w:r>
        <w:rPr>
          <w:rFonts w:ascii="Times New Roman" w:hAnsi="Times New Roman"/>
          <w:b w:val="0"/>
          <w:color w:val="C0504D"/>
          <w:sz w:val="34"/>
        </w:rPr>
        <w:t>Основные задачи дискуссии:</w:t>
      </w:r>
    </w:p>
    <w:p w14:paraId="58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4"/>
        </w:rPr>
      </w:pPr>
      <w:r>
        <w:rPr>
          <w:rFonts w:ascii="Times New Roman" w:hAnsi="Times New Roman"/>
          <w:b w:val="0"/>
          <w:color w:val="C0504D"/>
          <w:sz w:val="34"/>
        </w:rPr>
        <w:t>обмен первичной информацией;</w:t>
      </w:r>
    </w:p>
    <w:p w14:paraId="59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4"/>
        </w:rPr>
      </w:pPr>
      <w:r>
        <w:rPr>
          <w:rFonts w:ascii="Times New Roman" w:hAnsi="Times New Roman"/>
          <w:b w:val="0"/>
          <w:color w:val="C0504D"/>
          <w:sz w:val="34"/>
        </w:rPr>
        <w:t>выявление противоречий;</w:t>
      </w:r>
    </w:p>
    <w:p w14:paraId="5A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4"/>
        </w:rPr>
      </w:pPr>
      <w:r>
        <w:rPr>
          <w:rFonts w:ascii="Times New Roman" w:hAnsi="Times New Roman"/>
          <w:b w:val="0"/>
          <w:color w:val="C0504D"/>
          <w:sz w:val="34"/>
        </w:rPr>
        <w:t>переосмысления полученных сведений;</w:t>
      </w:r>
    </w:p>
    <w:p w14:paraId="5B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4"/>
        </w:rPr>
      </w:pPr>
      <w:r>
        <w:rPr>
          <w:rFonts w:ascii="Times New Roman" w:hAnsi="Times New Roman"/>
          <w:b w:val="0"/>
          <w:color w:val="C0504D"/>
          <w:sz w:val="34"/>
        </w:rPr>
        <w:t>сравнение собственного видения проблемы с другими взглядами и позициями.</w:t>
      </w:r>
    </w:p>
    <w:p w14:paraId="5C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4"/>
        </w:rPr>
      </w:pPr>
      <w:r>
        <w:rPr>
          <w:rFonts w:ascii="Times New Roman" w:hAnsi="Times New Roman"/>
          <w:color w:val="C0504D"/>
          <w:sz w:val="34"/>
        </w:rPr>
        <w:t xml:space="preserve">16. </w:t>
      </w:r>
      <w:r>
        <w:rPr>
          <w:rFonts w:ascii="Times New Roman" w:hAnsi="Times New Roman"/>
          <w:b w:val="0"/>
          <w:color w:val="C0504D"/>
          <w:sz w:val="34"/>
        </w:rPr>
        <w:t>Обязательные условия при проведении дискуссии:</w:t>
      </w:r>
    </w:p>
    <w:p w14:paraId="5D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4"/>
        </w:rPr>
      </w:pPr>
      <w:r>
        <w:rPr>
          <w:rFonts w:ascii="Times New Roman" w:hAnsi="Times New Roman"/>
          <w:b w:val="0"/>
          <w:color w:val="C0504D"/>
          <w:sz w:val="34"/>
        </w:rPr>
        <w:t>уважение к различным точкам зрения ее участников;</w:t>
      </w:r>
    </w:p>
    <w:p w14:paraId="5E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4"/>
        </w:rPr>
      </w:pPr>
      <w:r>
        <w:rPr>
          <w:rFonts w:ascii="Times New Roman" w:hAnsi="Times New Roman"/>
          <w:b w:val="0"/>
          <w:color w:val="C0504D"/>
          <w:sz w:val="34"/>
        </w:rPr>
        <w:t>совместный поиск конструктивного решения возникших разногласий.</w:t>
      </w:r>
    </w:p>
    <w:p w14:paraId="5F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6"/>
        </w:rPr>
      </w:pPr>
      <w:r>
        <w:rPr>
          <w:rFonts w:ascii="Times New Roman" w:hAnsi="Times New Roman"/>
          <w:color w:val="C0504D"/>
          <w:sz w:val="34"/>
        </w:rPr>
        <w:t>17.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Метод проектов</w:t>
      </w:r>
    </w:p>
    <w:p w14:paraId="60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6"/>
        </w:rPr>
      </w:pPr>
      <w:r>
        <w:rPr>
          <w:rFonts w:ascii="Times New Roman" w:hAnsi="Times New Roman"/>
          <w:b w:val="0"/>
          <w:color w:val="C0504D"/>
          <w:sz w:val="36"/>
        </w:rPr>
        <w:t>Для учебных проектов важно:</w:t>
      </w:r>
    </w:p>
    <w:p w14:paraId="61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6"/>
        </w:rPr>
      </w:pPr>
      <w:r>
        <w:rPr>
          <w:rFonts w:ascii="Times New Roman" w:hAnsi="Times New Roman"/>
          <w:b w:val="0"/>
          <w:color w:val="C0504D"/>
          <w:sz w:val="36"/>
        </w:rPr>
        <w:t>определить цель исследовательской, практической и/или творческой деятельности;</w:t>
      </w:r>
    </w:p>
    <w:p w14:paraId="62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6"/>
        </w:rPr>
      </w:pPr>
      <w:r>
        <w:rPr>
          <w:rFonts w:ascii="Times New Roman" w:hAnsi="Times New Roman"/>
          <w:b w:val="0"/>
          <w:color w:val="C0504D"/>
          <w:sz w:val="36"/>
        </w:rPr>
        <w:t>обозначить проблему, возникающую в ходе исследования или специально созданной проблемной ситуации;</w:t>
      </w:r>
    </w:p>
    <w:p w14:paraId="63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6"/>
        </w:rPr>
      </w:pPr>
      <w:r>
        <w:rPr>
          <w:rFonts w:ascii="Times New Roman" w:hAnsi="Times New Roman"/>
          <w:b w:val="0"/>
          <w:color w:val="C0504D"/>
          <w:sz w:val="36"/>
        </w:rPr>
        <w:t>выдвинуть гипотезу, связанную со способами решения данной проблемы;</w:t>
      </w:r>
    </w:p>
    <w:p w14:paraId="64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6"/>
        </w:rPr>
      </w:pPr>
      <w:r>
        <w:rPr>
          <w:rFonts w:ascii="Times New Roman" w:hAnsi="Times New Roman"/>
          <w:b w:val="0"/>
          <w:color w:val="C0504D"/>
          <w:sz w:val="36"/>
        </w:rPr>
        <w:t>сформулировать конкретные задачи проекта и определить</w:t>
      </w:r>
      <w:r>
        <w:rPr>
          <w:rFonts w:ascii="Times New Roman" w:hAnsi="Times New Roman"/>
          <w:b w:val="0"/>
          <w:color w:val="C0504D"/>
          <w:sz w:val="36"/>
        </w:rPr>
        <w:t></w:t>
      </w:r>
      <w:r>
        <w:rPr>
          <w:rFonts w:ascii="Times New Roman" w:hAnsi="Times New Roman"/>
          <w:b w:val="0"/>
          <w:color w:val="C0504D"/>
          <w:sz w:val="36"/>
        </w:rPr>
        <w:t xml:space="preserve"> </w:t>
      </w:r>
      <w:r>
        <w:rPr>
          <w:rFonts w:ascii="Times New Roman" w:hAnsi="Times New Roman"/>
          <w:b w:val="0"/>
          <w:color w:val="C0504D"/>
          <w:sz w:val="36"/>
        </w:rPr>
        <w:t>механизмы сбора и обработки необходимых для проекта данных и анализа результатов;</w:t>
      </w:r>
    </w:p>
    <w:p w14:paraId="65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6"/>
        </w:rPr>
      </w:pPr>
      <w:r>
        <w:rPr>
          <w:rFonts w:ascii="Times New Roman" w:hAnsi="Times New Roman"/>
          <w:b w:val="0"/>
          <w:color w:val="C0504D"/>
          <w:sz w:val="36"/>
        </w:rPr>
        <w:t>опираясь на эти задачи, составить четкий план проекта (это может быть, например, сценарий будущего медиатекста);</w:t>
      </w:r>
    </w:p>
    <w:p w14:paraId="66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6"/>
        </w:rPr>
      </w:pPr>
      <w:r>
        <w:rPr>
          <w:rFonts w:ascii="Times New Roman" w:hAnsi="Times New Roman"/>
          <w:b w:val="0"/>
          <w:color w:val="C0504D"/>
          <w:sz w:val="36"/>
        </w:rPr>
        <w:t>осуществить практическое выполнение плана проекта;</w:t>
      </w:r>
    </w:p>
    <w:p w14:paraId="67000000">
      <w:pPr>
        <w:spacing w:after="269" w:before="269" w:line="240" w:lineRule="auto"/>
        <w:ind w:firstLine="0" w:left="0" w:right="0"/>
        <w:rPr>
          <w:rFonts w:ascii="Times New Roman" w:hAnsi="Times New Roman"/>
          <w:b w:val="0"/>
          <w:color w:val="C0504D"/>
          <w:sz w:val="36"/>
        </w:rPr>
      </w:pPr>
      <w:r>
        <w:rPr>
          <w:rFonts w:ascii="Times New Roman" w:hAnsi="Times New Roman"/>
          <w:b w:val="0"/>
          <w:color w:val="C0504D"/>
          <w:sz w:val="36"/>
        </w:rPr>
        <w:t>подготовить отчет по результатам проекта и обсудить его результаты.</w:t>
      </w:r>
    </w:p>
    <w:p w14:paraId="68000000">
      <w:pPr>
        <w:spacing w:after="0" w:line="240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18.</w:t>
      </w:r>
    </w:p>
    <w:p w14:paraId="69000000">
      <w:pPr>
        <w:numPr>
          <w:ilvl w:val="0"/>
          <w:numId w:val="8"/>
        </w:numPr>
        <w:spacing w:after="0" w:line="240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Развитию критического мышления способствуют и нетрадиционные уроки, которые позволяют повысить интерес </w:t>
      </w:r>
      <w:r>
        <w:rPr>
          <w:rFonts w:ascii="Times New Roman" w:hAnsi="Times New Roman"/>
          <w:color w:val="C0504D"/>
          <w:sz w:val="36"/>
        </w:rPr>
        <w:t>ученика</w:t>
      </w:r>
      <w:r>
        <w:rPr>
          <w:rFonts w:ascii="Times New Roman" w:hAnsi="Times New Roman"/>
          <w:color w:val="C0504D"/>
          <w:sz w:val="36"/>
        </w:rPr>
        <w:t xml:space="preserve"> как к предмету, так и к обучению в целом: </w:t>
      </w:r>
    </w:p>
    <w:p w14:paraId="6A000000">
      <w:pPr>
        <w:pStyle w:val="Style_3"/>
        <w:ind w:firstLine="0" w:left="0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19.</w:t>
      </w:r>
    </w:p>
    <w:p w14:paraId="6B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- семинар </w:t>
      </w:r>
    </w:p>
    <w:p w14:paraId="6C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- лекция </w:t>
      </w:r>
    </w:p>
    <w:p w14:paraId="6D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– беседа </w:t>
      </w:r>
    </w:p>
    <w:p w14:paraId="6E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- практикум </w:t>
      </w:r>
    </w:p>
    <w:p w14:paraId="6F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- экскурсия </w:t>
      </w:r>
    </w:p>
    <w:p w14:paraId="70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- исследование </w:t>
      </w:r>
    </w:p>
    <w:p w14:paraId="71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– игра </w:t>
      </w:r>
    </w:p>
    <w:p w14:paraId="72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- защита проекта </w:t>
      </w:r>
    </w:p>
    <w:p w14:paraId="73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– диспут </w:t>
      </w:r>
    </w:p>
    <w:p w14:paraId="74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- конференция </w:t>
      </w:r>
    </w:p>
    <w:p w14:paraId="75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- театрализованное представление </w:t>
      </w:r>
    </w:p>
    <w:p w14:paraId="76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- маскарад </w:t>
      </w:r>
    </w:p>
    <w:p w14:paraId="77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– путешествие </w:t>
      </w:r>
    </w:p>
    <w:p w14:paraId="78000000">
      <w:pPr>
        <w:numPr>
          <w:ilvl w:val="0"/>
          <w:numId w:val="8"/>
        </w:numPr>
        <w:spacing w:after="0" w:line="192" w:lineRule="auto"/>
        <w:ind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Урок - зачет </w:t>
      </w:r>
    </w:p>
    <w:p w14:paraId="79000000">
      <w:pPr>
        <w:spacing w:after="0" w:line="192" w:lineRule="auto"/>
        <w:ind w:firstLine="360" w:left="0"/>
        <w:contextualSpacing w:val="1"/>
        <w:rPr>
          <w:rFonts w:ascii="Times New Roman" w:hAnsi="Times New Roman"/>
          <w:sz w:val="36"/>
        </w:rPr>
      </w:pPr>
    </w:p>
    <w:p w14:paraId="7A000000">
      <w:pPr>
        <w:spacing w:after="0" w:line="192" w:lineRule="auto"/>
        <w:ind w:firstLine="0" w:left="0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20. Инновационные формы помогают формировать у детей </w:t>
      </w:r>
    </w:p>
    <w:p w14:paraId="7B000000">
      <w:pPr>
        <w:numPr>
          <w:ilvl w:val="0"/>
          <w:numId w:val="9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самостоятельность</w:t>
      </w:r>
      <w:r>
        <w:rPr>
          <w:rFonts w:ascii="Times New Roman" w:hAnsi="Times New Roman"/>
          <w:color w:val="C0504D"/>
          <w:sz w:val="36"/>
        </w:rPr>
        <w:t>,</w:t>
      </w:r>
    </w:p>
    <w:p w14:paraId="7C000000">
      <w:pPr>
        <w:numPr>
          <w:ilvl w:val="0"/>
          <w:numId w:val="9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коммуникативность</w:t>
      </w:r>
      <w:r>
        <w:rPr>
          <w:rFonts w:ascii="Times New Roman" w:hAnsi="Times New Roman"/>
          <w:color w:val="C0504D"/>
          <w:sz w:val="36"/>
        </w:rPr>
        <w:t xml:space="preserve">, </w:t>
      </w:r>
    </w:p>
    <w:p w14:paraId="7D000000">
      <w:pPr>
        <w:numPr>
          <w:ilvl w:val="0"/>
          <w:numId w:val="9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толерантность</w:t>
      </w:r>
      <w:r>
        <w:rPr>
          <w:rFonts w:ascii="Times New Roman" w:hAnsi="Times New Roman"/>
          <w:color w:val="C0504D"/>
          <w:sz w:val="36"/>
        </w:rPr>
        <w:t xml:space="preserve">, </w:t>
      </w:r>
    </w:p>
    <w:p w14:paraId="7E000000">
      <w:pPr>
        <w:numPr>
          <w:ilvl w:val="0"/>
          <w:numId w:val="9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мобильность</w:t>
      </w:r>
      <w:r>
        <w:rPr>
          <w:rFonts w:ascii="Times New Roman" w:hAnsi="Times New Roman"/>
          <w:color w:val="C0504D"/>
          <w:sz w:val="36"/>
        </w:rPr>
        <w:t xml:space="preserve">, </w:t>
      </w:r>
    </w:p>
    <w:p w14:paraId="7F000000">
      <w:pPr>
        <w:numPr>
          <w:ilvl w:val="0"/>
          <w:numId w:val="9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умение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адаптироваться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к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сложившейся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ситуации</w:t>
      </w:r>
      <w:r>
        <w:rPr>
          <w:rFonts w:ascii="Times New Roman" w:hAnsi="Times New Roman"/>
          <w:color w:val="C0504D"/>
          <w:sz w:val="36"/>
        </w:rPr>
        <w:t xml:space="preserve">, </w:t>
      </w:r>
    </w:p>
    <w:p w14:paraId="80000000">
      <w:pPr>
        <w:numPr>
          <w:ilvl w:val="0"/>
          <w:numId w:val="9"/>
        </w:numPr>
        <w:spacing w:after="0" w:line="240" w:lineRule="auto"/>
        <w:ind w:firstLine="0" w:left="1267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ответственность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за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собственный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выбор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результаты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своей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деятельности</w:t>
      </w:r>
      <w:r>
        <w:rPr>
          <w:rFonts w:ascii="Times New Roman" w:hAnsi="Times New Roman"/>
          <w:color w:val="C0504D"/>
          <w:sz w:val="36"/>
        </w:rPr>
        <w:t>.</w:t>
      </w:r>
      <w:r>
        <w:rPr>
          <w:rFonts w:ascii="Times New Roman" w:hAnsi="Times New Roman"/>
          <w:color w:val="C0504D"/>
          <w:sz w:val="36"/>
        </w:rPr>
        <w:t xml:space="preserve"> </w:t>
      </w:r>
    </w:p>
    <w:p w14:paraId="81000000">
      <w:pPr>
        <w:spacing w:after="0" w:line="240" w:lineRule="auto"/>
        <w:ind w:firstLine="0" w:left="1267"/>
        <w:contextualSpacing w:val="1"/>
        <w:rPr>
          <w:rFonts w:ascii="Times New Roman" w:hAnsi="Times New Roman"/>
          <w:b w:val="1"/>
          <w:sz w:val="36"/>
        </w:rPr>
      </w:pPr>
    </w:p>
    <w:p w14:paraId="82000000">
      <w:pPr>
        <w:pStyle w:val="Style_4"/>
        <w:spacing w:after="150" w:before="0"/>
        <w:ind/>
        <w:rPr>
          <w:rFonts w:ascii="Times New Roman" w:hAnsi="Times New Roman"/>
          <w:b w:val="1"/>
          <w:color w:val="000000"/>
          <w:sz w:val="36"/>
        </w:rPr>
      </w:pPr>
      <w:r>
        <w:rPr>
          <w:rFonts w:ascii="Times New Roman" w:hAnsi="Times New Roman"/>
          <w:b w:val="1"/>
          <w:color w:val="000000"/>
          <w:sz w:val="36"/>
        </w:rPr>
        <w:t>Информационные образовательные технологии</w:t>
      </w:r>
    </w:p>
    <w:p w14:paraId="83000000">
      <w:pPr>
        <w:pStyle w:val="Style_4"/>
        <w:spacing w:after="150" w:before="0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Урок с использованием информационных технологий становится более интересным для учащихся, в результате, становится более эффективным усвоение знаний; улучшается уровень наглядности на уроке. Повышение эффективности урока за счет наглядности. </w:t>
      </w:r>
      <w:r>
        <w:rPr>
          <w:rFonts w:ascii="Times New Roman" w:hAnsi="Times New Roman"/>
          <w:color w:val="000000"/>
          <w:sz w:val="36"/>
        </w:rPr>
        <w:t>К</w:t>
      </w:r>
      <w:r>
        <w:rPr>
          <w:rFonts w:ascii="Times New Roman" w:hAnsi="Times New Roman"/>
          <w:color w:val="000000"/>
          <w:sz w:val="36"/>
        </w:rPr>
        <w:t>омпьютерные технологии создают гораздо более высокий уровень наглядности, а также экономят время на уроке, позволяя осуществить частую смену видов деятельности.</w:t>
      </w:r>
    </w:p>
    <w:p w14:paraId="84000000">
      <w:pPr>
        <w:pStyle w:val="Style_4"/>
        <w:spacing w:after="150" w:before="0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Для получения новой информации и расширения кругозора учащихся на уроках использую презентации, которые составляю сама с привлечением материала, взятого из ресурсов Интернет.</w:t>
      </w:r>
    </w:p>
    <w:p w14:paraId="85000000">
      <w:pPr>
        <w:pStyle w:val="Style_4"/>
        <w:spacing w:after="150" w:before="0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Для развития интереса к урокам русского языка учащимся предлагаю творческие задания, которые могут выражаться: в разгадывании кроссворда, ребуса по теме.</w:t>
      </w:r>
    </w:p>
    <w:p w14:paraId="86000000">
      <w:pPr>
        <w:pStyle w:val="Style_4"/>
        <w:spacing w:after="150" w:before="0"/>
        <w:ind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 </w:t>
      </w:r>
      <w:r>
        <w:rPr>
          <w:rFonts w:ascii="Times New Roman" w:hAnsi="Times New Roman"/>
          <w:color w:val="000000"/>
          <w:sz w:val="36"/>
        </w:rPr>
        <w:tab/>
      </w:r>
      <w:r>
        <w:rPr>
          <w:rFonts w:ascii="Times New Roman" w:hAnsi="Times New Roman"/>
          <w:color w:val="000000"/>
          <w:sz w:val="36"/>
        </w:rPr>
        <w:t>Но сначала перед детьми создаётся проблемная ситуация.</w:t>
      </w:r>
    </w:p>
    <w:p w14:paraId="87000000">
      <w:pPr>
        <w:pStyle w:val="Style_4"/>
        <w:spacing w:after="150" w:before="0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Использование презентаций позволяет разнообразить виды словарной работы, наглядно продемонстрировать деление на группы слов по различным признакам.</w:t>
      </w:r>
    </w:p>
    <w:p w14:paraId="88000000">
      <w:pPr>
        <w:pStyle w:val="Style_4"/>
        <w:spacing w:after="150" w:before="0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В содержание уроков литературного чтения включаю аудио средства, предлагая записи образцового чтения небольших по объёму литературных </w:t>
      </w:r>
      <w:r>
        <w:rPr>
          <w:rFonts w:ascii="Times New Roman" w:hAnsi="Times New Roman"/>
          <w:color w:val="000000"/>
          <w:sz w:val="36"/>
        </w:rPr>
        <w:t>произведений. Это обучает выразительному чтению, умению прочувствовать настроение, определить характер героев.</w:t>
      </w:r>
    </w:p>
    <w:p w14:paraId="89000000">
      <w:pPr>
        <w:pStyle w:val="Style_4"/>
        <w:spacing w:after="150" w:before="0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Дети с удовольствием смотрят слайды, принимают актив</w:t>
      </w:r>
      <w:r>
        <w:rPr>
          <w:rFonts w:ascii="Times New Roman" w:hAnsi="Times New Roman"/>
          <w:color w:val="000000"/>
          <w:sz w:val="36"/>
        </w:rPr>
        <w:t xml:space="preserve">ное участие в обсуждении  </w:t>
      </w:r>
      <w:r>
        <w:rPr>
          <w:rFonts w:ascii="Times New Roman" w:hAnsi="Times New Roman"/>
          <w:color w:val="000000"/>
          <w:sz w:val="36"/>
        </w:rPr>
        <w:t>увиденн</w:t>
      </w:r>
      <w:r>
        <w:rPr>
          <w:rFonts w:ascii="Times New Roman" w:hAnsi="Times New Roman"/>
          <w:color w:val="000000"/>
          <w:sz w:val="36"/>
        </w:rPr>
        <w:t>ого</w:t>
      </w:r>
      <w:r>
        <w:rPr>
          <w:rFonts w:ascii="Times New Roman" w:hAnsi="Times New Roman"/>
          <w:color w:val="000000"/>
          <w:sz w:val="36"/>
        </w:rPr>
        <w:t>.</w:t>
      </w:r>
    </w:p>
    <w:p w14:paraId="8A000000">
      <w:pPr>
        <w:pStyle w:val="Style_4"/>
        <w:spacing w:after="150" w:before="0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Для уроков окружающего мира презентация </w:t>
      </w:r>
      <w:r>
        <w:rPr>
          <w:rFonts w:ascii="Times New Roman" w:hAnsi="Times New Roman"/>
          <w:color w:val="000000"/>
          <w:sz w:val="36"/>
        </w:rPr>
        <w:t xml:space="preserve"> - </w:t>
      </w:r>
      <w:r>
        <w:rPr>
          <w:rFonts w:ascii="Times New Roman" w:hAnsi="Times New Roman"/>
          <w:color w:val="000000"/>
          <w:sz w:val="36"/>
        </w:rPr>
        <w:t>просто находка. Картинки окружающей нас природы, животные, моря, океаны, природные зоны, круговорот воды, цепочки питания – всё можно отразить на слайдах.</w:t>
      </w:r>
    </w:p>
    <w:p w14:paraId="8B000000">
      <w:pPr>
        <w:pStyle w:val="Style_4"/>
        <w:spacing w:after="150" w:before="0"/>
        <w:ind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 </w:t>
      </w:r>
      <w:r>
        <w:rPr>
          <w:rFonts w:ascii="Times New Roman" w:hAnsi="Times New Roman"/>
          <w:color w:val="000000"/>
          <w:sz w:val="36"/>
        </w:rPr>
        <w:t>И</w:t>
      </w:r>
      <w:r>
        <w:rPr>
          <w:rFonts w:ascii="Times New Roman" w:hAnsi="Times New Roman"/>
          <w:color w:val="000000"/>
          <w:sz w:val="36"/>
        </w:rPr>
        <w:t xml:space="preserve"> </w:t>
      </w:r>
      <w:r>
        <w:rPr>
          <w:rFonts w:ascii="Times New Roman" w:hAnsi="Times New Roman"/>
          <w:color w:val="000000"/>
          <w:sz w:val="36"/>
        </w:rPr>
        <w:t xml:space="preserve"> проверить</w:t>
      </w:r>
      <w:r>
        <w:rPr>
          <w:rFonts w:ascii="Times New Roman" w:hAnsi="Times New Roman"/>
          <w:color w:val="000000"/>
          <w:sz w:val="36"/>
        </w:rPr>
        <w:t xml:space="preserve"> </w:t>
      </w:r>
      <w:r>
        <w:rPr>
          <w:rFonts w:ascii="Times New Roman" w:hAnsi="Times New Roman"/>
          <w:color w:val="000000"/>
          <w:sz w:val="36"/>
        </w:rPr>
        <w:t xml:space="preserve"> знания проще: тесты, кроссворды, ребусы, шарады – всё делает урок увлекательным, а, следовательно, запоминающимся.</w:t>
      </w:r>
    </w:p>
    <w:p w14:paraId="8C000000">
      <w:pPr>
        <w:pStyle w:val="Style_4"/>
        <w:spacing w:after="150" w:before="0"/>
        <w:ind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 xml:space="preserve">         И</w:t>
      </w:r>
      <w:r>
        <w:rPr>
          <w:rFonts w:ascii="Times New Roman" w:hAnsi="Times New Roman"/>
          <w:color w:val="000000"/>
          <w:sz w:val="36"/>
        </w:rPr>
        <w:t>спользование информационных технологий может преобразовать преподавание традиционных учебных предметов, организовав детский труд, оптимизировав процессы понимания и запоминания учебного материала, а главное, подняв на неизменно более высокий уровень интерес детей к учебе.</w:t>
      </w:r>
    </w:p>
    <w:p w14:paraId="8D000000">
      <w:pPr>
        <w:pStyle w:val="Style_4"/>
        <w:spacing w:after="150" w:before="0"/>
        <w:ind w:firstLine="708" w:left="0"/>
        <w:jc w:val="both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При активном использовании ИКТ в начальной школе успешнее достигаются общие цели образования, легче формируются компетенции в области коммуникации: умение собирать факты, их сопоставлять, организовывать, выражать свои мысли на бумаге и устно, логически рассуждать, слушать и понимать устную и письменную речь, открывать что-то новое, делать выбор и принимать решения, повышается интерес к изучаемым предметам.</w:t>
      </w:r>
    </w:p>
    <w:p w14:paraId="8E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36"/>
          <w:shd w:fill="F6F6F6" w:val="clear"/>
        </w:rPr>
      </w:pPr>
      <w:r>
        <w:rPr>
          <w:rFonts w:ascii="Times New Roman" w:hAnsi="Times New Roman"/>
          <w:sz w:val="36"/>
          <w:shd w:fill="F6F6F6" w:val="clear"/>
        </w:rPr>
        <w:t xml:space="preserve">В соответствии с требованиями стандартов второго поколения ученик в начальной школе за четыре года должен не только достаточно освоить программный материал предметных дисциплин, но и научиться учиться — стать «профессиональным учеником». </w:t>
      </w:r>
    </w:p>
    <w:p w14:paraId="8F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36"/>
          <w:shd w:fill="F6F6F6" w:val="clear"/>
        </w:rPr>
      </w:pPr>
      <w:r>
        <w:rPr>
          <w:rFonts w:ascii="Times New Roman" w:hAnsi="Times New Roman"/>
          <w:sz w:val="36"/>
          <w:shd w:fill="F6F6F6" w:val="clear"/>
        </w:rPr>
        <w:t xml:space="preserve">Поэтому в настоящее время наиболее актуальным становиться использование в обучении приемов и методов, которые формируют умение самостоятельно добывать новые знания, собирать необходимую информацию, делать выводы и умозаключения, принимать самостоятельные решения. Достичь этого можно через организацию проектной деятельности на уроке и вне урока. </w:t>
      </w:r>
    </w:p>
    <w:p w14:paraId="90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36"/>
          <w:shd w:fill="F6F6F6" w:val="clear"/>
        </w:rPr>
      </w:pPr>
      <w:r>
        <w:rPr>
          <w:rFonts w:ascii="Times New Roman" w:hAnsi="Times New Roman"/>
          <w:sz w:val="36"/>
          <w:shd w:fill="F6F6F6" w:val="clear"/>
        </w:rPr>
        <w:t xml:space="preserve">Проектно-исследовательская деятельность — это совместная учебно-познавательная, творческая или игровая деятельность, имеющая общую цель, согласованные методы, способы деятельности, направленная на достижение общего результата, которая способствует развитию всех групп УУД (личностных, коммуникативных, регулятивных, познавательных). </w:t>
      </w:r>
    </w:p>
    <w:p w14:paraId="91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36"/>
          <w:shd w:fill="F6F6F6" w:val="clear"/>
        </w:rPr>
      </w:pPr>
      <w:r>
        <w:rPr>
          <w:rFonts w:ascii="Times New Roman" w:hAnsi="Times New Roman"/>
          <w:sz w:val="36"/>
          <w:shd w:fill="F6F6F6" w:val="clear"/>
        </w:rPr>
        <w:t xml:space="preserve">Именно в начальной школе закладывается фундамент знаний, умений и навыков активной, творческой, самостоятельной деятельности учащихся, приемов анализа, синтеза и оценки результатов своей деятельности и исследовательская работа. </w:t>
      </w:r>
    </w:p>
    <w:p w14:paraId="92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36"/>
          <w:shd w:fill="F6F6F6" w:val="clear"/>
        </w:rPr>
      </w:pPr>
      <w:r>
        <w:rPr>
          <w:rFonts w:ascii="Times New Roman" w:hAnsi="Times New Roman"/>
          <w:sz w:val="36"/>
          <w:shd w:fill="F6F6F6" w:val="clear"/>
        </w:rPr>
        <w:t xml:space="preserve">Чтобы работать в данном направлении, необходимо определить его цель и задачи. </w:t>
      </w:r>
    </w:p>
    <w:p w14:paraId="93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36"/>
          <w:shd w:fill="F6F6F6" w:val="clear"/>
        </w:rPr>
      </w:pPr>
      <w:r>
        <w:rPr>
          <w:rFonts w:ascii="Times New Roman" w:hAnsi="Times New Roman"/>
          <w:sz w:val="36"/>
          <w:shd w:fill="F6F6F6" w:val="clear"/>
        </w:rPr>
        <w:t>Цель работы: развитие интеллектуально-творческого потенциала младшего школьника.</w:t>
      </w:r>
    </w:p>
    <w:p w14:paraId="94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  <w:shd w:fill="F6F6F6" w:val="clear"/>
        </w:rPr>
        <w:t>Задачи: необходимо обучить младших школьников проведению учебных исследований, развивать творческую иссл</w:t>
      </w:r>
      <w:r>
        <w:rPr>
          <w:rFonts w:ascii="Times New Roman" w:hAnsi="Times New Roman"/>
          <w:sz w:val="36"/>
          <w:shd w:fill="F6F6F6" w:val="clear"/>
        </w:rPr>
        <w:t xml:space="preserve">едовательскую активность детей. </w:t>
      </w:r>
      <w:r>
        <w:rPr>
          <w:rFonts w:ascii="Times New Roman" w:hAnsi="Times New Roman"/>
          <w:sz w:val="36"/>
          <w:shd w:fill="F6F6F6" w:val="clear"/>
        </w:rPr>
        <w:t xml:space="preserve">В работе важно оперировать словами «исследование», «исследуем». Исследуя, мы </w:t>
      </w:r>
      <w:r>
        <w:rPr>
          <w:rFonts w:ascii="Times New Roman" w:hAnsi="Times New Roman"/>
          <w:sz w:val="36"/>
          <w:shd w:fill="F6F6F6" w:val="clear"/>
        </w:rPr>
        <w:t xml:space="preserve">задаем вопрос и ищем на него ответ, наметив план действий, описывая основные шаги, наблюдая, </w:t>
      </w:r>
      <w:r>
        <w:rPr>
          <w:rFonts w:ascii="Times New Roman" w:hAnsi="Times New Roman"/>
          <w:sz w:val="36"/>
          <w:shd w:fill="F6F6F6" w:val="clear"/>
        </w:rPr>
        <w:t>экспериментируя</w:t>
      </w:r>
      <w:r>
        <w:rPr>
          <w:rFonts w:ascii="Times New Roman" w:hAnsi="Times New Roman"/>
          <w:sz w:val="36"/>
          <w:shd w:fill="F6F6F6" w:val="clear"/>
        </w:rPr>
        <w:t>, и сделав вывод,</w:t>
      </w:r>
      <w:r>
        <w:rPr>
          <w:rFonts w:ascii="Times New Roman" w:hAnsi="Times New Roman"/>
          <w:sz w:val="36"/>
          <w:shd w:fill="F6F6F6" w:val="clear"/>
        </w:rPr>
        <w:t xml:space="preserve"> </w:t>
      </w:r>
      <w:r>
        <w:rPr>
          <w:rFonts w:ascii="Times New Roman" w:hAnsi="Times New Roman"/>
          <w:sz w:val="36"/>
          <w:shd w:fill="F6F6F6" w:val="clear"/>
        </w:rPr>
        <w:t xml:space="preserve"> фиксируем</w:t>
      </w:r>
      <w:r>
        <w:rPr>
          <w:rFonts w:ascii="Times New Roman" w:hAnsi="Times New Roman"/>
          <w:sz w:val="36"/>
          <w:shd w:fill="F6F6F6" w:val="clear"/>
        </w:rPr>
        <w:t xml:space="preserve">   результаты.</w:t>
      </w:r>
      <w:r>
        <w:rPr>
          <w:rFonts w:ascii="Times New Roman" w:hAnsi="Times New Roman"/>
          <w:sz w:val="36"/>
        </w:rPr>
        <w:br/>
      </w:r>
      <w:bookmarkStart w:id="1" w:name="_GoBack"/>
      <w:r>
        <w:rPr>
          <w:rFonts w:ascii="Times New Roman" w:hAnsi="Times New Roman"/>
          <w:sz w:val="36"/>
        </w:rPr>
        <w:t xml:space="preserve">           Таким образом,  </w:t>
      </w:r>
      <w:r>
        <w:rPr>
          <w:rFonts w:ascii="Times New Roman" w:hAnsi="Times New Roman"/>
          <w:sz w:val="36"/>
        </w:rPr>
        <w:t>и</w:t>
      </w:r>
      <w:r>
        <w:rPr>
          <w:rFonts w:ascii="Times New Roman" w:hAnsi="Times New Roman"/>
          <w:sz w:val="36"/>
        </w:rPr>
        <w:t xml:space="preserve">нновационные технологии </w:t>
      </w:r>
      <w:r>
        <w:rPr>
          <w:rFonts w:ascii="Times New Roman" w:hAnsi="Times New Roman"/>
          <w:color w:themeColor="text1" w:val="000000"/>
          <w:sz w:val="36"/>
        </w:rPr>
        <w:t>помогают учащимся активно воспринимать изучаемые явления, глубоко осмысливать их, перерабатывать и   применять на практике. В то же время эти технологии…</w:t>
      </w:r>
    </w:p>
    <w:p w14:paraId="95000000">
      <w:pPr>
        <w:pStyle w:val="Style_1"/>
        <w:spacing w:after="0" w:before="0"/>
        <w:ind/>
        <w:rPr>
          <w:rFonts w:ascii="Times New Roman" w:hAnsi="Times New Roman"/>
          <w:sz w:val="36"/>
        </w:rPr>
      </w:pPr>
      <w:r>
        <w:rPr>
          <w:rFonts w:ascii="Times New Roman" w:hAnsi="Times New Roman"/>
          <w:color w:themeColor="text1" w:val="000000"/>
          <w:sz w:val="36"/>
        </w:rPr>
        <w:t> - стимулируют у учащихся процесс познания нового,</w:t>
      </w:r>
    </w:p>
    <w:p w14:paraId="96000000">
      <w:pPr>
        <w:pStyle w:val="Style_1"/>
        <w:spacing w:after="0" w:before="0"/>
        <w:ind/>
        <w:rPr>
          <w:rFonts w:ascii="Times New Roman" w:hAnsi="Times New Roman"/>
          <w:sz w:val="36"/>
        </w:rPr>
      </w:pPr>
      <w:r>
        <w:rPr>
          <w:rFonts w:ascii="Times New Roman" w:hAnsi="Times New Roman"/>
          <w:color w:themeColor="text1" w:val="000000"/>
          <w:sz w:val="36"/>
        </w:rPr>
        <w:t>- формируют у них осознанную потребность в приобретении знаний и умений,</w:t>
      </w:r>
    </w:p>
    <w:p w14:paraId="97000000">
      <w:pPr>
        <w:pStyle w:val="Style_1"/>
        <w:spacing w:after="0" w:before="0"/>
        <w:ind/>
        <w:rPr>
          <w:rFonts w:ascii="Times New Roman" w:hAnsi="Times New Roman"/>
          <w:sz w:val="36"/>
        </w:rPr>
      </w:pPr>
      <w:r>
        <w:rPr>
          <w:rFonts w:ascii="Times New Roman" w:hAnsi="Times New Roman"/>
          <w:color w:themeColor="text1" w:val="000000"/>
          <w:sz w:val="36"/>
        </w:rPr>
        <w:t>- порождают стремление к самостоятельной деятельности,</w:t>
      </w:r>
    </w:p>
    <w:p w14:paraId="98000000">
      <w:pPr>
        <w:pStyle w:val="Style_1"/>
        <w:spacing w:after="0" w:before="0"/>
        <w:ind/>
        <w:rPr>
          <w:rFonts w:ascii="Times New Roman" w:hAnsi="Times New Roman"/>
          <w:sz w:val="36"/>
        </w:rPr>
      </w:pPr>
      <w:r>
        <w:rPr>
          <w:rFonts w:ascii="Times New Roman" w:hAnsi="Times New Roman"/>
          <w:color w:themeColor="text1" w:val="000000"/>
          <w:sz w:val="36"/>
        </w:rPr>
        <w:t>- формируют устойчивое внимание к предмету.</w:t>
      </w:r>
      <w:bookmarkEnd w:id="1"/>
    </w:p>
    <w:p w14:paraId="99000000">
      <w:pPr>
        <w:spacing w:after="0" w:line="216" w:lineRule="auto"/>
        <w:ind/>
        <w:contextualSpacing w:val="1"/>
        <w:rPr>
          <w:rFonts w:ascii="Times New Roman" w:hAnsi="Times New Roman"/>
          <w:sz w:val="36"/>
        </w:rPr>
      </w:pPr>
    </w:p>
    <w:p w14:paraId="9A000000">
      <w:pPr>
        <w:spacing w:after="0" w:line="216" w:lineRule="auto"/>
        <w:ind w:firstLine="708" w:left="0"/>
        <w:contextualSpacing w:val="1"/>
        <w:rPr>
          <w:rFonts w:ascii="Times New Roman" w:hAnsi="Times New Roman"/>
          <w:color w:val="C0504D"/>
          <w:sz w:val="36"/>
        </w:rPr>
      </w:pPr>
      <w:r>
        <w:rPr>
          <w:rFonts w:ascii="Times New Roman" w:hAnsi="Times New Roman"/>
          <w:color w:val="C0504D"/>
          <w:sz w:val="36"/>
        </w:rPr>
        <w:t>21. 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сегодня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создан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инструмент</w:t>
      </w:r>
      <w:r>
        <w:rPr>
          <w:rFonts w:ascii="Times New Roman" w:hAnsi="Times New Roman"/>
          <w:color w:val="C0504D"/>
          <w:sz w:val="36"/>
        </w:rPr>
        <w:t xml:space="preserve">, </w:t>
      </w:r>
      <w:r>
        <w:rPr>
          <w:rFonts w:ascii="Times New Roman" w:hAnsi="Times New Roman"/>
          <w:color w:val="C0504D"/>
          <w:sz w:val="36"/>
        </w:rPr>
        <w:t>позволяющий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эту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задачу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решить</w:t>
      </w:r>
      <w:r>
        <w:rPr>
          <w:rFonts w:ascii="Times New Roman" w:hAnsi="Times New Roman"/>
          <w:color w:val="C0504D"/>
          <w:sz w:val="36"/>
        </w:rPr>
        <w:t xml:space="preserve">, </w:t>
      </w:r>
      <w:r>
        <w:rPr>
          <w:rFonts w:ascii="Times New Roman" w:hAnsi="Times New Roman"/>
          <w:color w:val="C0504D"/>
          <w:sz w:val="36"/>
        </w:rPr>
        <w:t>то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есть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построить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такое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образовательное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пространство</w:t>
      </w:r>
      <w:r>
        <w:rPr>
          <w:rFonts w:ascii="Times New Roman" w:hAnsi="Times New Roman"/>
          <w:color w:val="C0504D"/>
          <w:sz w:val="36"/>
        </w:rPr>
        <w:t xml:space="preserve">, </w:t>
      </w:r>
      <w:r>
        <w:rPr>
          <w:rFonts w:ascii="Times New Roman" w:hAnsi="Times New Roman"/>
          <w:color w:val="C0504D"/>
          <w:sz w:val="36"/>
        </w:rPr>
        <w:t>в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котором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наиболее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эффективно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развиваются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деятельностные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способности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учащихся</w:t>
      </w:r>
      <w:r>
        <w:rPr>
          <w:rFonts w:ascii="Times New Roman" w:hAnsi="Times New Roman"/>
          <w:color w:val="C0504D"/>
          <w:sz w:val="36"/>
        </w:rPr>
        <w:t xml:space="preserve">. </w:t>
      </w:r>
      <w:r>
        <w:rPr>
          <w:rFonts w:ascii="Times New Roman" w:hAnsi="Times New Roman"/>
          <w:color w:val="C0504D"/>
          <w:sz w:val="36"/>
        </w:rPr>
        <w:t>Таким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инструментом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являются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инновационные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технологии</w:t>
      </w:r>
      <w:r>
        <w:rPr>
          <w:rFonts w:ascii="Times New Roman" w:hAnsi="Times New Roman"/>
          <w:color w:val="C0504D"/>
          <w:sz w:val="36"/>
        </w:rPr>
        <w:t xml:space="preserve"> </w:t>
      </w:r>
      <w:r>
        <w:rPr>
          <w:rFonts w:ascii="Times New Roman" w:hAnsi="Times New Roman"/>
          <w:color w:val="C0504D"/>
          <w:sz w:val="36"/>
        </w:rPr>
        <w:t>обучения</w:t>
      </w:r>
      <w:r>
        <w:rPr>
          <w:rFonts w:ascii="Times New Roman" w:hAnsi="Times New Roman"/>
          <w:b w:val="1"/>
          <w:color w:val="C0504D"/>
          <w:sz w:val="36"/>
        </w:rPr>
        <w:t>.</w:t>
      </w:r>
    </w:p>
    <w:p w14:paraId="9B000000">
      <w:pPr>
        <w:pStyle w:val="Style_1"/>
        <w:spacing w:after="0" w:before="0" w:line="192" w:lineRule="auto"/>
        <w:ind w:hanging="547" w:left="547"/>
        <w:jc w:val="both"/>
        <w:rPr>
          <w:rFonts w:ascii="Times New Roman" w:hAnsi="Times New Roman"/>
          <w:sz w:val="34"/>
        </w:rPr>
      </w:pPr>
    </w:p>
    <w:p w14:paraId="9C000000">
      <w:pPr>
        <w:spacing w:after="0" w:line="192" w:lineRule="auto"/>
        <w:ind w:firstLine="0" w:left="907"/>
        <w:contextualSpacing w:val="1"/>
        <w:rPr>
          <w:rFonts w:ascii="Times New Roman" w:hAnsi="Times New Roman"/>
          <w:sz w:val="34"/>
        </w:rPr>
      </w:pPr>
    </w:p>
    <w:p w14:paraId="9D000000">
      <w:pPr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  <w:t>СПАСИБО ЗА ВНИМАНИЕ!</w:t>
      </w:r>
    </w:p>
    <w:sectPr>
      <w:pgSz w:h="16838" w:orient="portrait" w:w="11906"/>
      <w:pgMar w:bottom="851" w:footer="709" w:gutter="0" w:header="709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1">
    <w:lvl w:ilvl="0">
      <w:numFmt w:val="bullet"/>
      <w:lvlText w:val=""/>
      <w:lvlJc w:val="left"/>
      <w:pPr>
        <w:ind w:hanging="360" w:left="1380"/>
      </w:pPr>
      <w:rPr>
        <w:rFonts w:ascii="Symbol" w:hAnsi="Symbol"/>
        <w:b w:val="1"/>
        <w:color w:themeColor="text1" w:val="000000"/>
      </w:rPr>
    </w:lvl>
    <w:lvl w:ilvl="1">
      <w:start w:val="1"/>
      <w:numFmt w:val="bullet"/>
      <w:lvlText w:val="o"/>
      <w:lvlJc w:val="left"/>
      <w:pPr>
        <w:ind w:hanging="360" w:left="21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2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9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4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leader="none" w:pos="4896" w:val="left"/>
        </w:tabs>
        <w:ind w:hanging="360" w:left="4896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5616" w:val="left"/>
        </w:tabs>
        <w:ind w:hanging="360" w:left="5616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6336" w:val="left"/>
        </w:tabs>
        <w:ind w:hanging="360" w:left="6336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7056" w:val="left"/>
        </w:tabs>
        <w:ind w:hanging="360" w:left="7056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7776" w:val="left"/>
        </w:tabs>
        <w:ind w:hanging="360" w:left="7776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8496" w:val="left"/>
        </w:tabs>
        <w:ind w:hanging="360" w:left="8496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9216" w:val="left"/>
        </w:tabs>
        <w:ind w:hanging="360" w:left="9216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9936" w:val="left"/>
        </w:tabs>
        <w:ind w:hanging="360" w:left="9936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10656" w:val="left"/>
        </w:tabs>
        <w:ind w:hanging="360" w:left="10656"/>
      </w:pPr>
      <w:rPr>
        <w:rFonts w:ascii="Times New Roman" w:hAnsi="Times New Roman"/>
      </w:rPr>
    </w:lvl>
  </w:abstractNum>
  <w:abstractNum w:abstractNumId="3">
    <w:lvl w:ilvl="0">
      <w:start w:val="1"/>
      <w:numFmt w:val="bullet"/>
      <w:lvlText w:val="•"/>
      <w:lvlJc w:val="left"/>
      <w:pPr>
        <w:tabs>
          <w:tab w:leader="none" w:pos="2487" w:val="left"/>
        </w:tabs>
        <w:ind w:hanging="360" w:left="2487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3207" w:val="left"/>
        </w:tabs>
        <w:ind w:hanging="360" w:left="3207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3927" w:val="left"/>
        </w:tabs>
        <w:ind w:hanging="360" w:left="3927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4647" w:val="left"/>
        </w:tabs>
        <w:ind w:hanging="360" w:left="4647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5367" w:val="left"/>
        </w:tabs>
        <w:ind w:hanging="360" w:left="5367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6087" w:val="left"/>
        </w:tabs>
        <w:ind w:hanging="360" w:left="6087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6807" w:val="left"/>
        </w:tabs>
        <w:ind w:hanging="360" w:left="6807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7527" w:val="left"/>
        </w:tabs>
        <w:ind w:hanging="360" w:left="7527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8247" w:val="left"/>
        </w:tabs>
        <w:ind w:hanging="360" w:left="8247"/>
      </w:pPr>
      <w:rPr>
        <w:rFonts w:ascii="Times New Roman" w:hAnsi="Times New Roman"/>
      </w:rPr>
    </w:lvl>
  </w:abstractNum>
  <w:abstractNum w:abstractNumId="4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5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6">
    <w:lvl w:ilvl="0">
      <w:start w:val="1"/>
      <w:numFmt w:val="bullet"/>
      <w:lvlText w:val="•"/>
      <w:lvlJc w:val="left"/>
      <w:pPr>
        <w:tabs>
          <w:tab w:leader="none" w:pos="2487" w:val="left"/>
        </w:tabs>
        <w:ind w:hanging="360" w:left="2487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3207" w:val="left"/>
        </w:tabs>
        <w:ind w:hanging="360" w:left="3207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3927" w:val="left"/>
        </w:tabs>
        <w:ind w:hanging="360" w:left="3927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4647" w:val="left"/>
        </w:tabs>
        <w:ind w:hanging="360" w:left="4647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5367" w:val="left"/>
        </w:tabs>
        <w:ind w:hanging="360" w:left="5367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6087" w:val="left"/>
        </w:tabs>
        <w:ind w:hanging="360" w:left="6087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6807" w:val="left"/>
        </w:tabs>
        <w:ind w:hanging="360" w:left="6807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7527" w:val="left"/>
        </w:tabs>
        <w:ind w:hanging="360" w:left="7527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8247" w:val="left"/>
        </w:tabs>
        <w:ind w:hanging="360" w:left="8247"/>
      </w:pPr>
      <w:rPr>
        <w:rFonts w:ascii="Times New Roman" w:hAnsi="Times New Roman"/>
      </w:rPr>
    </w:lvl>
  </w:abstractNum>
  <w:abstractNum w:abstractNumId="7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abstractNum w:abstractNumId="8">
    <w:lvl w:ilvl="0">
      <w:start w:val="1"/>
      <w:numFmt w:val="bullet"/>
      <w:lvlText w:val="•"/>
      <w:lvlJc w:val="left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leader="none" w:pos="2160" w:val="left"/>
        </w:tabs>
        <w:ind w:hanging="360" w:left="21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leader="none" w:pos="2880" w:val="left"/>
        </w:tabs>
        <w:ind w:hanging="360" w:left="288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leader="none" w:pos="3600" w:val="left"/>
        </w:tabs>
        <w:ind w:hanging="360" w:left="360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leader="none" w:pos="4320" w:val="left"/>
        </w:tabs>
        <w:ind w:hanging="360" w:left="432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leader="none" w:pos="5040" w:val="left"/>
        </w:tabs>
        <w:ind w:hanging="360" w:left="504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leader="none" w:pos="5760" w:val="left"/>
        </w:tabs>
        <w:ind w:hanging="360" w:left="57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leader="none" w:pos="6480" w:val="left"/>
        </w:tabs>
        <w:ind w:hanging="360" w:left="64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4" w:type="paragraph">
    <w:name w:val="western"/>
    <w:basedOn w:val="Style_5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western"/>
    <w:basedOn w:val="Style_5_ch"/>
    <w:link w:val="Style_4"/>
    <w:rPr>
      <w:rFonts w:ascii="Times New Roman" w:hAnsi="Times New Roman"/>
      <w:sz w:val="24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List Paragraph"/>
    <w:basedOn w:val="Style_5"/>
    <w:link w:val="Style_3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3_ch" w:type="character">
    <w:name w:val="List Paragraph"/>
    <w:basedOn w:val="Style_5_ch"/>
    <w:link w:val="Style_3"/>
    <w:rPr>
      <w:rFonts w:ascii="Times New Roman" w:hAnsi="Times New Roman"/>
      <w:sz w:val="24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Strong"/>
    <w:basedOn w:val="Style_13"/>
    <w:link w:val="Style_2_ch"/>
    <w:rPr>
      <w:b w:val="1"/>
    </w:rPr>
  </w:style>
  <w:style w:styleId="Style_2_ch" w:type="character">
    <w:name w:val="Strong"/>
    <w:basedOn w:val="Style_13_ch"/>
    <w:link w:val="Style_2"/>
    <w:rPr>
      <w:b w:val="1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" w:type="paragraph">
    <w:name w:val="Normal (Web)"/>
    <w:basedOn w:val="Style_5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5_ch"/>
    <w:link w:val="Style_1"/>
    <w:rPr>
      <w:rFonts w:ascii="Times New Roman" w:hAnsi="Times New Roman"/>
      <w:sz w:val="24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2025-03-23T22:53:39Z</dcterms:modified>
</cp:coreProperties>
</file>