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B0" w:rsidRPr="007966B0" w:rsidRDefault="007966B0" w:rsidP="007966B0">
      <w:pPr>
        <w:rPr>
          <w:rFonts w:ascii="Times New Roman" w:hAnsi="Times New Roman" w:cs="Times New Roman"/>
          <w:sz w:val="24"/>
          <w:szCs w:val="24"/>
        </w:rPr>
      </w:pPr>
    </w:p>
    <w:p w:rsidR="007966B0" w:rsidRPr="007966B0" w:rsidRDefault="007966B0" w:rsidP="007966B0">
      <w:pPr>
        <w:rPr>
          <w:rFonts w:ascii="Times New Roman" w:hAnsi="Times New Roman" w:cs="Times New Roman"/>
          <w:b/>
          <w:sz w:val="24"/>
          <w:szCs w:val="24"/>
        </w:rPr>
      </w:pPr>
      <w:r w:rsidRPr="007966B0">
        <w:rPr>
          <w:rFonts w:ascii="Times New Roman" w:hAnsi="Times New Roman" w:cs="Times New Roman"/>
          <w:b/>
          <w:sz w:val="24"/>
          <w:szCs w:val="24"/>
        </w:rPr>
        <w:t xml:space="preserve">                          Реферат: «Проблема школьной дисциплины».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Цели:</w:t>
      </w:r>
    </w:p>
    <w:p w:rsidR="007966B0" w:rsidRPr="007966B0" w:rsidRDefault="007966B0" w:rsidP="007966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 xml:space="preserve">показать родителям, какое влияние оказывает стиль взаимоотношений подростка с родителями на развитие личности и на формирование стиля отношений подростка к другим </w:t>
      </w:r>
      <w:bookmarkStart w:id="0" w:name="_GoBack"/>
      <w:bookmarkEnd w:id="0"/>
      <w:r w:rsidRPr="007966B0">
        <w:rPr>
          <w:rFonts w:ascii="Times New Roman" w:hAnsi="Times New Roman" w:cs="Times New Roman"/>
          <w:sz w:val="24"/>
          <w:szCs w:val="24"/>
        </w:rPr>
        <w:t>людям.</w:t>
      </w:r>
    </w:p>
    <w:p w:rsidR="007966B0" w:rsidRPr="007966B0" w:rsidRDefault="007966B0" w:rsidP="007966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6B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966B0">
        <w:rPr>
          <w:rFonts w:ascii="Times New Roman" w:hAnsi="Times New Roman" w:cs="Times New Roman"/>
          <w:sz w:val="24"/>
          <w:szCs w:val="24"/>
        </w:rPr>
        <w:t>нтеграция воспитательных усилий семьи и школы в формировании личности.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Задачи:</w:t>
      </w:r>
    </w:p>
    <w:p w:rsidR="007966B0" w:rsidRPr="007966B0" w:rsidRDefault="007966B0" w:rsidP="007966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познакомить родителей с причинами, которые приводят к плохому поведению детей.</w:t>
      </w:r>
    </w:p>
    <w:p w:rsidR="007966B0" w:rsidRPr="007966B0" w:rsidRDefault="007966B0" w:rsidP="007966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раскрыть роль семейного воспитания в профилактике плохого поведения у детей.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Форма проведения: </w:t>
      </w:r>
      <w:r w:rsidRPr="007966B0">
        <w:t>лекторий с элементами интерактивных форм работы.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План собрания:</w:t>
      </w:r>
    </w:p>
    <w:p w:rsidR="007966B0" w:rsidRPr="007966B0" w:rsidRDefault="007966B0" w:rsidP="007966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Организационный момент</w:t>
      </w:r>
      <w:proofErr w:type="gramStart"/>
      <w:r w:rsidRPr="007966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66B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966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966B0">
        <w:rPr>
          <w:rFonts w:ascii="Times New Roman" w:hAnsi="Times New Roman" w:cs="Times New Roman"/>
          <w:sz w:val="24"/>
          <w:szCs w:val="24"/>
        </w:rPr>
        <w:t>росмотр фрагмента мультфильма "Маша и медведь" (52 серия)).</w:t>
      </w:r>
    </w:p>
    <w:p w:rsidR="007966B0" w:rsidRPr="007966B0" w:rsidRDefault="007966B0" w:rsidP="007966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Вступительное слово учителя</w:t>
      </w:r>
    </w:p>
    <w:p w:rsidR="007966B0" w:rsidRPr="007966B0" w:rsidRDefault="007966B0" w:rsidP="007966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Обсуждение особенностей поведения в подростковом возрасте. Рассмотреть возможные причины, вызывающие такое поведение.</w:t>
      </w:r>
    </w:p>
    <w:p w:rsidR="007966B0" w:rsidRPr="007966B0" w:rsidRDefault="007966B0" w:rsidP="007966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Раскрыть роль семейного воспитания, как одного из ключевых факторов профилактики "плохого" поведения подростков; способствовать формированию культуры общения родителей и детей.</w:t>
      </w:r>
    </w:p>
    <w:p w:rsidR="007966B0" w:rsidRPr="007966B0" w:rsidRDefault="007966B0" w:rsidP="007966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6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966B0">
        <w:rPr>
          <w:rFonts w:ascii="Times New Roman" w:hAnsi="Times New Roman" w:cs="Times New Roman"/>
          <w:sz w:val="24"/>
          <w:szCs w:val="24"/>
        </w:rPr>
        <w:t>одведение итогов (просмотр фрагмента мультфильма "Маша и медведь" (53 серия))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proofErr w:type="gramStart"/>
      <w:r w:rsidRPr="007966B0">
        <w:rPr>
          <w:rStyle w:val="a5"/>
        </w:rPr>
        <w:t>(Просмотр мультфильмов при наличии времени.</w:t>
      </w:r>
      <w:proofErr w:type="gramEnd"/>
      <w:r w:rsidRPr="007966B0">
        <w:rPr>
          <w:rStyle w:val="a5"/>
        </w:rPr>
        <w:t xml:space="preserve"> </w:t>
      </w:r>
      <w:proofErr w:type="gramStart"/>
      <w:r w:rsidRPr="007966B0">
        <w:rPr>
          <w:rStyle w:val="a5"/>
        </w:rPr>
        <w:t>Длительность серии 5-6 минут)</w:t>
      </w:r>
      <w:proofErr w:type="gramEnd"/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</w:rPr>
        <w:t>Рекомендуемое время проведения собрания 20 минут.</w:t>
      </w:r>
    </w:p>
    <w:p w:rsidR="007966B0" w:rsidRPr="007966B0" w:rsidRDefault="007966B0" w:rsidP="007966B0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966B0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1. Организационный момент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 xml:space="preserve">На доске </w:t>
      </w:r>
      <w:proofErr w:type="gramStart"/>
      <w:r w:rsidRPr="007966B0">
        <w:t>разместить</w:t>
      </w:r>
      <w:proofErr w:type="gramEnd"/>
      <w:r w:rsidRPr="007966B0">
        <w:t xml:space="preserve"> форматный лист со шкалой мнений и </w:t>
      </w:r>
      <w:proofErr w:type="spellStart"/>
      <w:r w:rsidRPr="007966B0">
        <w:t>стикерами</w:t>
      </w:r>
      <w:proofErr w:type="spellEnd"/>
      <w:r w:rsidRPr="007966B0">
        <w:t xml:space="preserve"> для отметок на данной шкале мнений.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</w:rPr>
        <w:t>Вопрос</w:t>
      </w:r>
      <w:r w:rsidRPr="007966B0">
        <w:t xml:space="preserve">: "Дисциплина на уроке - </w:t>
      </w:r>
      <w:proofErr w:type="gramStart"/>
      <w:r w:rsidRPr="007966B0">
        <w:t>это</w:t>
      </w:r>
      <w:proofErr w:type="gramEnd"/>
      <w:r w:rsidRPr="007966B0">
        <w:t xml:space="preserve"> прежде всего проблема учителя" Да---------!---------Нет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Мультфильм "Маша и медведь" (52 серия.) Раздать подготовленные печатные материалы.</w:t>
      </w:r>
    </w:p>
    <w:p w:rsidR="007966B0" w:rsidRPr="007966B0" w:rsidRDefault="007966B0" w:rsidP="007966B0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966B0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2. Вступительное слово классного руководителя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Добрый вечер, уважаемые родители. Очень рада встречи с вами. Благодарна за то, что вы нашли время и присутствуете на этом родительском собрании.</w:t>
      </w:r>
      <w:r w:rsidRPr="007966B0">
        <w:br/>
        <w:t>Наши дети взрослеют, становятся умнее, и нам хотелось бы, чтобы проблем в общении, во взаимодействии с ними становилось меньше. Нас волнует поведение детей и трудности, связанные с этой проблемой.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Сегодня мне хотелось бы обсудить с вами проблемы школьной дисциплины и постараться найти оптимальные пути решения данной проблемы.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Афоризм: «Правильный диагноз – половина лечения».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lastRenderedPageBreak/>
        <w:t>Если правильно выявить причину «плохого поведения» ребенка, с проблемой будет легче справиться целенаправленными совместными действиями семьи и школы.</w:t>
      </w:r>
    </w:p>
    <w:p w:rsidR="007966B0" w:rsidRPr="007966B0" w:rsidRDefault="007966B0" w:rsidP="007966B0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966B0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3. Обсуждение особенностей поведения в подростковом возрасте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Рассмотреть возможные причины, вызывающие такое поведение</w:t>
      </w:r>
      <w:r w:rsidRPr="007966B0">
        <w:t>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(</w:t>
      </w:r>
      <w:proofErr w:type="gramStart"/>
      <w:r w:rsidRPr="007966B0">
        <w:t>п</w:t>
      </w:r>
      <w:proofErr w:type="gramEnd"/>
      <w:r w:rsidRPr="007966B0">
        <w:t>оказ слайдов презентации с комментированием)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Для начала давайте определимся, что такое "поведение" и каким оно должно быть в школе.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Поведение</w:t>
      </w:r>
      <w:r w:rsidRPr="007966B0">
        <w:t> - совокупность поступков, действий, способов общения, принятых в той или иной сфере взаимодействия, совершаемых согласно убеждениям, взглядам, полученному воспитанию.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Хорошее поведение должно способствовать: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- безопасности самого ребенка и остальных учащихся;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- плодотворному учебному процессу.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В каждом учебном заведении есть свод правил поведения, который состоит из трех частей: поведение ребенка на уроках; поведение на переменах; поведение на территории школы.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Когда мы говорим о "плохом" поведении, это значит, что оно идет в разрез с установленными правилами, порядком из-за разницы во взглядах, недостатка воспитания.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По результатам анкетирования учащихся 6-11 классов были выделены следующие формы нарушения школьных правил:</w:t>
      </w:r>
    </w:p>
    <w:p w:rsidR="007966B0" w:rsidRPr="007966B0" w:rsidRDefault="007966B0" w:rsidP="007966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1 место - разговоры школьников на уроках;</w:t>
      </w:r>
    </w:p>
    <w:p w:rsidR="007966B0" w:rsidRPr="007966B0" w:rsidRDefault="007966B0" w:rsidP="007966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2 место – опоздание на уроки;</w:t>
      </w:r>
    </w:p>
    <w:p w:rsidR="007966B0" w:rsidRPr="007966B0" w:rsidRDefault="007966B0" w:rsidP="007966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3 место – игры с телефоном.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Упоминались также:</w:t>
      </w:r>
    </w:p>
    <w:p w:rsidR="007966B0" w:rsidRPr="007966B0" w:rsidRDefault="007966B0" w:rsidP="007966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прогулы уроков;</w:t>
      </w:r>
    </w:p>
    <w:p w:rsidR="007966B0" w:rsidRPr="007966B0" w:rsidRDefault="007966B0" w:rsidP="007966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драки;</w:t>
      </w:r>
    </w:p>
    <w:p w:rsidR="007966B0" w:rsidRPr="007966B0" w:rsidRDefault="007966B0" w:rsidP="007966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порча школьного имущества и оборудования;</w:t>
      </w:r>
    </w:p>
    <w:p w:rsidR="007966B0" w:rsidRPr="007966B0" w:rsidRDefault="007966B0" w:rsidP="007966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словесное оскорбление учителя;</w:t>
      </w:r>
    </w:p>
    <w:p w:rsidR="007966B0" w:rsidRPr="007966B0" w:rsidRDefault="007966B0" w:rsidP="007966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игнорирование его вопросов;</w:t>
      </w:r>
    </w:p>
    <w:p w:rsidR="007966B0" w:rsidRPr="007966B0" w:rsidRDefault="007966B0" w:rsidP="007966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«метание» различных предметов (бумажек, пуговиц).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Под "плохом" поведением часто так же понимают неадекватное и агрессивное поведение ребенка.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Естественно, родитель ответственен за воспитание ребенка, а также за привитие ребенку определенных навыков, норм этикета и хорошего тона. Как же быть, если все это есть: и воспитание, и понимание того, как нужно себя вести... Но поведение страдает, классный руководитель устал от жалоб других учителей по поводу плохого поведения класса или отдельных учеников на уроках и переменах; регулярных замечаний родителям по поводу поведения ребенка в школе.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Кроме того, поведение ребенка (детей) в школе и дома может кардинально различаться. С одной стороны, домашние "</w:t>
      </w:r>
      <w:proofErr w:type="gramStart"/>
      <w:r w:rsidRPr="007966B0">
        <w:t>шалопаи</w:t>
      </w:r>
      <w:proofErr w:type="gramEnd"/>
      <w:r w:rsidRPr="007966B0">
        <w:t>" превращаются в прилежных учеников, находясь в школе; с другой стороны, учителя постоянно жалуются на поведение, казалось бы, послушного домашнего ребенка в школе.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Попробуем выяснить причины плохого поведения ребенка в школе и дать некоторые советы, как исправить агрессивное поведение ребенка в школе, как научить ребенка хорошему поведению.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Возможные причины:</w:t>
      </w:r>
    </w:p>
    <w:p w:rsidR="007966B0" w:rsidRPr="007966B0" w:rsidRDefault="007966B0" w:rsidP="007966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Style w:val="a5"/>
          <w:rFonts w:ascii="Times New Roman" w:hAnsi="Times New Roman" w:cs="Times New Roman"/>
          <w:b/>
          <w:bCs/>
          <w:sz w:val="24"/>
          <w:szCs w:val="24"/>
        </w:rPr>
        <w:t>Психологический тип ребенка.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 xml:space="preserve">Более эмоциональные, </w:t>
      </w:r>
      <w:proofErr w:type="spellStart"/>
      <w:r w:rsidRPr="007966B0">
        <w:t>гиперактивные</w:t>
      </w:r>
      <w:proofErr w:type="spellEnd"/>
      <w:r w:rsidRPr="007966B0">
        <w:t xml:space="preserve"> и импульсивные дети чаще отличаются непослушанием, всплесками эмоций, молниеносной сменой настроения, излишней обидчивостью, болтливостью. Поведение </w:t>
      </w:r>
      <w:proofErr w:type="spellStart"/>
      <w:r w:rsidRPr="007966B0">
        <w:t>гиперактивного</w:t>
      </w:r>
      <w:proofErr w:type="spellEnd"/>
      <w:r w:rsidRPr="007966B0">
        <w:t xml:space="preserve"> ребенка характеризуется неусидчивостью, тревожностью, недостатком внимания, совершением опасных действий, отсутствием контроля двигательной активности.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Дети-интроверты, напротив, страдают угнетением внешней активности, тревогой, страхами, склонностью таить в себе многочисленные переживания.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Совет</w:t>
      </w:r>
      <w:r w:rsidRPr="007966B0">
        <w:t>: давать детям эмоциональную разрядку, на переменах позволять принимать участие в активных играх. Вне школы обязательно посещение спортивных секций, бассейна, танцевальных студий. Дома как можно больше разговаривать и заниматься совместно уроками с ребенком, постепенно формировать усидчивость с помощью настольных игр.</w:t>
      </w:r>
    </w:p>
    <w:p w:rsidR="007966B0" w:rsidRPr="007966B0" w:rsidRDefault="007966B0" w:rsidP="007966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Style w:val="a5"/>
          <w:rFonts w:ascii="Times New Roman" w:hAnsi="Times New Roman" w:cs="Times New Roman"/>
          <w:b/>
          <w:bCs/>
          <w:sz w:val="24"/>
          <w:szCs w:val="24"/>
        </w:rPr>
        <w:t>Освоение территории.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Своим поведением (негативным как нам кажется) ребенок для себя познает: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 xml:space="preserve">- что можно, а что нельзя, т.е. границы </w:t>
      </w:r>
      <w:proofErr w:type="gramStart"/>
      <w:r w:rsidRPr="007966B0">
        <w:t>дозволенного</w:t>
      </w:r>
      <w:proofErr w:type="gramEnd"/>
      <w:r w:rsidRPr="007966B0">
        <w:t>;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- проверяет реакцию взрослых, учителей, одноклассников на его выходки, шалости и «подвиги».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Совет:</w:t>
      </w:r>
      <w:r w:rsidRPr="007966B0">
        <w:t> пытаться с первого раза пресечь попытки «озорства», сразу ограничить круг разрешенных действий.</w:t>
      </w:r>
    </w:p>
    <w:p w:rsidR="007966B0" w:rsidRPr="007966B0" w:rsidRDefault="007966B0" w:rsidP="007966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Style w:val="a5"/>
          <w:rFonts w:ascii="Times New Roman" w:hAnsi="Times New Roman" w:cs="Times New Roman"/>
          <w:b/>
          <w:bCs/>
          <w:sz w:val="24"/>
          <w:szCs w:val="24"/>
        </w:rPr>
        <w:t>Отсутствие должного воспитания, культуры общения.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Ребенок: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- перебивает учителя, не выполняет его просьбы,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- «подворовывает» у одноклассников,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 xml:space="preserve">- не признается в </w:t>
      </w:r>
      <w:proofErr w:type="gramStart"/>
      <w:r w:rsidRPr="007966B0">
        <w:t>содеянном</w:t>
      </w:r>
      <w:proofErr w:type="gramEnd"/>
      <w:r w:rsidRPr="007966B0">
        <w:t>, сваливая вину на других,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- ужасно ведет себя в столовой,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- на рабочем месте (парте) беспорядок, вещи разбросаны по всему классу.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Совет:</w:t>
      </w:r>
      <w:r w:rsidRPr="007966B0">
        <w:t> ежедневное кропотливое воспитание в ребенке правил хорошего тона, навыков самообслуживания, правил поведения детей в школе.</w:t>
      </w:r>
    </w:p>
    <w:p w:rsidR="007966B0" w:rsidRPr="007966B0" w:rsidRDefault="007966B0" w:rsidP="00796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Style w:val="a5"/>
          <w:rFonts w:ascii="Times New Roman" w:hAnsi="Times New Roman" w:cs="Times New Roman"/>
          <w:b/>
          <w:bCs/>
          <w:sz w:val="24"/>
          <w:szCs w:val="24"/>
        </w:rPr>
        <w:t>Лидерские качества ребенка.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В этом случае, плохое поведение – это своеобразный бунт ребенка на различные запреты, указания, приказы, попытки нравоучений со стороны взрослых. Подобным образом ребенок пытается самоутвердиться, показать собственное «я», что он «личность», отличная от других.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Совет:</w:t>
      </w:r>
      <w:r w:rsidRPr="007966B0">
        <w:t> прислушиваться к ребенку, развивать его задатки, проявления характера в лучшую сторону, поощрять инициативу, быть другом и советчиком.</w:t>
      </w:r>
    </w:p>
    <w:p w:rsidR="007966B0" w:rsidRPr="007966B0" w:rsidRDefault="007966B0" w:rsidP="007966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Style w:val="a5"/>
          <w:rFonts w:ascii="Times New Roman" w:hAnsi="Times New Roman" w:cs="Times New Roman"/>
          <w:b/>
          <w:bCs/>
          <w:sz w:val="24"/>
          <w:szCs w:val="24"/>
        </w:rPr>
        <w:t>Попытка привлечь внимание</w:t>
      </w:r>
      <w:r w:rsidRPr="007966B0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Порой для ребенка плохое поведение в школе - единственный способ привлечь внимание родителей, занятых другими детьми в семье, собственной карьерой, внутренними проблемами между собой и т.д.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Совет:</w:t>
      </w:r>
      <w:r w:rsidRPr="007966B0">
        <w:t> как можно больше уделять времени ребенку, предлагать совместные игры и отдых с другими братьями и сестрами, чаще выбираться вместе на природу, пикник; обсуждать дела в школе, отношения со сверстниками, приглашать друзей в гости.</w:t>
      </w:r>
    </w:p>
    <w:p w:rsidR="007966B0" w:rsidRPr="007966B0" w:rsidRDefault="007966B0" w:rsidP="007966B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Style w:val="a5"/>
          <w:rFonts w:ascii="Times New Roman" w:hAnsi="Times New Roman" w:cs="Times New Roman"/>
          <w:b/>
          <w:bCs/>
          <w:sz w:val="24"/>
          <w:szCs w:val="24"/>
        </w:rPr>
        <w:t>Низкая самооценка ребенка.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Неуверенность в себе, в собственных достижениях порождают отсутствие мотива к учебе («Зачем стараться и пытаться что-то делать, все равно ничего не получится»)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Совет: </w:t>
      </w:r>
      <w:r w:rsidRPr="007966B0">
        <w:t>чаще одобрять положительные поступки, добрые слова и отношения к кому-либо, хвалить за попытки исправиться, за успех в любой сфере деятельности ребенка</w:t>
      </w:r>
    </w:p>
    <w:p w:rsidR="007966B0" w:rsidRPr="007966B0" w:rsidRDefault="007966B0" w:rsidP="007966B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Style w:val="a5"/>
          <w:rFonts w:ascii="Times New Roman" w:hAnsi="Times New Roman" w:cs="Times New Roman"/>
          <w:b/>
          <w:bCs/>
          <w:sz w:val="24"/>
          <w:szCs w:val="24"/>
        </w:rPr>
        <w:t>Подражание.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 xml:space="preserve">Это присуще больше всего ребятам в подростковом возрасте 11-16 лет, когда в классе существует неформальный (или формальный) лидер с заработанным авторитетом, который может диктовать свои правила. Ребенок неосознанно пытается ему подражать, чтобы его признали за «своего», за «крутого», самостоятельного. </w:t>
      </w:r>
      <w:proofErr w:type="gramStart"/>
      <w:r w:rsidRPr="007966B0">
        <w:t xml:space="preserve">Прежде всего, это касается курения (в </w:t>
      </w:r>
      <w:proofErr w:type="spellStart"/>
      <w:r w:rsidRPr="007966B0">
        <w:t>т.ч</w:t>
      </w:r>
      <w:proofErr w:type="spellEnd"/>
      <w:r w:rsidRPr="007966B0">
        <w:t>. электронных сигарет), употребления энергетических напитков, наркотиков, алкоголя, посещения различных тусовок, компаний.</w:t>
      </w:r>
      <w:proofErr w:type="gramEnd"/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Совет: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- быть ближе к ребенку,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- объяснять, что сила и мощь человека в знаниях, образовании,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- рассказать о последствиях употребления вредных веществ, тем более в детском возрасте.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К причинам нарушений школьной дисциплины также можно отнести негативное влияние программ телевидения, проповедь насилия, тематика криминала.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Более серьезной и критической формой плохого поведения является девиантное поведение ребенка в школе. Выделяют два уровня подобной формы поведения: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 xml:space="preserve">- </w:t>
      </w:r>
      <w:proofErr w:type="gramStart"/>
      <w:r w:rsidRPr="007966B0">
        <w:t>до</w:t>
      </w:r>
      <w:proofErr w:type="gramEnd"/>
      <w:r w:rsidRPr="007966B0">
        <w:t xml:space="preserve"> </w:t>
      </w:r>
      <w:proofErr w:type="gramStart"/>
      <w:r w:rsidRPr="007966B0">
        <w:t>криминогенную</w:t>
      </w:r>
      <w:proofErr w:type="gramEnd"/>
      <w:r w:rsidRPr="007966B0">
        <w:t xml:space="preserve"> (поведение пока еще не представляет серьезной опасности окружающим – хулиганство, распитие спиртных напитков);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- криминогенную (серьезные нарушения, за которые предусматривается уголовная ответственность: распространение и употребление наркотиков, причинение тяжкого вреда здоровью кому-либо, проституция, воровство и т.д.).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 xml:space="preserve">Дети с </w:t>
      </w:r>
      <w:proofErr w:type="spellStart"/>
      <w:r w:rsidRPr="007966B0">
        <w:t>девиантным</w:t>
      </w:r>
      <w:proofErr w:type="spellEnd"/>
      <w:r w:rsidRPr="007966B0">
        <w:t xml:space="preserve"> поведением в школе ставятся на </w:t>
      </w:r>
      <w:proofErr w:type="spellStart"/>
      <w:r w:rsidRPr="007966B0">
        <w:t>внутришкольный</w:t>
      </w:r>
      <w:proofErr w:type="spellEnd"/>
      <w:r w:rsidRPr="007966B0">
        <w:t xml:space="preserve"> учет. На них заводится дневник поведения в школе или ведется карта наблюдения за поведением в школе. Ребенок обязан периодически приносить домой эти документы для ознакомления родителей.</w:t>
      </w:r>
    </w:p>
    <w:p w:rsidR="007966B0" w:rsidRPr="007966B0" w:rsidRDefault="007966B0" w:rsidP="007966B0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966B0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4. Роль семейного воспитания, как одного из ключевых факторов профилактики "плохого" поведения подростков; способствовать формированию культуры общения родителей и детей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С причинами, приводящими к "плохому " поведению, мы познакомились.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"Правильно поставленный диагноз - половина лечения"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Но от чего зависит проявление тех или иных причин в поведении ребенка?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proofErr w:type="gramStart"/>
      <w:r w:rsidRPr="007966B0">
        <w:t>(Вопрос родителям, выслушать и записать на доске предлагаемые причины.</w:t>
      </w:r>
      <w:proofErr w:type="gramEnd"/>
      <w:r w:rsidRPr="007966B0">
        <w:t xml:space="preserve"> Среди предложенных вариантов обычно чаще всего встречается «воспитание». </w:t>
      </w:r>
      <w:proofErr w:type="gramStart"/>
      <w:r w:rsidRPr="007966B0">
        <w:t>Остановиться на вопросе воспитания.)</w:t>
      </w:r>
      <w:proofErr w:type="gramEnd"/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Действительно, поведение детей напрямую связано со стилем воспитания в семье.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Познакомить со стилями семейного воспитания.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(сл.10)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Стили семейного воспитания.</w:t>
      </w:r>
    </w:p>
    <w:p w:rsidR="007966B0" w:rsidRPr="007966B0" w:rsidRDefault="007966B0" w:rsidP="007966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Попустительский</w:t>
      </w:r>
    </w:p>
    <w:p w:rsidR="007966B0" w:rsidRPr="007966B0" w:rsidRDefault="007966B0" w:rsidP="007966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Состязательный</w:t>
      </w:r>
    </w:p>
    <w:p w:rsidR="007966B0" w:rsidRPr="007966B0" w:rsidRDefault="007966B0" w:rsidP="007966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Рассудительный</w:t>
      </w:r>
    </w:p>
    <w:p w:rsidR="007966B0" w:rsidRPr="007966B0" w:rsidRDefault="007966B0" w:rsidP="007966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Предупредительный</w:t>
      </w:r>
    </w:p>
    <w:p w:rsidR="007966B0" w:rsidRPr="007966B0" w:rsidRDefault="007966B0" w:rsidP="007966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Контролирующий</w:t>
      </w:r>
    </w:p>
    <w:p w:rsidR="007966B0" w:rsidRPr="007966B0" w:rsidRDefault="007966B0" w:rsidP="007966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Сочувствующий</w:t>
      </w:r>
    </w:p>
    <w:p w:rsidR="007966B0" w:rsidRPr="007966B0" w:rsidRDefault="007966B0" w:rsidP="007966B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Гармоничный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(Описание каждого стиля воспитания, с ответным поведением детей, в печатном виде раздать родителям.)</w:t>
      </w:r>
    </w:p>
    <w:p w:rsidR="007966B0" w:rsidRPr="007966B0" w:rsidRDefault="007966B0" w:rsidP="007966B0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966B0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5. Подведение итогов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В норме человек проводит всю свою жизнь в семье. Сначала, с родителями, затем строит свою семью, не прекращая общения с родными, затем дети.</w:t>
      </w:r>
      <w:r w:rsidRPr="007966B0">
        <w:br/>
        <w:t xml:space="preserve">Семья - наша защита, опора, оплот. В семье человек учится любить, защищать, поддерживать, понимать других, </w:t>
      </w:r>
      <w:proofErr w:type="gramStart"/>
      <w:r w:rsidRPr="007966B0">
        <w:t>учиться</w:t>
      </w:r>
      <w:proofErr w:type="gramEnd"/>
      <w:r w:rsidRPr="007966B0">
        <w:t xml:space="preserve"> в конце концов.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 xml:space="preserve">Девять - одиннадцать лет в школе оставляют в жизни любого неизгладимый след. </w:t>
      </w:r>
      <w:proofErr w:type="gramStart"/>
      <w:r w:rsidRPr="007966B0">
        <w:t>Потому что школа, как и семья, дает нам очень многое: понятия, что такое ответственность, справедливость, отзывчивость, дружба, преданность.</w:t>
      </w:r>
      <w:proofErr w:type="gramEnd"/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Воспитание ребенка в семье и школе - настолько сложный, интегрированный, переплетенный проце</w:t>
      </w:r>
      <w:proofErr w:type="gramStart"/>
      <w:r w:rsidRPr="007966B0">
        <w:rPr>
          <w:rStyle w:val="a4"/>
          <w:rFonts w:eastAsiaTheme="majorEastAsia"/>
        </w:rPr>
        <w:t>сс с кр</w:t>
      </w:r>
      <w:proofErr w:type="gramEnd"/>
      <w:r w:rsidRPr="007966B0">
        <w:rPr>
          <w:rStyle w:val="a4"/>
          <w:rFonts w:eastAsiaTheme="majorEastAsia"/>
        </w:rPr>
        <w:t>епкими причинно-следственными связями, что одно от другого просто неотделимо.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 xml:space="preserve">Духовно-нравственное воспитание в школе начинается </w:t>
      </w:r>
      <w:proofErr w:type="gramStart"/>
      <w:r w:rsidRPr="007966B0">
        <w:rPr>
          <w:rStyle w:val="a4"/>
          <w:rFonts w:eastAsiaTheme="majorEastAsia"/>
        </w:rPr>
        <w:t>со</w:t>
      </w:r>
      <w:proofErr w:type="gramEnd"/>
      <w:r w:rsidRPr="007966B0">
        <w:rPr>
          <w:rStyle w:val="a4"/>
          <w:rFonts w:eastAsiaTheme="majorEastAsia"/>
        </w:rPr>
        <w:t xml:space="preserve"> взаимоотношений взрослых друг с другом, а вернее продолжается в школе, начавшись дома.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Ребенок копирует действия родителей, их отношение к другим, природе, животным, их способность быть чуткими, отзывчивыми, отношение к старшему поколению, к истории семьи и родины.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Если мама заставляет ребенка уважать и помогать бабушке, но при этом сама бесконечно с ней ругается и не показывает уважения – ребенок впитывает такое же отношение и реакцию.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Обязанность родителей по воспитанию детей – первостепенная и основополагающая. Школа является всего лишь продолжением и дополнением, но основы закладываются, конечно же, в семье. Кроме того, родители обязаны воспитать интерес детей к обучению в школе.</w:t>
      </w:r>
      <w:r w:rsidRPr="007966B0">
        <w:t> Как говорится, не выучит школа, выучит охота.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Давайте обратимся к русским афоризмам о воспитании детей. Можно читать и изучать уйму статей по педагогике, и не найти для себя однозначного ответа. Но стоит прочитать русские пословицы и афоризмы – и все встанет на свои места.</w:t>
      </w:r>
    </w:p>
    <w:p w:rsidR="007966B0" w:rsidRPr="007966B0" w:rsidRDefault="007966B0" w:rsidP="007966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Наказывать легче, воспитывать труднее;</w:t>
      </w:r>
    </w:p>
    <w:p w:rsidR="007966B0" w:rsidRPr="007966B0" w:rsidRDefault="007966B0" w:rsidP="007966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Верная указка – не кулак, а ласка;</w:t>
      </w:r>
    </w:p>
    <w:p w:rsidR="007966B0" w:rsidRPr="007966B0" w:rsidRDefault="007966B0" w:rsidP="007966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 xml:space="preserve">Детей наказывай стыдом, а не </w:t>
      </w:r>
      <w:proofErr w:type="spellStart"/>
      <w:r w:rsidRPr="007966B0">
        <w:rPr>
          <w:rFonts w:ascii="Times New Roman" w:hAnsi="Times New Roman" w:cs="Times New Roman"/>
          <w:sz w:val="24"/>
          <w:szCs w:val="24"/>
        </w:rPr>
        <w:t>грозьбой</w:t>
      </w:r>
      <w:proofErr w:type="spellEnd"/>
      <w:r w:rsidRPr="007966B0">
        <w:rPr>
          <w:rFonts w:ascii="Times New Roman" w:hAnsi="Times New Roman" w:cs="Times New Roman"/>
          <w:sz w:val="24"/>
          <w:szCs w:val="24"/>
        </w:rPr>
        <w:t xml:space="preserve"> и бичом;</w:t>
      </w:r>
    </w:p>
    <w:p w:rsidR="007966B0" w:rsidRPr="007966B0" w:rsidRDefault="007966B0" w:rsidP="007966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Учение образует ум, воспитание – нравы;</w:t>
      </w:r>
    </w:p>
    <w:p w:rsidR="007966B0" w:rsidRPr="007966B0" w:rsidRDefault="007966B0" w:rsidP="007966B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Водили за ручку, получили белоручку.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Что касается последнего, то трудовое воспитание ребенка в семье и школе должно быть постепенным и постоянным. В первую очередь, родители, а затем и школа должны прививать ребенку трудолюбие и привычку трудиться. Это необходимо для того, чтобы ребенок смог найти свое место в жизни, смог определиться, умел преодолевать трудности, достиг успеха. А, как известно, (еще один афоризм) «Без труда не вытащишь и рыбку из пруда».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Воспитанный ребенок</w:t>
      </w:r>
      <w:r w:rsidRPr="007966B0">
        <w:t>, как правило, добивается больших успехов, по сравнению с невоспитанными детьми в школе. К нему более благоприятное и дружелюбное отношение со стороны окружающих, он более аккуратен, организован, интересен. Родителям такого ребенка учителя с удовольствием выносят от школы благодарность за воспитание.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Каковы правила поведения для воспитанных детей в школе?</w:t>
      </w:r>
    </w:p>
    <w:p w:rsidR="007966B0" w:rsidRPr="007966B0" w:rsidRDefault="007966B0" w:rsidP="007966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Употреблять вежливые слова: здравствуйте, до свидания, спасибо, пожалуйста;</w:t>
      </w:r>
    </w:p>
    <w:p w:rsidR="007966B0" w:rsidRPr="007966B0" w:rsidRDefault="007966B0" w:rsidP="007966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Пропускать вперед девочек, женщин, учителей;</w:t>
      </w:r>
    </w:p>
    <w:p w:rsidR="007966B0" w:rsidRPr="007966B0" w:rsidRDefault="007966B0" w:rsidP="007966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Оказывать помощь учителям и ребятам, если попросят;</w:t>
      </w:r>
    </w:p>
    <w:p w:rsidR="007966B0" w:rsidRPr="007966B0" w:rsidRDefault="007966B0" w:rsidP="007966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На уроках внимательно слушать учителя, не перебивая. Если что-то нужно сказать - поднять руку;</w:t>
      </w:r>
    </w:p>
    <w:p w:rsidR="007966B0" w:rsidRPr="007966B0" w:rsidRDefault="007966B0" w:rsidP="007966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Быть подготовленным к каждому уроку, это проявление уважения к учителю;</w:t>
      </w:r>
    </w:p>
    <w:p w:rsidR="007966B0" w:rsidRPr="007966B0" w:rsidRDefault="007966B0" w:rsidP="007966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Не портить школьное имущество (включая книги, парты, стулья, окна);</w:t>
      </w:r>
    </w:p>
    <w:p w:rsidR="007966B0" w:rsidRPr="007966B0" w:rsidRDefault="007966B0" w:rsidP="007966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6B0">
        <w:rPr>
          <w:rFonts w:ascii="Times New Roman" w:hAnsi="Times New Roman" w:cs="Times New Roman"/>
          <w:sz w:val="24"/>
          <w:szCs w:val="24"/>
        </w:rPr>
        <w:t>На переменах громко не разговаривать, не кричать и не окликать другого, если он находится в десятках метров от тебя;</w:t>
      </w:r>
      <w:proofErr w:type="gramEnd"/>
    </w:p>
    <w:p w:rsidR="007966B0" w:rsidRPr="007966B0" w:rsidRDefault="007966B0" w:rsidP="007966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Быть опрятным, причесанным;</w:t>
      </w:r>
    </w:p>
    <w:p w:rsidR="007966B0" w:rsidRPr="007966B0" w:rsidRDefault="007966B0" w:rsidP="007966B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Посещая столовую, не толкаться, не бегать, аккуратно вести себя за столом.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Невоспитанный ребенок в школе вызывает неуважение, и что еще хуже – иногда отвращение.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Таким образом, воспитание ребенка в семье не заканчивается, а продолжается в школе. И наоборот, не стоит перекладывать воспитание на плечи только учителей. Это трудная обоюдная работа.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(</w:t>
      </w:r>
      <w:proofErr w:type="gramStart"/>
      <w:r w:rsidRPr="007966B0">
        <w:rPr>
          <w:rStyle w:val="a4"/>
          <w:rFonts w:eastAsiaTheme="majorEastAsia"/>
        </w:rPr>
        <w:t>с</w:t>
      </w:r>
      <w:proofErr w:type="gramEnd"/>
      <w:r w:rsidRPr="007966B0">
        <w:rPr>
          <w:rStyle w:val="a4"/>
          <w:rFonts w:eastAsiaTheme="majorEastAsia"/>
        </w:rPr>
        <w:t>л.13)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Посейте поступок – пожнёте привычку, посейте привычку – пожнёте характер, посейте характер – пожнёте судьбу.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Попросить родителей сделать детям сюрприз. Оформить доску аппликацией солнышка с лучами, на которых родители напишут свои ласковые, добрые пожелания детям на предстоящий учебный год.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(Заготовки подготовить заранее, чтобы родителям осталось написать пожелания и прикрепить лучи к солнышку.)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 xml:space="preserve">Предложить родителям перед уходом вновь ответить на вопрос: "Дисциплина на уроке - </w:t>
      </w:r>
      <w:proofErr w:type="gramStart"/>
      <w:r w:rsidRPr="007966B0">
        <w:t>это</w:t>
      </w:r>
      <w:proofErr w:type="gramEnd"/>
      <w:r w:rsidRPr="007966B0">
        <w:t xml:space="preserve"> прежде всего проблема учителя", поставив отметку </w:t>
      </w:r>
      <w:proofErr w:type="spellStart"/>
      <w:r w:rsidRPr="007966B0">
        <w:t>стикером</w:t>
      </w:r>
      <w:proofErr w:type="spellEnd"/>
      <w:r w:rsidRPr="007966B0">
        <w:t xml:space="preserve"> на новой шкале.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 xml:space="preserve">После окончания </w:t>
      </w:r>
      <w:proofErr w:type="gramStart"/>
      <w:r w:rsidRPr="007966B0">
        <w:t>собрания</w:t>
      </w:r>
      <w:proofErr w:type="gramEnd"/>
      <w:r w:rsidRPr="007966B0">
        <w:t xml:space="preserve"> подведенные итоги разместить в группе в мессенджере.</w:t>
      </w:r>
    </w:p>
    <w:p w:rsidR="007966B0" w:rsidRPr="007966B0" w:rsidRDefault="007966B0" w:rsidP="007966B0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966B0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Приложение 1. Стили семейного воспитания</w:t>
      </w:r>
    </w:p>
    <w:p w:rsidR="007966B0" w:rsidRPr="007966B0" w:rsidRDefault="007966B0" w:rsidP="007966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Попустительский</w:t>
      </w:r>
    </w:p>
    <w:p w:rsidR="007966B0" w:rsidRPr="007966B0" w:rsidRDefault="007966B0" w:rsidP="007966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Состязательный</w:t>
      </w:r>
    </w:p>
    <w:p w:rsidR="007966B0" w:rsidRPr="007966B0" w:rsidRDefault="007966B0" w:rsidP="007966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Рассудительный</w:t>
      </w:r>
    </w:p>
    <w:p w:rsidR="007966B0" w:rsidRPr="007966B0" w:rsidRDefault="007966B0" w:rsidP="007966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Предупредительный</w:t>
      </w:r>
    </w:p>
    <w:p w:rsidR="007966B0" w:rsidRPr="007966B0" w:rsidRDefault="007966B0" w:rsidP="007966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Контролирующий</w:t>
      </w:r>
    </w:p>
    <w:p w:rsidR="007966B0" w:rsidRPr="007966B0" w:rsidRDefault="007966B0" w:rsidP="007966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Сочувствующий</w:t>
      </w:r>
    </w:p>
    <w:p w:rsidR="007966B0" w:rsidRPr="007966B0" w:rsidRDefault="007966B0" w:rsidP="007966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6B0">
        <w:rPr>
          <w:rFonts w:ascii="Times New Roman" w:hAnsi="Times New Roman" w:cs="Times New Roman"/>
          <w:sz w:val="24"/>
          <w:szCs w:val="24"/>
        </w:rPr>
        <w:t>Гармоничный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Попустительский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Родители:</w:t>
      </w:r>
      <w:r w:rsidRPr="007966B0">
        <w:t> с раннего возраста ребёнку предоставлена бесконтрольная свобода. Взрослые заняты собой, своими делами, работой. Душевное состояние ребёнка их не волнует. Могут наказать и тут же простить, чтобы не расстраивался и не мешал. При детях обсуждают других людей. В трудных ситуациях полностью доверяют ребёнку, не пытаясь разобраться. К недостаткам ребёнка относятся с умилением.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Дети:</w:t>
      </w:r>
      <w:r w:rsidRPr="007966B0">
        <w:t xml:space="preserve"> слывут ябедами, </w:t>
      </w:r>
      <w:proofErr w:type="gramStart"/>
      <w:r w:rsidRPr="007966B0">
        <w:t>подхалимами</w:t>
      </w:r>
      <w:proofErr w:type="gramEnd"/>
      <w:r w:rsidRPr="007966B0">
        <w:t xml:space="preserve">. Любят хвастаться, не умеют сопереживать, сочувствовать. Не умеют и не любят трудиться. </w:t>
      </w:r>
      <w:proofErr w:type="gramStart"/>
      <w:r w:rsidRPr="007966B0">
        <w:t>Учиться</w:t>
      </w:r>
      <w:proofErr w:type="gramEnd"/>
      <w:r w:rsidRPr="007966B0">
        <w:t xml:space="preserve"> не настроены, но хотят получать похвалу и хорошую отметку. При взрослении самоуверенность граничит с </w:t>
      </w:r>
      <w:proofErr w:type="gramStart"/>
      <w:r w:rsidRPr="007966B0">
        <w:t>хамством</w:t>
      </w:r>
      <w:proofErr w:type="gramEnd"/>
      <w:r w:rsidRPr="007966B0">
        <w:t>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Состязательный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Родители:</w:t>
      </w:r>
      <w:r w:rsidRPr="007966B0">
        <w:t> с раннего возраста ищут в ребёнке нечто выдающееся, необычное. Активность ребёнка поощряется материально и морально. Постоянно сравнивают своего ребёнка с другими и страдают, если он в чём-то хуже. Дают возможность ребёнку попробовать себя везде, но при этом хвастают его увлечениями. Наказание может быть жёстким, если поведение ребёнка идёт вразрез с нормами, принятыми в семье. Защищают ребёнка от претензий других людей, школы, не обращая внимания, прав ли он.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Дети:</w:t>
      </w:r>
      <w:r w:rsidRPr="007966B0">
        <w:t> учатся на «5», активны, любят участвовать в любых делах, лишь бы их заметили, оценили. Любят командовать. Могут быть агрессивны, если их не оценили по достоинству, или что-то не получилось. Глубоко переживают ошибки. Преувеличивают свои возможности. Не признают критику.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Рассудительный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Родители:</w:t>
      </w:r>
      <w:r w:rsidRPr="007966B0">
        <w:t> предоставляют ребёнку полную свободу, дают возможность приобретать личный опыт путём собственных ошибок. Не упрекают, не кричат, не наказывают. Следят, чтобы достоинство детей не принижалось ни посторонними людьми, ни родственниками. Участвуют в жизни того детского коллектива, в котором находится их ребёнок. Если ребёнок виноват, дают возможность осмыслить поступок.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Дети:</w:t>
      </w:r>
      <w:r w:rsidRPr="007966B0">
        <w:t xml:space="preserve"> участвуют в решении семейных проблем, уважительны со старшими, потому что так поступают родители. Умеют работать без понуканий, легко общаются, </w:t>
      </w:r>
      <w:proofErr w:type="gramStart"/>
      <w:r w:rsidRPr="007966B0">
        <w:t>любознательны</w:t>
      </w:r>
      <w:proofErr w:type="gramEnd"/>
      <w:r w:rsidRPr="007966B0">
        <w:t>, активны. Испытывают трудности в тех коллективах, где не считаются с мнением других, не позволяют его высказать.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Предупредительный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Родители:</w:t>
      </w:r>
      <w:r w:rsidRPr="007966B0">
        <w:t> чрезмерно опекают ребёнка, ограждают от самостоятельности, лишают возможности самоопределения, удовлетворяют любые прихоти. Мало внимания уделяют нравственному воспитанию. Сами подбирают друзей ребёнку, опасаясь за то, что могут обидеть.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Дети:</w:t>
      </w:r>
      <w:r w:rsidRPr="007966B0">
        <w:t> имеют проблемы, связанные с учебной деятельностью. Стремятся к тому человеку, который сильнее, может заступиться. Имея задатки, не любят трудиться, учиться, так как родители часто за них выполняли уроки. Не способны сами принимать решения.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Контролирующий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Родители:</w:t>
      </w:r>
      <w:r w:rsidRPr="007966B0">
        <w:t xml:space="preserve"> диктуют ребёнку, что надо надевать, что делать, с кем дружить. Активно используют методы наказания: командный тон, крики, физическое наказание. Если даже ребёнка похвалили, то всё равно будут найдены какие-то изъяны. Не прислушиваются к мнению ребёнка, считая, что оно глупое и неуместное. Иногда демонстративно наказывают ребёнка, чтобы показать власть над ним. Всегда </w:t>
      </w:r>
      <w:proofErr w:type="gramStart"/>
      <w:r w:rsidRPr="007966B0">
        <w:t>недовольны</w:t>
      </w:r>
      <w:proofErr w:type="gramEnd"/>
      <w:r w:rsidRPr="007966B0">
        <w:t xml:space="preserve"> ребёнком.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Дети:</w:t>
      </w:r>
      <w:r w:rsidRPr="007966B0">
        <w:t xml:space="preserve"> лишены возможности демонстрировать свои лучшие стороны. Не уверенны в себе, возникают проблемы в учёбе, так как боятся отвечать, ожидая плохой результат. Жестоки с другими, потому что дома их так воспитывали. Ценят товарищество и дружбу. Внешне отличаются тем, что </w:t>
      </w:r>
      <w:proofErr w:type="gramStart"/>
      <w:r w:rsidRPr="007966B0">
        <w:t>угрюмы</w:t>
      </w:r>
      <w:proofErr w:type="gramEnd"/>
      <w:r w:rsidRPr="007966B0">
        <w:t>, подозрительны, склонны к конфликтам, поэтому часто одиноки.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Сочувствующий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Родители:</w:t>
      </w:r>
      <w:r w:rsidRPr="007966B0">
        <w:t> ребёнок предоставлен сам себе, так как родители много и активно работают, хотя в семье постоянно недостаток денег, плохие бытовые условия. Возможно, семья неполная. Стараются помочь учителю, доверяют ему воспитание своего ребёнка. Общение с ребёнком доброе, стараются быть для него примером. Хотят научить ребёнка жить в реальном мире, борясь с трудностями и радуясь даже маленькой победе.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Дети:</w:t>
      </w:r>
      <w:r w:rsidRPr="007966B0">
        <w:t xml:space="preserve"> понимают родителей, сочувствуют им, помогают, не требуют многого. Живут в своём мире, впуская в него только очень близкого человека. </w:t>
      </w:r>
      <w:proofErr w:type="gramStart"/>
      <w:r w:rsidRPr="007966B0">
        <w:t>В учёбе добросовестны, добиваются поставленной цели, но неинициативны.</w:t>
      </w:r>
      <w:proofErr w:type="gramEnd"/>
      <w:r w:rsidRPr="007966B0">
        <w:t xml:space="preserve"> Стойко переносят тяготы жизни, </w:t>
      </w:r>
      <w:proofErr w:type="gramStart"/>
      <w:r w:rsidRPr="007966B0">
        <w:t>никого</w:t>
      </w:r>
      <w:proofErr w:type="gramEnd"/>
      <w:r w:rsidRPr="007966B0">
        <w:t xml:space="preserve"> не обвиняя. Чутки, внимательны, вежливы, уравновешены.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4"/>
          <w:rFonts w:eastAsiaTheme="majorEastAsia"/>
        </w:rPr>
        <w:t>Гармоничный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Родители:</w:t>
      </w:r>
      <w:r w:rsidRPr="007966B0">
        <w:t> задолго до рождения ребёнка размышляют над тем, какого человека хотят вырастить и воспитать. Формируют традиции и обычаи своей семьи. Требуют от детей осознания своих поступков. По отношению к ребёнку поступают мотивированно и осознанно. Не лукавят, не лицемерят.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rPr>
          <w:rStyle w:val="a5"/>
          <w:b/>
          <w:bCs/>
        </w:rPr>
        <w:t>Дети:</w:t>
      </w:r>
      <w:r w:rsidRPr="007966B0">
        <w:t xml:space="preserve"> рассудительны, чутки и внимательны к окружающим. Всегда говорят правду. Умеют дружить, в общении </w:t>
      </w:r>
      <w:proofErr w:type="gramStart"/>
      <w:r w:rsidRPr="007966B0">
        <w:t>откровенны</w:t>
      </w:r>
      <w:proofErr w:type="gramEnd"/>
      <w:r w:rsidRPr="007966B0">
        <w:t>, правдивы, открыты. На всех уроках стараются быть активными, привнести что-то новое. Не боятся никакой деятельности, а также могут сказать сразу, трудна она для них или нет.</w:t>
      </w:r>
    </w:p>
    <w:p w:rsidR="007966B0" w:rsidRPr="007966B0" w:rsidRDefault="007966B0" w:rsidP="007966B0">
      <w:pPr>
        <w:pStyle w:val="a3"/>
        <w:shd w:val="clear" w:color="auto" w:fill="FFFFFF"/>
        <w:spacing w:before="0" w:beforeAutospacing="0" w:after="135" w:afterAutospacing="0"/>
      </w:pPr>
      <w:r w:rsidRPr="007966B0">
        <w:t>Проявляются волевые качества: уравновешенность, настойчивость, искренность, вежливость.</w:t>
      </w:r>
    </w:p>
    <w:p w:rsidR="007966B0" w:rsidRPr="007966B0" w:rsidRDefault="007966B0" w:rsidP="007966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Чтобы предъявлять требования к своему ребёнку, необходимо предъявить требования к себе, чтобы стать истинным и положительным примером для своих детей.</w:t>
      </w:r>
    </w:p>
    <w:p w:rsidR="007966B0" w:rsidRPr="007966B0" w:rsidRDefault="007966B0" w:rsidP="007966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Кодекс истинного родителя.</w:t>
      </w:r>
    </w:p>
    <w:p w:rsidR="007966B0" w:rsidRPr="007966B0" w:rsidRDefault="007966B0" w:rsidP="007966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родители требуют от ребёнка, чтобы он много и с удовольствием читал. Они читают сами много и с </w:t>
      </w:r>
      <w:proofErr w:type="gramStart"/>
      <w:r w:rsidRPr="007966B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удовольствием</w:t>
      </w:r>
      <w:proofErr w:type="gramEnd"/>
      <w:r w:rsidRPr="0079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недостаток времени.</w:t>
      </w:r>
    </w:p>
    <w:p w:rsidR="007966B0" w:rsidRPr="007966B0" w:rsidRDefault="007966B0" w:rsidP="007966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родители требуют, чтобы ребёнок не лгал. Они не лгут сами ни себе, ни другим, ни собственному ребёнку.</w:t>
      </w:r>
    </w:p>
    <w:p w:rsidR="007966B0" w:rsidRPr="007966B0" w:rsidRDefault="007966B0" w:rsidP="007966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родители требуют от ребёнка проявления трудолюбия, они сами его проявляют и создают условия для формирования у ребёнка умений трудиться.</w:t>
      </w:r>
    </w:p>
    <w:p w:rsidR="007966B0" w:rsidRPr="007966B0" w:rsidRDefault="007966B0" w:rsidP="007966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родители хотят, чтобы ребёнок не воровал, они сами не должны создавать подобных ситуаций в семье (пусть даже по мелочам).</w:t>
      </w:r>
    </w:p>
    <w:p w:rsidR="007966B0" w:rsidRPr="007966B0" w:rsidRDefault="007966B0" w:rsidP="007966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родители хотят, чтобы ребёнок не пристрастился с раннего детства к спиртным напиткам, они не должны создавать культ спиртных напитков в семье, ведь даже в детские праздники многие родители не могут без них обойтись.</w:t>
      </w:r>
    </w:p>
    <w:p w:rsidR="007966B0" w:rsidRPr="007966B0" w:rsidRDefault="007966B0" w:rsidP="007966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родители хотят, чтобы их ребёнок бережно и уважительно относился к дедушкам и бабушкам, они сами к ним относятся уважительно и бережно.</w:t>
      </w:r>
    </w:p>
    <w:p w:rsidR="007966B0" w:rsidRPr="007966B0" w:rsidRDefault="007966B0" w:rsidP="007966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родители хотят, чтобы ребёнок не относился к школе и учению с предубеждением, они сами вспоминают о школьных днях и учителях с самыми тёплыми чувствами.</w:t>
      </w:r>
    </w:p>
    <w:p w:rsidR="007966B0" w:rsidRPr="007966B0" w:rsidRDefault="007966B0" w:rsidP="007966B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6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родители хотят, чтобы их ребёнок не страдал от одиночества, они дают ему возможность иметь друзей, приводить их в свой дом.</w:t>
      </w:r>
    </w:p>
    <w:p w:rsidR="007966B0" w:rsidRDefault="007966B0" w:rsidP="007966B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34D91" w:rsidRDefault="0031312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6946"/>
    <w:multiLevelType w:val="multilevel"/>
    <w:tmpl w:val="BA88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04832"/>
    <w:multiLevelType w:val="multilevel"/>
    <w:tmpl w:val="DBF83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B12C3"/>
    <w:multiLevelType w:val="multilevel"/>
    <w:tmpl w:val="06EE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54B56"/>
    <w:multiLevelType w:val="multilevel"/>
    <w:tmpl w:val="EB42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99465D"/>
    <w:multiLevelType w:val="multilevel"/>
    <w:tmpl w:val="2B9E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55C30"/>
    <w:multiLevelType w:val="multilevel"/>
    <w:tmpl w:val="DEA6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273B9F"/>
    <w:multiLevelType w:val="multilevel"/>
    <w:tmpl w:val="175E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AE1D04"/>
    <w:multiLevelType w:val="multilevel"/>
    <w:tmpl w:val="C71C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05B4"/>
    <w:multiLevelType w:val="multilevel"/>
    <w:tmpl w:val="E35E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CC5C52"/>
    <w:multiLevelType w:val="multilevel"/>
    <w:tmpl w:val="02A0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8F471F"/>
    <w:multiLevelType w:val="multilevel"/>
    <w:tmpl w:val="44D4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60558D"/>
    <w:multiLevelType w:val="multilevel"/>
    <w:tmpl w:val="962E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F77E69"/>
    <w:multiLevelType w:val="multilevel"/>
    <w:tmpl w:val="8D96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3F1FC1"/>
    <w:multiLevelType w:val="multilevel"/>
    <w:tmpl w:val="B1F0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4345014"/>
    <w:multiLevelType w:val="multilevel"/>
    <w:tmpl w:val="A8B6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254886"/>
    <w:multiLevelType w:val="multilevel"/>
    <w:tmpl w:val="F5A6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446430"/>
    <w:multiLevelType w:val="multilevel"/>
    <w:tmpl w:val="B41A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4"/>
  </w:num>
  <w:num w:numId="5">
    <w:abstractNumId w:val="7"/>
  </w:num>
  <w:num w:numId="6">
    <w:abstractNumId w:val="15"/>
  </w:num>
  <w:num w:numId="7">
    <w:abstractNumId w:val="2"/>
  </w:num>
  <w:num w:numId="8">
    <w:abstractNumId w:val="12"/>
  </w:num>
  <w:num w:numId="9">
    <w:abstractNumId w:val="0"/>
  </w:num>
  <w:num w:numId="10">
    <w:abstractNumId w:val="4"/>
  </w:num>
  <w:num w:numId="11">
    <w:abstractNumId w:val="9"/>
  </w:num>
  <w:num w:numId="12">
    <w:abstractNumId w:val="10"/>
  </w:num>
  <w:num w:numId="13">
    <w:abstractNumId w:val="3"/>
  </w:num>
  <w:num w:numId="14">
    <w:abstractNumId w:val="16"/>
  </w:num>
  <w:num w:numId="15">
    <w:abstractNumId w:val="5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B0"/>
    <w:rsid w:val="00313121"/>
    <w:rsid w:val="006848D7"/>
    <w:rsid w:val="007966B0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6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6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6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66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79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6B0"/>
    <w:rPr>
      <w:b/>
      <w:bCs/>
    </w:rPr>
  </w:style>
  <w:style w:type="character" w:styleId="a5">
    <w:name w:val="Emphasis"/>
    <w:basedOn w:val="a0"/>
    <w:uiPriority w:val="20"/>
    <w:qFormat/>
    <w:rsid w:val="007966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6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6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6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66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79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6B0"/>
    <w:rPr>
      <w:b/>
      <w:bCs/>
    </w:rPr>
  </w:style>
  <w:style w:type="character" w:styleId="a5">
    <w:name w:val="Emphasis"/>
    <w:basedOn w:val="a0"/>
    <w:uiPriority w:val="20"/>
    <w:qFormat/>
    <w:rsid w:val="00796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3027</Words>
  <Characters>17259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1. Организационный момент</vt:lpstr>
      <vt:lpstr>        2. Вступительное слово классного руководителя</vt:lpstr>
      <vt:lpstr>        3. Обсуждение особенностей поведения в подростковом возрасте</vt:lpstr>
      <vt:lpstr>        4. Роль семейного воспитания, как одного из ключевых факторов профилактики "плох</vt:lpstr>
      <vt:lpstr>        5. Подведение итогов</vt:lpstr>
      <vt:lpstr>        Приложение 1. Стили семейного воспитания</vt:lpstr>
    </vt:vector>
  </TitlesOfParts>
  <Company/>
  <LinksUpToDate>false</LinksUpToDate>
  <CharactersWithSpaces>20246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2025-10-12T06:54:00Z</dcterms:created>
  <dcterms:modified xsi:type="dcterms:W3CDTF">2025-10-12T07:20:00Z</dcterms:modified>
</cp:coreProperties>
</file>