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91" w:rsidRPr="00952E88" w:rsidRDefault="005B2700">
      <w:pPr>
        <w:rPr>
          <w:rFonts w:ascii="Times New Roman" w:hAnsi="Times New Roman" w:cs="Times New Roman"/>
          <w:sz w:val="24"/>
          <w:szCs w:val="24"/>
        </w:rPr>
      </w:pPr>
    </w:p>
    <w:p w:rsidR="00952E88" w:rsidRPr="00952E88" w:rsidRDefault="00952E88" w:rsidP="00952E88">
      <w:pPr>
        <w:rPr>
          <w:rFonts w:ascii="Times New Roman" w:hAnsi="Times New Roman" w:cs="Times New Roman"/>
          <w:b/>
          <w:sz w:val="24"/>
          <w:szCs w:val="24"/>
        </w:rPr>
      </w:pPr>
      <w:r w:rsidRPr="00952E88">
        <w:rPr>
          <w:rFonts w:ascii="Times New Roman" w:hAnsi="Times New Roman" w:cs="Times New Roman"/>
          <w:b/>
          <w:sz w:val="24"/>
          <w:szCs w:val="24"/>
        </w:rPr>
        <w:t>Методическая разработка: «Особенности асоциальных подростковых групп». </w:t>
      </w:r>
    </w:p>
    <w:p w:rsidR="00952E88" w:rsidRPr="00952E88" w:rsidRDefault="00952E88" w:rsidP="00952E8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реже и реже увидишь стену, забор не украшенную разноцветными надписями – словами  и лозунгами, вестниками меняющегося молодежного сознания.</w:t>
      </w:r>
    </w:p>
    <w:p w:rsidR="00952E88" w:rsidRPr="00952E88" w:rsidRDefault="00952E88" w:rsidP="00952E8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молодые люди разрывают с общепринятыми ценностями и выбирают новый стиль жизни – субкультуру и иными приоритетами и иным стилем поведения, которые придают смысл повседневной жизни.</w:t>
      </w:r>
    </w:p>
    <w:p w:rsidR="00952E88" w:rsidRPr="00952E88" w:rsidRDefault="00952E88" w:rsidP="00952E8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Субкультура – в широком понятии – все, что создано человеческим обществом для людей и людьми; в более узком – смысловое пространство ценностей, установок, способов деятельности и форм общения, осуществляемых в сообществах данной конкретно-исторической социальной ситуации развития.</w:t>
      </w:r>
    </w:p>
    <w:p w:rsidR="00952E88" w:rsidRPr="00952E88" w:rsidRDefault="00952E88" w:rsidP="00952E8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мнению 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Мудрика субкультура представляет собой – совокупность специфических социально-психологических признаков (норм, ценностей, стереотипов, вкусов и т.д.), влияющих на стиль жизни и </w:t>
      </w:r>
      <w:proofErr w:type="gramStart"/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мышления</w:t>
      </w:r>
      <w:proofErr w:type="gramEnd"/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определенных номинальных и реальных групп людей и позволяющих им осознать и утвердить себя в качестве «МЫ», отличного от «ОНИ» (остальные представители социума).</w:t>
      </w:r>
    </w:p>
    <w:p w:rsidR="00952E88" w:rsidRPr="00952E88" w:rsidRDefault="00952E88" w:rsidP="00952E8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Субкультура имеет ряд  определенных признаков:</w:t>
      </w:r>
    </w:p>
    <w:p w:rsidR="00952E88" w:rsidRPr="00952E88" w:rsidRDefault="00952E88" w:rsidP="00952E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Ценностные ориентации носителей той или иной субкультуры определяются ценностями и социальной практикой общества, интерпретированными и трансформированными в соответствии с характером субкультуры;</w:t>
      </w:r>
    </w:p>
    <w:p w:rsidR="00952E88" w:rsidRPr="00952E88" w:rsidRDefault="00952E88" w:rsidP="00952E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поведения, взаимодействия и взаимоотношений, присущие субкультурам, существенно различаются по содержанию, сферам и мере их регулярного влияния;</w:t>
      </w:r>
    </w:p>
    <w:p w:rsidR="00952E88" w:rsidRPr="00952E88" w:rsidRDefault="00952E88" w:rsidP="00952E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Статусная структура, т.е. положение человека в системе межличностных отношений той или иной группы, обусловленное его достижениями в значимой для него жизнедеятельности, репутацией, авторитетом, престижем, влиянием;</w:t>
      </w:r>
    </w:p>
    <w:p w:rsidR="00952E88" w:rsidRPr="00952E88" w:rsidRDefault="00952E88" w:rsidP="00952E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Предпочитаемые носителями субкультуры источники информации обычно имеют по своей значимости такую иерархию: каналы межличностной коммуникации; газеты, журналы, передачи радио, TV, рассчитанные на носителей данной субкультуры;</w:t>
      </w:r>
    </w:p>
    <w:p w:rsidR="00952E88" w:rsidRPr="00952E88" w:rsidRDefault="00952E88" w:rsidP="00952E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Эстетические пристрастия. В каждой субкультуре можно обнаружить более или менее ярко выраженные общие для ее носителей увлечения, вкусы, способы проведения досуга, которые определяются их возрастными и социокультурными особенностями, условиями жизни и имеющимися у них возможностями, а так же модой;</w:t>
      </w:r>
    </w:p>
    <w:p w:rsidR="00952E88" w:rsidRPr="00952E88" w:rsidRDefault="00952E88" w:rsidP="00952E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Жаргон, своеобразный диалект, отличающий ее носителей;</w:t>
      </w:r>
      <w:proofErr w:type="gramEnd"/>
    </w:p>
    <w:p w:rsidR="00952E88" w:rsidRPr="00952E88" w:rsidRDefault="00952E88" w:rsidP="00952E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Фольклор – комплекс словесных, музыкальных, игровых, изобразительных видов творчества.</w:t>
      </w:r>
    </w:p>
    <w:p w:rsidR="00952E88" w:rsidRPr="00952E88" w:rsidRDefault="00952E88" w:rsidP="00952E8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достаточно много типологий (классификаций) направленности деятельности молодежных групп (субкультур). Остановимся на одной из них.</w:t>
      </w:r>
    </w:p>
    <w:p w:rsidR="00952E88" w:rsidRPr="00952E88" w:rsidRDefault="00952E88" w:rsidP="00952E8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 из наиболее распространенных типологий предлагает следующее деление существующего многообразия групп </w:t>
      </w:r>
      <w:proofErr w:type="gramStart"/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52E88" w:rsidRPr="00952E88" w:rsidRDefault="00952E88" w:rsidP="00952E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Просоциальные групп</w:t>
      </w:r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направленность которых согласуется с поощряемыми обществом ценностями и установками.</w:t>
      </w:r>
    </w:p>
    <w:p w:rsidR="00952E88" w:rsidRPr="00952E88" w:rsidRDefault="00952E88" w:rsidP="00952E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Асоциальные группы</w:t>
      </w:r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направленность которых не согласуется с устоявшимися в обществе ценностями и нормами. Члены этих групп ведут совместный асоциально-криминальный образ жизни и совершают различные правонарушения.</w:t>
      </w:r>
    </w:p>
    <w:p w:rsidR="00952E88" w:rsidRPr="00952E88" w:rsidRDefault="00952E88" w:rsidP="00952E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Антисоциальные (</w:t>
      </w:r>
      <w:proofErr w:type="spellStart"/>
      <w:r w:rsidRPr="00952E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криминагенные</w:t>
      </w:r>
      <w:proofErr w:type="spellEnd"/>
      <w:r w:rsidRPr="00952E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 группы</w:t>
      </w:r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, характеризуются большей замкнутостью, круговой порукой, преступной деятельностью.</w:t>
      </w:r>
    </w:p>
    <w:p w:rsidR="00952E88" w:rsidRPr="00952E88" w:rsidRDefault="00952E88" w:rsidP="00952E8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Остановимся подробно на асоциальных группах, а также движении футбольных фанатов и скинхедов, которые являются яркими представителями данной группы.</w:t>
      </w:r>
    </w:p>
    <w:p w:rsidR="00952E88" w:rsidRPr="00952E88" w:rsidRDefault="00952E88" w:rsidP="00952E8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последние годы футбольный фанатизм в России бурно развивается и с ним происходит множество различных изменений. Тем не менее, по непонятным причинам этот объект не вызывал серьезного научного интереса со стороны российских социологов и психологов. На Западе этот объект давно подлежит глубокому изучению. Это легко объяснить тем, что в европейских странах </w:t>
      </w:r>
      <w:proofErr w:type="spellStart"/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фан</w:t>
      </w:r>
      <w:proofErr w:type="spellEnd"/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-движение приняло </w:t>
      </w:r>
      <w:proofErr w:type="gramStart"/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значительно большие</w:t>
      </w:r>
      <w:proofErr w:type="gramEnd"/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масштабы, задействовало значительно большие ресурсы и вызвало больше проблем.</w:t>
      </w:r>
    </w:p>
    <w:p w:rsidR="00952E88" w:rsidRPr="00952E88" w:rsidRDefault="00952E88" w:rsidP="00952E8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настоящему времени </w:t>
      </w:r>
      <w:proofErr w:type="spellStart"/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фан</w:t>
      </w:r>
      <w:proofErr w:type="spellEnd"/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-движение стало по-настоящему массовым явлением, которое не ограничилось несколькими крупными городами, а постепенно распространяется по всей стране. Когда </w:t>
      </w:r>
      <w:proofErr w:type="spellStart"/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фан</w:t>
      </w:r>
      <w:proofErr w:type="spellEnd"/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-движение становится по-настоящему массовым и достигает численности в несколько сотен или даже тысяч человек, то оно сталкивается с тем, что одинаковое общение между всеми фанатами становится невозможным просто физически. В это время происходит своеобразный распад </w:t>
      </w:r>
      <w:proofErr w:type="spellStart"/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фан</w:t>
      </w:r>
      <w:proofErr w:type="spellEnd"/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-движения на </w:t>
      </w:r>
      <w:proofErr w:type="spellStart"/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фан</w:t>
      </w:r>
      <w:proofErr w:type="spellEnd"/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-группы, куда входят наиболее активные фанаты.</w:t>
      </w:r>
    </w:p>
    <w:p w:rsidR="00952E88" w:rsidRPr="00952E88" w:rsidRDefault="00952E88" w:rsidP="00952E8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Фанатская субкультура принципиально оппозиционна по отношению к общей культуре общества, так как нацелена на создание собственного стиля жизни, но не конфликтна. Субкультура футбольных фанатов оказалась вполне приемлемой для представителей целого ряда других субкультур: </w:t>
      </w:r>
      <w:proofErr w:type="spellStart"/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скинов</w:t>
      </w:r>
      <w:proofErr w:type="spellEnd"/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киноманов, </w:t>
      </w:r>
      <w:proofErr w:type="spellStart"/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алисоманов</w:t>
      </w:r>
      <w:proofErr w:type="spellEnd"/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панков и т.д. Как правило, это "агрессивные" субкультуры, представители которых предпочитают конфликтное существование с представителями других субкультур, с органами правопорядка и т.д. Такое объединение вполне логично, так как субкультура футбольных фанатов также агрессивна, поэтому представители других субкультур чувствуют себя в ней также или почти также комфортно, как и в собственной субкультуре. Особая тема – футбольные фанаты и национализм.</w:t>
      </w:r>
    </w:p>
    <w:p w:rsidR="00952E88" w:rsidRPr="00952E88" w:rsidRDefault="00952E88" w:rsidP="00952E8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фанатское движение в России стало культурной инсценировкой. Возникшая на Западе субкультура была перенесена на российскую почву, где она, впрочем, с успехом приживается. Основной характеристикой футбольного фанатизма является агрессия, активное противопоставление своей группировки другим, физическое уничтожение «чужака». В настоящее время все больше детей становятся членами </w:t>
      </w:r>
      <w:proofErr w:type="spellStart"/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фан</w:t>
      </w:r>
      <w:proofErr w:type="spellEnd"/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-групп, что вызывает серьезное беспокойство родителей и педагогов.</w:t>
      </w:r>
    </w:p>
    <w:p w:rsidR="00952E88" w:rsidRPr="00952E88" w:rsidRDefault="00952E88" w:rsidP="00952E8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одной агрессивной субкультурой являются «Скинхеды».</w:t>
      </w:r>
    </w:p>
    <w:p w:rsidR="00952E88" w:rsidRPr="00952E88" w:rsidRDefault="00952E88" w:rsidP="00952E8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Скинхедами или «</w:t>
      </w:r>
      <w:proofErr w:type="spellStart"/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скинами</w:t>
      </w:r>
      <w:proofErr w:type="spellEnd"/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называют участников относительно нового неформального движения, возникшего в Англии, Европе, Америке во второй половине 20 века. Слово «скинхед» происходит от слияния двух слов </w:t>
      </w:r>
      <w:proofErr w:type="spellStart"/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skin</w:t>
      </w:r>
      <w:proofErr w:type="spellEnd"/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(кожа) и </w:t>
      </w:r>
      <w:proofErr w:type="spellStart"/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head</w:t>
      </w:r>
      <w:proofErr w:type="spellEnd"/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(голова) и в буквальном переводе означает «кожаная голова».</w:t>
      </w:r>
    </w:p>
    <w:p w:rsidR="00952E88" w:rsidRPr="00952E88" w:rsidRDefault="00952E88" w:rsidP="00952E8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России представители </w:t>
      </w:r>
      <w:proofErr w:type="spellStart"/>
      <w:proofErr w:type="gramStart"/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скин</w:t>
      </w:r>
      <w:proofErr w:type="spellEnd"/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-движения</w:t>
      </w:r>
      <w:proofErr w:type="gramEnd"/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предпочитают называть себя бритоголовыми. У них существуют свои обычаи и традиции, своя музыка и культура.  По сравнению с другими молодежными неформальными группами </w:t>
      </w:r>
      <w:proofErr w:type="gramStart"/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российские</w:t>
      </w:r>
      <w:proofErr w:type="gramEnd"/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бритоголовые обладают довольно сложной идеологией. Большинство скинхедов в России исповедуют </w:t>
      </w:r>
      <w:proofErr w:type="gramStart"/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крайне расистские</w:t>
      </w:r>
      <w:proofErr w:type="gramEnd"/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взгляды с уклоном в сторону фашизма и национализма. Движение скинхедов является наименее изученным и одним из самых новых в России.</w:t>
      </w:r>
    </w:p>
    <w:p w:rsidR="00952E88" w:rsidRPr="00952E88" w:rsidRDefault="00952E88" w:rsidP="00952E8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школа столкнулась с тем, что чаще и чаще учащиеся вовлекаются в деятельность асоциальных подростковых субкультур. И задача педагогов во время выявить обучающихся, склонных к асоциальным действиям и провести профилактическую работу.</w:t>
      </w:r>
    </w:p>
    <w:p w:rsidR="00952E88" w:rsidRPr="00952E88" w:rsidRDefault="00952E88" w:rsidP="00952E8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личности подростка проходит очень интенсивно, поэтому, для выявления и предупреждения социальных и психологических отклонений в поведении ребенка педагогу-психологу следует проявлять особую тонкость в работе с такими детьми. При проведении профилактической работы с подростками важно научить их психогигиеническим навыкам поведения, умению делать здоровый выбор, чтобы стать социально-компетентными людьми.</w:t>
      </w:r>
    </w:p>
    <w:p w:rsidR="00952E88" w:rsidRPr="00952E88" w:rsidRDefault="00952E88" w:rsidP="00952E8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личностной и социальной компетентности подростков, коррекцию их негативных поведенческих проявлений важно начинать с развития у них позитивного образа "Я", чувства самоуважения, развития способности критически мыслить, умения ставить социально значимые цели и принимать ответственные решения.</w:t>
      </w:r>
    </w:p>
    <w:p w:rsidR="00952E88" w:rsidRPr="00952E88" w:rsidRDefault="00952E88" w:rsidP="00952E8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подросток умел делать здоровый выбор, его следует обучить умению владеть эмоциями, справляться со стрессами, тревожностью, конфликтами; научить неагрессивным способам реагирования на критику, самозащиты, сопротивления давлению со стороны других людей, умению противостоять вредным привычкам, одновременно формируя у него ценности, позволяющие делать здоровый выбор и решать возникающие проблемы социально - позитивными средствами.</w:t>
      </w:r>
      <w:proofErr w:type="gramEnd"/>
    </w:p>
    <w:p w:rsidR="00952E88" w:rsidRPr="00952E88" w:rsidRDefault="00952E88" w:rsidP="00952E8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профилактике отклонений в развитии личности и поведении подростков имеет смысл лишь в том случае, если осуществляется на основе:</w:t>
      </w:r>
    </w:p>
    <w:p w:rsidR="00952E88" w:rsidRPr="00952E88" w:rsidRDefault="00952E88" w:rsidP="00952E8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успешности учебной деятельности (учения);</w:t>
      </w:r>
    </w:p>
    <w:p w:rsidR="00952E88" w:rsidRPr="00952E88" w:rsidRDefault="00952E88" w:rsidP="00952E8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 положительной, удовлетворяющей учащихся системы их взаимоотношений (со сверстниками, учителями, родителями);</w:t>
      </w:r>
    </w:p>
    <w:p w:rsidR="00952E88" w:rsidRPr="00952E88" w:rsidRDefault="00952E88" w:rsidP="00952E8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психологической защищенности. </w:t>
      </w:r>
    </w:p>
    <w:p w:rsidR="00952E88" w:rsidRPr="00952E88" w:rsidRDefault="00952E88" w:rsidP="00952E8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Нами был  разработан комплекс мероприятий по профилактике </w:t>
      </w:r>
      <w:proofErr w:type="spellStart"/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делинквентного</w:t>
      </w:r>
      <w:proofErr w:type="spellEnd"/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подростков.</w:t>
      </w:r>
    </w:p>
    <w:p w:rsidR="00952E88" w:rsidRPr="00952E88" w:rsidRDefault="00952E88" w:rsidP="00952E8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мероприятий проводился в соответствии с 3 блоками:</w:t>
      </w:r>
    </w:p>
    <w:p w:rsidR="00952E88" w:rsidRPr="00952E88" w:rsidRDefault="00952E88" w:rsidP="00952E8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Когнитивный;</w:t>
      </w:r>
    </w:p>
    <w:p w:rsidR="00952E88" w:rsidRPr="00952E88" w:rsidRDefault="00952E88" w:rsidP="00952E8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Эмоциональный;</w:t>
      </w:r>
    </w:p>
    <w:p w:rsidR="00952E88" w:rsidRPr="00952E88" w:rsidRDefault="00952E88" w:rsidP="00952E8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Поведенческий;</w:t>
      </w:r>
    </w:p>
    <w:p w:rsidR="00952E88" w:rsidRPr="00952E88" w:rsidRDefault="00952E88" w:rsidP="00952E8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мероприятия соответствуют возрастным особенностям детей.</w:t>
      </w:r>
    </w:p>
    <w:p w:rsidR="00952E88" w:rsidRPr="00952E88" w:rsidRDefault="00952E88" w:rsidP="00952E8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психолого-педагогическая профилактика </w:t>
      </w:r>
      <w:proofErr w:type="spellStart"/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делинквентного</w:t>
      </w:r>
      <w:proofErr w:type="spellEnd"/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подростков.</w:t>
      </w:r>
    </w:p>
    <w:p w:rsidR="00952E88" w:rsidRPr="00952E88" w:rsidRDefault="00952E88" w:rsidP="00952E8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952E88" w:rsidRPr="00952E88" w:rsidRDefault="00952E88" w:rsidP="00952E8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содействовать формированию знаний о </w:t>
      </w:r>
      <w:proofErr w:type="spellStart"/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делинквентном</w:t>
      </w:r>
      <w:proofErr w:type="spellEnd"/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поведении;</w:t>
      </w:r>
    </w:p>
    <w:p w:rsidR="00952E88" w:rsidRPr="00952E88" w:rsidRDefault="00952E88" w:rsidP="00952E8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заложить основы осознанной конструктивной деятельности у учащихся;</w:t>
      </w:r>
    </w:p>
    <w:p w:rsidR="00952E88" w:rsidRPr="00952E88" w:rsidRDefault="00952E88" w:rsidP="00952E8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совершенствованию у учащихся навыков трудовой деятельности;</w:t>
      </w:r>
    </w:p>
    <w:p w:rsidR="00952E88" w:rsidRPr="00952E88" w:rsidRDefault="00952E88" w:rsidP="00952E8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осуществить информационно-просветительскую работу с родителями учащихся.</w:t>
      </w:r>
    </w:p>
    <w:p w:rsidR="00952E88" w:rsidRPr="00952E88" w:rsidRDefault="00952E88" w:rsidP="00952E8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 мероприятий предусматривает цикл занятий. Занятия проводятся с соблюдением основных требований в процессе работы:</w:t>
      </w:r>
    </w:p>
    <w:p w:rsidR="00952E88" w:rsidRPr="00952E88" w:rsidRDefault="00952E88" w:rsidP="00952E8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непринужденные дружеские отношения с детьми;</w:t>
      </w:r>
    </w:p>
    <w:p w:rsidR="00952E88" w:rsidRPr="00952E88" w:rsidRDefault="00952E88" w:rsidP="00952E8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принятие детей </w:t>
      </w:r>
      <w:proofErr w:type="gramStart"/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такими</w:t>
      </w:r>
      <w:proofErr w:type="gramEnd"/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какие они есть;</w:t>
      </w:r>
    </w:p>
    <w:p w:rsidR="00952E88" w:rsidRPr="00952E88" w:rsidRDefault="00952E88" w:rsidP="00952E8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комментариев со стороны взрослого во время тренингов;</w:t>
      </w:r>
    </w:p>
    <w:p w:rsidR="00952E88" w:rsidRPr="00952E88" w:rsidRDefault="00952E88" w:rsidP="00952E8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чужого мнения;</w:t>
      </w:r>
    </w:p>
    <w:p w:rsidR="00952E88" w:rsidRPr="00952E88" w:rsidRDefault="00952E88" w:rsidP="00952E8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цели и задач комплекса были выделены три основных направления работы:</w:t>
      </w:r>
    </w:p>
    <w:p w:rsidR="00952E88" w:rsidRPr="00952E88" w:rsidRDefault="00952E88" w:rsidP="00952E8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 на разум;</w:t>
      </w:r>
    </w:p>
    <w:p w:rsidR="00952E88" w:rsidRPr="00952E88" w:rsidRDefault="00952E88" w:rsidP="00952E8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 на чувства и эмоции;</w:t>
      </w:r>
    </w:p>
    <w:p w:rsidR="00952E88" w:rsidRPr="00952E88" w:rsidRDefault="00952E88" w:rsidP="00952E8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 на поведение.</w:t>
      </w:r>
    </w:p>
    <w:p w:rsidR="00952E88" w:rsidRPr="00952E88" w:rsidRDefault="00952E88" w:rsidP="00952E8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Первое направление включает в себя информационный блок. Мы информируем детей, а также их родителей, о том, что такое </w:t>
      </w:r>
      <w:proofErr w:type="spellStart"/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делинквентное</w:t>
      </w:r>
      <w:proofErr w:type="spellEnd"/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и какие бывают последствия данного поведения.</w:t>
      </w:r>
    </w:p>
    <w:p w:rsidR="00952E88" w:rsidRPr="00952E88" w:rsidRDefault="00952E88" w:rsidP="00952E8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Второе направление включает в себя просмотр познавательного фильма о данном типе поведения, а также различные тренинги.</w:t>
      </w:r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Третье направление включает в себя закрепление полученных навыков, а также воспитание через общественно-полезную деятельность.</w:t>
      </w:r>
    </w:p>
    <w:p w:rsidR="00952E88" w:rsidRPr="00952E88" w:rsidRDefault="00952E88" w:rsidP="00952E8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реализации обозначенных трех направлений применяются разнообразные приемы и формы работы, а именно:</w:t>
      </w:r>
    </w:p>
    <w:p w:rsidR="00952E88" w:rsidRPr="00952E88" w:rsidRDefault="00952E88" w:rsidP="00952E8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Беседа;</w:t>
      </w:r>
    </w:p>
    <w:p w:rsidR="00952E88" w:rsidRPr="00952E88" w:rsidRDefault="00952E88" w:rsidP="00952E8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 фильма;</w:t>
      </w:r>
    </w:p>
    <w:p w:rsidR="00952E88" w:rsidRPr="00952E88" w:rsidRDefault="00952E88" w:rsidP="00952E8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Игра;</w:t>
      </w:r>
    </w:p>
    <w:p w:rsidR="00952E88" w:rsidRPr="00952E88" w:rsidRDefault="00952E88" w:rsidP="00952E8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Труд;</w:t>
      </w:r>
    </w:p>
    <w:p w:rsidR="00952E88" w:rsidRPr="00952E88" w:rsidRDefault="00952E88" w:rsidP="00952E8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Перевоспитание;</w:t>
      </w:r>
    </w:p>
    <w:p w:rsidR="00952E88" w:rsidRPr="00952E88" w:rsidRDefault="00952E88" w:rsidP="00952E8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Диагностика;</w:t>
      </w:r>
    </w:p>
    <w:p w:rsidR="00952E88" w:rsidRPr="00952E88" w:rsidRDefault="00952E88" w:rsidP="00952E8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проводятся в течение 3-х месяцев.</w:t>
      </w:r>
    </w:p>
    <w:p w:rsidR="00952E88" w:rsidRPr="00952E88" w:rsidRDefault="00952E88" w:rsidP="00952E8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целом, процесс профилактики </w:t>
      </w:r>
      <w:proofErr w:type="spellStart"/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делинквентного</w:t>
      </w:r>
      <w:proofErr w:type="spellEnd"/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подростков можно обозначить двумя основными движущими силами благотворного воздействия на становление личности несовершеннолетних - это воспитание и образование.</w:t>
      </w:r>
    </w:p>
    <w:p w:rsidR="00952E88" w:rsidRPr="00952E88" w:rsidRDefault="00952E88" w:rsidP="00952E8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Разработанный нами психолого-педагогический проект по профилактике </w:t>
      </w:r>
      <w:proofErr w:type="spellStart"/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делинквентного</w:t>
      </w:r>
      <w:proofErr w:type="spellEnd"/>
      <w:r w:rsidRPr="0095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подростков, содержащий методы и приёмы, может быть использован педагогами-психологами в образовательных учреждениях.</w:t>
      </w:r>
    </w:p>
    <w:p w:rsidR="00952E88" w:rsidRPr="00952E88" w:rsidRDefault="00952E88" w:rsidP="00952E88">
      <w:pPr>
        <w:rPr>
          <w:rFonts w:ascii="Times New Roman" w:hAnsi="Times New Roman" w:cs="Times New Roman"/>
          <w:b/>
          <w:sz w:val="24"/>
          <w:szCs w:val="24"/>
        </w:rPr>
      </w:pPr>
    </w:p>
    <w:sectPr w:rsidR="00952E88" w:rsidRPr="00952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926B2"/>
    <w:multiLevelType w:val="multilevel"/>
    <w:tmpl w:val="5608D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477585"/>
    <w:multiLevelType w:val="multilevel"/>
    <w:tmpl w:val="93C6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8061E7"/>
    <w:multiLevelType w:val="multilevel"/>
    <w:tmpl w:val="447CD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857610"/>
    <w:multiLevelType w:val="multilevel"/>
    <w:tmpl w:val="24344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974C33"/>
    <w:multiLevelType w:val="multilevel"/>
    <w:tmpl w:val="0DA4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7C001E"/>
    <w:multiLevelType w:val="multilevel"/>
    <w:tmpl w:val="4210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3473C0"/>
    <w:multiLevelType w:val="multilevel"/>
    <w:tmpl w:val="DF30C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C710D3"/>
    <w:multiLevelType w:val="multilevel"/>
    <w:tmpl w:val="2D2C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E88"/>
    <w:rsid w:val="005B2700"/>
    <w:rsid w:val="006848D7"/>
    <w:rsid w:val="00952E88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2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52E88"/>
    <w:rPr>
      <w:i/>
      <w:iCs/>
    </w:rPr>
  </w:style>
  <w:style w:type="character" w:styleId="a5">
    <w:name w:val="Strong"/>
    <w:basedOn w:val="a0"/>
    <w:uiPriority w:val="22"/>
    <w:qFormat/>
    <w:rsid w:val="00952E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2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52E88"/>
    <w:rPr>
      <w:i/>
      <w:iCs/>
    </w:rPr>
  </w:style>
  <w:style w:type="character" w:styleId="a5">
    <w:name w:val="Strong"/>
    <w:basedOn w:val="a0"/>
    <w:uiPriority w:val="22"/>
    <w:qFormat/>
    <w:rsid w:val="00952E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0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1505</Words>
  <Characters>8583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2025-10-12T06:54:00Z</dcterms:created>
  <dcterms:modified xsi:type="dcterms:W3CDTF">2025-10-12T07:21:00Z</dcterms:modified>
</cp:coreProperties>
</file>