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222F" w:rsidRPr="00B7222F" w:rsidRDefault="00B7222F" w:rsidP="00B7222F">
      <w:pPr>
        <w:pBdr>
          <w:bottom w:val="single" w:sz="4" w:space="0" w:color="D6DDB9"/>
        </w:pBdr>
        <w:spacing w:before="120" w:after="120" w:line="422" w:lineRule="atLeast"/>
        <w:ind w:left="120" w:right="120"/>
        <w:outlineLvl w:val="0"/>
        <w:rPr>
          <w:rFonts w:ascii="Times New Roman" w:eastAsia="Times New Roman" w:hAnsi="Times New Roman" w:cs="Times New Roman"/>
          <w:b/>
          <w:bCs/>
          <w:kern w:val="36"/>
          <w:sz w:val="35"/>
          <w:szCs w:val="35"/>
          <w:lang w:eastAsia="ru-RU"/>
        </w:rPr>
      </w:pPr>
      <w:r w:rsidRPr="00B7222F">
        <w:rPr>
          <w:rFonts w:ascii="Times New Roman" w:eastAsia="Times New Roman" w:hAnsi="Times New Roman" w:cs="Times New Roman"/>
          <w:b/>
          <w:bCs/>
          <w:kern w:val="36"/>
          <w:sz w:val="35"/>
          <w:szCs w:val="35"/>
          <w:lang w:eastAsia="ru-RU"/>
        </w:rPr>
        <w:t>Учебное исследование «Литература и цензура: свобода творчества и государственный надзор»</w:t>
      </w:r>
      <w:r w:rsidRPr="00B7222F">
        <w:rPr>
          <w:rFonts w:ascii="Times New Roman" w:eastAsia="Times New Roman" w:hAnsi="Times New Roman" w:cs="Times New Roman"/>
          <w:b/>
          <w:bCs/>
          <w:kern w:val="36"/>
          <w:sz w:val="35"/>
          <w:szCs w:val="35"/>
          <w:lang w:eastAsia="ru-RU"/>
        </w:rPr>
        <w:br/>
      </w:r>
    </w:p>
    <w:p w:rsidR="00B7222F" w:rsidRPr="00B7222F" w:rsidRDefault="00B7222F" w:rsidP="00B7222F">
      <w:pPr>
        <w:spacing w:after="24" w:line="240" w:lineRule="auto"/>
        <w:rPr>
          <w:rFonts w:ascii="Times New Roman" w:eastAsia="Times New Roman" w:hAnsi="Times New Roman" w:cs="Times New Roman"/>
          <w:sz w:val="24"/>
          <w:szCs w:val="24"/>
          <w:lang w:eastAsia="ru-RU"/>
        </w:rPr>
      </w:pPr>
    </w:p>
    <w:p w:rsidR="00B7222F" w:rsidRPr="00B7222F" w:rsidRDefault="00B7222F" w:rsidP="00B7222F">
      <w:pPr>
        <w:numPr>
          <w:ilvl w:val="0"/>
          <w:numId w:val="1"/>
        </w:numPr>
        <w:spacing w:before="100" w:beforeAutospacing="1" w:after="100" w:afterAutospacing="1" w:line="240" w:lineRule="auto"/>
        <w:ind w:left="360"/>
        <w:rPr>
          <w:rFonts w:ascii="Times New Roman" w:eastAsia="Times New Roman" w:hAnsi="Times New Roman" w:cs="Times New Roman"/>
          <w:sz w:val="24"/>
          <w:szCs w:val="24"/>
          <w:lang w:eastAsia="ru-RU"/>
        </w:rPr>
      </w:pPr>
      <w:r w:rsidRPr="00B7222F">
        <w:rPr>
          <w:rFonts w:ascii="Times New Roman" w:eastAsia="Times New Roman" w:hAnsi="Times New Roman" w:cs="Times New Roman"/>
          <w:sz w:val="24"/>
          <w:szCs w:val="24"/>
          <w:lang w:eastAsia="ru-RU"/>
        </w:rPr>
        <w:t>Проблемная ситуация: Не все люди так яро, как раньше следят или хотя бы читают литературу в наши дни, не говоря уже о новинках, появляющихся на книжных полках библиотек и прилавках магазинов. Но есть такие произведения, которые переписывались перед своим выходом, а некоторые и вовсе не попали в печать, оставшись в памяти главного редактора. Из-за чего же это происходит?</w:t>
      </w:r>
    </w:p>
    <w:p w:rsidR="00B7222F" w:rsidRPr="00B7222F" w:rsidRDefault="00B7222F" w:rsidP="00B7222F">
      <w:pPr>
        <w:numPr>
          <w:ilvl w:val="0"/>
          <w:numId w:val="2"/>
        </w:numPr>
        <w:spacing w:before="100" w:beforeAutospacing="1" w:after="100" w:afterAutospacing="1" w:line="240" w:lineRule="auto"/>
        <w:ind w:left="360"/>
        <w:rPr>
          <w:rFonts w:ascii="Times New Roman" w:eastAsia="Times New Roman" w:hAnsi="Times New Roman" w:cs="Times New Roman"/>
          <w:sz w:val="24"/>
          <w:szCs w:val="24"/>
          <w:lang w:eastAsia="ru-RU"/>
        </w:rPr>
      </w:pPr>
      <w:r w:rsidRPr="00B7222F">
        <w:rPr>
          <w:rFonts w:ascii="Times New Roman" w:eastAsia="Times New Roman" w:hAnsi="Times New Roman" w:cs="Times New Roman"/>
          <w:sz w:val="24"/>
          <w:szCs w:val="24"/>
          <w:lang w:eastAsia="ru-RU"/>
        </w:rPr>
        <w:t>Проблема: Узнать устройство цензуры и ход её работы, её контроля над литературой.</w:t>
      </w:r>
    </w:p>
    <w:p w:rsidR="00B7222F" w:rsidRPr="00B7222F" w:rsidRDefault="00B7222F" w:rsidP="00B7222F">
      <w:pPr>
        <w:numPr>
          <w:ilvl w:val="0"/>
          <w:numId w:val="3"/>
        </w:numPr>
        <w:spacing w:before="100" w:beforeAutospacing="1" w:after="100" w:afterAutospacing="1" w:line="240" w:lineRule="auto"/>
        <w:ind w:left="360"/>
        <w:rPr>
          <w:rFonts w:ascii="Times New Roman" w:eastAsia="Times New Roman" w:hAnsi="Times New Roman" w:cs="Times New Roman"/>
          <w:sz w:val="24"/>
          <w:szCs w:val="24"/>
          <w:lang w:eastAsia="ru-RU"/>
        </w:rPr>
      </w:pPr>
      <w:r w:rsidRPr="00B7222F">
        <w:rPr>
          <w:rFonts w:ascii="Times New Roman" w:eastAsia="Times New Roman" w:hAnsi="Times New Roman" w:cs="Times New Roman"/>
          <w:sz w:val="24"/>
          <w:szCs w:val="24"/>
          <w:lang w:eastAsia="ru-RU"/>
        </w:rPr>
        <w:t>Условия: Исследование последствий цензуры. Изучить годы максимальной и минимальной деятельности цензуры.</w:t>
      </w:r>
    </w:p>
    <w:p w:rsidR="00B7222F" w:rsidRPr="00B7222F" w:rsidRDefault="00B7222F" w:rsidP="00B7222F">
      <w:pPr>
        <w:numPr>
          <w:ilvl w:val="0"/>
          <w:numId w:val="4"/>
        </w:numPr>
        <w:spacing w:before="100" w:beforeAutospacing="1" w:after="100" w:afterAutospacing="1" w:line="240" w:lineRule="auto"/>
        <w:ind w:left="360"/>
        <w:rPr>
          <w:rFonts w:ascii="Times New Roman" w:eastAsia="Times New Roman" w:hAnsi="Times New Roman" w:cs="Times New Roman"/>
          <w:sz w:val="24"/>
          <w:szCs w:val="24"/>
          <w:lang w:eastAsia="ru-RU"/>
        </w:rPr>
      </w:pPr>
      <w:r w:rsidRPr="00B7222F">
        <w:rPr>
          <w:rFonts w:ascii="Times New Roman" w:eastAsia="Times New Roman" w:hAnsi="Times New Roman" w:cs="Times New Roman"/>
          <w:sz w:val="24"/>
          <w:szCs w:val="24"/>
          <w:lang w:eastAsia="ru-RU"/>
        </w:rPr>
        <w:t>Цель: Расширить знания в области цензуры: узнать о её влиянии, через пример литературы. Развеять ложное восприятие цензуры, как аппарата контроля.</w:t>
      </w:r>
    </w:p>
    <w:p w:rsidR="00B7222F" w:rsidRPr="00B7222F" w:rsidRDefault="00B7222F" w:rsidP="00B7222F">
      <w:pPr>
        <w:numPr>
          <w:ilvl w:val="0"/>
          <w:numId w:val="5"/>
        </w:numPr>
        <w:spacing w:before="100" w:beforeAutospacing="1" w:after="100" w:afterAutospacing="1" w:line="240" w:lineRule="auto"/>
        <w:ind w:left="360"/>
        <w:rPr>
          <w:rFonts w:ascii="Times New Roman" w:eastAsia="Times New Roman" w:hAnsi="Times New Roman" w:cs="Times New Roman"/>
          <w:sz w:val="24"/>
          <w:szCs w:val="24"/>
          <w:lang w:eastAsia="ru-RU"/>
        </w:rPr>
      </w:pPr>
      <w:r w:rsidRPr="00B7222F">
        <w:rPr>
          <w:rFonts w:ascii="Times New Roman" w:eastAsia="Times New Roman" w:hAnsi="Times New Roman" w:cs="Times New Roman"/>
          <w:sz w:val="24"/>
          <w:szCs w:val="24"/>
          <w:lang w:eastAsia="ru-RU"/>
        </w:rPr>
        <w:t>Гипотеза: Может ли существовать общество без цензуры, имея ПОЛНУЮ свободу слова.</w:t>
      </w:r>
    </w:p>
    <w:p w:rsidR="00B7222F" w:rsidRPr="00B7222F" w:rsidRDefault="00B7222F" w:rsidP="00B7222F">
      <w:pPr>
        <w:numPr>
          <w:ilvl w:val="0"/>
          <w:numId w:val="6"/>
        </w:numPr>
        <w:spacing w:before="100" w:beforeAutospacing="1" w:after="100" w:afterAutospacing="1" w:line="240" w:lineRule="auto"/>
        <w:ind w:left="360"/>
        <w:rPr>
          <w:rFonts w:ascii="Times New Roman" w:eastAsia="Times New Roman" w:hAnsi="Times New Roman" w:cs="Times New Roman"/>
          <w:sz w:val="24"/>
          <w:szCs w:val="24"/>
          <w:lang w:eastAsia="ru-RU"/>
        </w:rPr>
      </w:pPr>
      <w:r w:rsidRPr="00B7222F">
        <w:rPr>
          <w:rFonts w:ascii="Times New Roman" w:eastAsia="Times New Roman" w:hAnsi="Times New Roman" w:cs="Times New Roman"/>
          <w:sz w:val="24"/>
          <w:szCs w:val="24"/>
          <w:lang w:eastAsia="ru-RU"/>
        </w:rPr>
        <w:t>Актуальность работы: Люди часто задумываются про власть в своей стране. Это правильно, ведь страна состоит из таких же людей, как и они сами. И что было бы с этой страной, если люди были бы безразличны ко всему, что их окружает, и к власти, что ими управляет. Многие в стране любят критиковать, не давая при этом альтернативы. В частности, они критикуют цензуру и ее проявления в разных сферах жизни, будь то театр, СМИ или интернет. Люди не видят ценности этого инструмента власти, который не портит им жизнь, а наоборот помогает им. Цензура, это не просто “тупой” запрет, а предостережение и ограждение народа от публичного шока и массовых паник. Поэтому своей работой я хочу опровергнуть мнение о бесполезности цензуры.</w:t>
      </w:r>
    </w:p>
    <w:p w:rsidR="00B7222F" w:rsidRPr="00B7222F" w:rsidRDefault="00B7222F" w:rsidP="00B7222F">
      <w:pPr>
        <w:spacing w:before="72" w:after="72" w:line="240" w:lineRule="auto"/>
        <w:ind w:left="1560"/>
        <w:rPr>
          <w:rFonts w:ascii="Times New Roman" w:eastAsia="Times New Roman" w:hAnsi="Times New Roman" w:cs="Times New Roman"/>
          <w:sz w:val="24"/>
          <w:szCs w:val="24"/>
          <w:lang w:eastAsia="ru-RU"/>
        </w:rPr>
      </w:pPr>
      <w:r w:rsidRPr="00B7222F">
        <w:rPr>
          <w:rFonts w:ascii="Times New Roman" w:eastAsia="Times New Roman" w:hAnsi="Times New Roman" w:cs="Times New Roman"/>
          <w:sz w:val="24"/>
          <w:szCs w:val="24"/>
          <w:lang w:eastAsia="ru-RU"/>
        </w:rPr>
        <w:t> </w:t>
      </w:r>
    </w:p>
    <w:p w:rsidR="00B7222F" w:rsidRPr="00B7222F" w:rsidRDefault="00B7222F" w:rsidP="00B7222F">
      <w:pPr>
        <w:shd w:val="clear" w:color="auto" w:fill="FFFFFF"/>
        <w:spacing w:after="0" w:line="240" w:lineRule="auto"/>
        <w:jc w:val="center"/>
        <w:rPr>
          <w:rFonts w:ascii="Calibri" w:eastAsia="Times New Roman" w:hAnsi="Calibri" w:cs="Calibri"/>
          <w:color w:val="000000"/>
          <w:lang w:eastAsia="ru-RU"/>
        </w:rPr>
      </w:pPr>
      <w:r w:rsidRPr="00B7222F">
        <w:rPr>
          <w:rFonts w:ascii="Calibri" w:eastAsia="Times New Roman" w:hAnsi="Calibri" w:cs="Calibri"/>
          <w:b/>
          <w:bCs/>
          <w:color w:val="000000"/>
          <w:sz w:val="36"/>
          <w:lang w:eastAsia="ru-RU"/>
        </w:rPr>
        <w:t>Учебное исследование</w:t>
      </w:r>
    </w:p>
    <w:p w:rsidR="00B7222F" w:rsidRPr="00B7222F" w:rsidRDefault="00B7222F" w:rsidP="00B7222F">
      <w:pPr>
        <w:shd w:val="clear" w:color="auto" w:fill="FFFFFF"/>
        <w:spacing w:after="0" w:line="240" w:lineRule="auto"/>
        <w:jc w:val="center"/>
        <w:rPr>
          <w:rFonts w:ascii="Calibri" w:eastAsia="Times New Roman" w:hAnsi="Calibri" w:cs="Calibri"/>
          <w:color w:val="000000"/>
          <w:lang w:eastAsia="ru-RU"/>
        </w:rPr>
      </w:pPr>
      <w:r w:rsidRPr="00B7222F">
        <w:rPr>
          <w:rFonts w:ascii="Calibri" w:eastAsia="Times New Roman" w:hAnsi="Calibri" w:cs="Calibri"/>
          <w:color w:val="000000"/>
          <w:sz w:val="36"/>
          <w:lang w:eastAsia="ru-RU"/>
        </w:rPr>
        <w:t>«Литература и цензура: свобода творчества и государственный надзор»</w:t>
      </w:r>
    </w:p>
    <w:p w:rsidR="00B7222F" w:rsidRDefault="00B7222F" w:rsidP="00B7222F">
      <w:pPr>
        <w:shd w:val="clear" w:color="auto" w:fill="FFFFFF"/>
        <w:spacing w:after="0" w:line="240" w:lineRule="auto"/>
        <w:jc w:val="center"/>
        <w:rPr>
          <w:rFonts w:ascii="Calibri" w:eastAsia="Times New Roman" w:hAnsi="Calibri" w:cs="Calibri"/>
          <w:b/>
          <w:bCs/>
          <w:color w:val="000000"/>
          <w:sz w:val="36"/>
          <w:lang w:eastAsia="ru-RU"/>
        </w:rPr>
      </w:pPr>
    </w:p>
    <w:p w:rsidR="00B7222F" w:rsidRPr="00B7222F" w:rsidRDefault="00B7222F" w:rsidP="00B7222F">
      <w:pPr>
        <w:shd w:val="clear" w:color="auto" w:fill="FFFFFF"/>
        <w:spacing w:after="0" w:line="240" w:lineRule="auto"/>
        <w:jc w:val="center"/>
        <w:rPr>
          <w:rFonts w:ascii="Calibri" w:eastAsia="Times New Roman" w:hAnsi="Calibri" w:cs="Calibri"/>
          <w:color w:val="000000"/>
          <w:lang w:eastAsia="ru-RU"/>
        </w:rPr>
      </w:pPr>
      <w:r w:rsidRPr="00B7222F">
        <w:rPr>
          <w:rFonts w:ascii="Calibri" w:eastAsia="Times New Roman" w:hAnsi="Calibri" w:cs="Calibri"/>
          <w:b/>
          <w:bCs/>
          <w:color w:val="000000"/>
          <w:sz w:val="36"/>
          <w:lang w:eastAsia="ru-RU"/>
        </w:rPr>
        <w:t>Оглавление</w:t>
      </w:r>
    </w:p>
    <w:p w:rsidR="00B7222F" w:rsidRPr="00B7222F" w:rsidRDefault="00B7222F" w:rsidP="00B7222F">
      <w:pPr>
        <w:numPr>
          <w:ilvl w:val="0"/>
          <w:numId w:val="7"/>
        </w:numPr>
        <w:shd w:val="clear" w:color="auto" w:fill="FFFFFF"/>
        <w:spacing w:before="100" w:beforeAutospacing="1" w:after="100" w:afterAutospacing="1" w:line="240" w:lineRule="auto"/>
        <w:ind w:left="480"/>
        <w:rPr>
          <w:rFonts w:ascii="Calibri" w:eastAsia="Times New Roman" w:hAnsi="Calibri" w:cs="Calibri"/>
          <w:color w:val="000000"/>
          <w:lang w:eastAsia="ru-RU"/>
        </w:rPr>
      </w:pPr>
      <w:r w:rsidRPr="00B7222F">
        <w:rPr>
          <w:rFonts w:ascii="Calibri" w:eastAsia="Times New Roman" w:hAnsi="Calibri" w:cs="Calibri"/>
          <w:b/>
          <w:bCs/>
          <w:color w:val="000000"/>
          <w:sz w:val="28"/>
          <w:lang w:eastAsia="ru-RU"/>
        </w:rPr>
        <w:t>Вступление</w:t>
      </w:r>
    </w:p>
    <w:p w:rsidR="00B7222F" w:rsidRPr="00B7222F" w:rsidRDefault="00B7222F" w:rsidP="00B7222F">
      <w:pPr>
        <w:numPr>
          <w:ilvl w:val="0"/>
          <w:numId w:val="8"/>
        </w:numPr>
        <w:shd w:val="clear" w:color="auto" w:fill="FFFFFF"/>
        <w:spacing w:before="100" w:beforeAutospacing="1" w:after="100" w:afterAutospacing="1" w:line="240" w:lineRule="auto"/>
        <w:ind w:left="1200"/>
        <w:rPr>
          <w:rFonts w:ascii="Calibri" w:eastAsia="Times New Roman" w:hAnsi="Calibri" w:cs="Calibri"/>
          <w:color w:val="000000"/>
          <w:lang w:eastAsia="ru-RU"/>
        </w:rPr>
      </w:pPr>
      <w:r w:rsidRPr="00B7222F">
        <w:rPr>
          <w:rFonts w:ascii="Calibri" w:eastAsia="Times New Roman" w:hAnsi="Calibri" w:cs="Calibri"/>
          <w:color w:val="000000"/>
          <w:sz w:val="28"/>
          <w:lang w:eastAsia="ru-RU"/>
        </w:rPr>
        <w:t>Проблемная ситуация</w:t>
      </w:r>
    </w:p>
    <w:p w:rsidR="00B7222F" w:rsidRPr="00B7222F" w:rsidRDefault="00B7222F" w:rsidP="00B7222F">
      <w:pPr>
        <w:numPr>
          <w:ilvl w:val="0"/>
          <w:numId w:val="8"/>
        </w:numPr>
        <w:shd w:val="clear" w:color="auto" w:fill="FFFFFF"/>
        <w:spacing w:before="100" w:beforeAutospacing="1" w:after="100" w:afterAutospacing="1" w:line="240" w:lineRule="auto"/>
        <w:ind w:left="1200"/>
        <w:rPr>
          <w:rFonts w:ascii="Calibri" w:eastAsia="Times New Roman" w:hAnsi="Calibri" w:cs="Calibri"/>
          <w:color w:val="000000"/>
          <w:lang w:eastAsia="ru-RU"/>
        </w:rPr>
      </w:pPr>
      <w:r w:rsidRPr="00B7222F">
        <w:rPr>
          <w:rFonts w:ascii="Calibri" w:eastAsia="Times New Roman" w:hAnsi="Calibri" w:cs="Calibri"/>
          <w:color w:val="000000"/>
          <w:sz w:val="28"/>
          <w:lang w:eastAsia="ru-RU"/>
        </w:rPr>
        <w:t>Проблема</w:t>
      </w:r>
    </w:p>
    <w:p w:rsidR="00B7222F" w:rsidRPr="00B7222F" w:rsidRDefault="00B7222F" w:rsidP="00B7222F">
      <w:pPr>
        <w:numPr>
          <w:ilvl w:val="0"/>
          <w:numId w:val="8"/>
        </w:numPr>
        <w:shd w:val="clear" w:color="auto" w:fill="FFFFFF"/>
        <w:spacing w:before="100" w:beforeAutospacing="1" w:after="100" w:afterAutospacing="1" w:line="240" w:lineRule="auto"/>
        <w:ind w:left="1200"/>
        <w:rPr>
          <w:rFonts w:ascii="Calibri" w:eastAsia="Times New Roman" w:hAnsi="Calibri" w:cs="Calibri"/>
          <w:color w:val="000000"/>
          <w:lang w:eastAsia="ru-RU"/>
        </w:rPr>
      </w:pPr>
      <w:r w:rsidRPr="00B7222F">
        <w:rPr>
          <w:rFonts w:ascii="Calibri" w:eastAsia="Times New Roman" w:hAnsi="Calibri" w:cs="Calibri"/>
          <w:color w:val="000000"/>
          <w:sz w:val="28"/>
          <w:lang w:eastAsia="ru-RU"/>
        </w:rPr>
        <w:t>Условия</w:t>
      </w:r>
    </w:p>
    <w:p w:rsidR="00B7222F" w:rsidRPr="00B7222F" w:rsidRDefault="00B7222F" w:rsidP="00B7222F">
      <w:pPr>
        <w:numPr>
          <w:ilvl w:val="0"/>
          <w:numId w:val="8"/>
        </w:numPr>
        <w:shd w:val="clear" w:color="auto" w:fill="FFFFFF"/>
        <w:spacing w:before="100" w:beforeAutospacing="1" w:after="100" w:afterAutospacing="1" w:line="240" w:lineRule="auto"/>
        <w:ind w:left="1200"/>
        <w:rPr>
          <w:rFonts w:ascii="Calibri" w:eastAsia="Times New Roman" w:hAnsi="Calibri" w:cs="Calibri"/>
          <w:color w:val="000000"/>
          <w:lang w:eastAsia="ru-RU"/>
        </w:rPr>
      </w:pPr>
      <w:r w:rsidRPr="00B7222F">
        <w:rPr>
          <w:rFonts w:ascii="Calibri" w:eastAsia="Times New Roman" w:hAnsi="Calibri" w:cs="Calibri"/>
          <w:color w:val="000000"/>
          <w:sz w:val="28"/>
          <w:lang w:eastAsia="ru-RU"/>
        </w:rPr>
        <w:lastRenderedPageBreak/>
        <w:t>Цель</w:t>
      </w:r>
    </w:p>
    <w:p w:rsidR="00B7222F" w:rsidRPr="00B7222F" w:rsidRDefault="00B7222F" w:rsidP="00B7222F">
      <w:pPr>
        <w:numPr>
          <w:ilvl w:val="0"/>
          <w:numId w:val="8"/>
        </w:numPr>
        <w:shd w:val="clear" w:color="auto" w:fill="FFFFFF"/>
        <w:spacing w:before="100" w:beforeAutospacing="1" w:after="100" w:afterAutospacing="1" w:line="240" w:lineRule="auto"/>
        <w:ind w:left="1200"/>
        <w:rPr>
          <w:rFonts w:ascii="Calibri" w:eastAsia="Times New Roman" w:hAnsi="Calibri" w:cs="Calibri"/>
          <w:color w:val="000000"/>
          <w:lang w:eastAsia="ru-RU"/>
        </w:rPr>
      </w:pPr>
      <w:r w:rsidRPr="00B7222F">
        <w:rPr>
          <w:rFonts w:ascii="Calibri" w:eastAsia="Times New Roman" w:hAnsi="Calibri" w:cs="Calibri"/>
          <w:color w:val="000000"/>
          <w:sz w:val="28"/>
          <w:lang w:eastAsia="ru-RU"/>
        </w:rPr>
        <w:t>Гипотеза</w:t>
      </w:r>
    </w:p>
    <w:p w:rsidR="00B7222F" w:rsidRPr="00B7222F" w:rsidRDefault="00B7222F" w:rsidP="00B7222F">
      <w:pPr>
        <w:numPr>
          <w:ilvl w:val="0"/>
          <w:numId w:val="9"/>
        </w:numPr>
        <w:shd w:val="clear" w:color="auto" w:fill="FFFFFF"/>
        <w:spacing w:before="100" w:beforeAutospacing="1" w:after="100" w:afterAutospacing="1" w:line="240" w:lineRule="auto"/>
        <w:ind w:left="480"/>
        <w:rPr>
          <w:rFonts w:ascii="Calibri" w:eastAsia="Times New Roman" w:hAnsi="Calibri" w:cs="Calibri"/>
          <w:color w:val="000000"/>
          <w:lang w:eastAsia="ru-RU"/>
        </w:rPr>
      </w:pPr>
      <w:r w:rsidRPr="00B7222F">
        <w:rPr>
          <w:rFonts w:ascii="Calibri" w:eastAsia="Times New Roman" w:hAnsi="Calibri" w:cs="Calibri"/>
          <w:b/>
          <w:bCs/>
          <w:color w:val="000000"/>
          <w:sz w:val="32"/>
          <w:lang w:eastAsia="ru-RU"/>
        </w:rPr>
        <w:t>Теоретическая часть</w:t>
      </w:r>
    </w:p>
    <w:p w:rsidR="00B7222F" w:rsidRPr="00B7222F" w:rsidRDefault="00B7222F" w:rsidP="00B7222F">
      <w:pPr>
        <w:numPr>
          <w:ilvl w:val="0"/>
          <w:numId w:val="10"/>
        </w:numPr>
        <w:shd w:val="clear" w:color="auto" w:fill="FFFFFF"/>
        <w:spacing w:before="100" w:beforeAutospacing="1" w:after="100" w:afterAutospacing="1" w:line="240" w:lineRule="auto"/>
        <w:ind w:left="1200"/>
        <w:rPr>
          <w:rFonts w:ascii="Calibri" w:eastAsia="Times New Roman" w:hAnsi="Calibri" w:cs="Calibri"/>
          <w:color w:val="000000"/>
          <w:lang w:eastAsia="ru-RU"/>
        </w:rPr>
      </w:pPr>
      <w:r w:rsidRPr="00B7222F">
        <w:rPr>
          <w:rFonts w:ascii="Calibri" w:eastAsia="Times New Roman" w:hAnsi="Calibri" w:cs="Calibri"/>
          <w:color w:val="000000"/>
          <w:sz w:val="28"/>
          <w:lang w:eastAsia="ru-RU"/>
        </w:rPr>
        <w:t>Что такое цензура?</w:t>
      </w:r>
    </w:p>
    <w:p w:rsidR="00B7222F" w:rsidRPr="00B7222F" w:rsidRDefault="00B7222F" w:rsidP="00B7222F">
      <w:pPr>
        <w:numPr>
          <w:ilvl w:val="0"/>
          <w:numId w:val="10"/>
        </w:numPr>
        <w:shd w:val="clear" w:color="auto" w:fill="FFFFFF"/>
        <w:spacing w:before="100" w:beforeAutospacing="1" w:after="100" w:afterAutospacing="1" w:line="240" w:lineRule="auto"/>
        <w:ind w:left="1200"/>
        <w:rPr>
          <w:rFonts w:ascii="Calibri" w:eastAsia="Times New Roman" w:hAnsi="Calibri" w:cs="Calibri"/>
          <w:color w:val="000000"/>
          <w:lang w:eastAsia="ru-RU"/>
        </w:rPr>
      </w:pPr>
      <w:r w:rsidRPr="00B7222F">
        <w:rPr>
          <w:rFonts w:ascii="Calibri" w:eastAsia="Times New Roman" w:hAnsi="Calibri" w:cs="Calibri"/>
          <w:color w:val="000000"/>
          <w:sz w:val="28"/>
          <w:lang w:eastAsia="ru-RU"/>
        </w:rPr>
        <w:t>Проявление цензуры в современном мире</w:t>
      </w:r>
    </w:p>
    <w:p w:rsidR="00B7222F" w:rsidRPr="00B7222F" w:rsidRDefault="00B7222F" w:rsidP="00B7222F">
      <w:pPr>
        <w:numPr>
          <w:ilvl w:val="0"/>
          <w:numId w:val="10"/>
        </w:numPr>
        <w:shd w:val="clear" w:color="auto" w:fill="FFFFFF"/>
        <w:spacing w:before="100" w:beforeAutospacing="1" w:after="100" w:afterAutospacing="1" w:line="240" w:lineRule="auto"/>
        <w:ind w:left="1200"/>
        <w:rPr>
          <w:rFonts w:ascii="Calibri" w:eastAsia="Times New Roman" w:hAnsi="Calibri" w:cs="Calibri"/>
          <w:color w:val="000000"/>
          <w:lang w:eastAsia="ru-RU"/>
        </w:rPr>
      </w:pPr>
      <w:r w:rsidRPr="00B7222F">
        <w:rPr>
          <w:rFonts w:ascii="Calibri" w:eastAsia="Times New Roman" w:hAnsi="Calibri" w:cs="Calibri"/>
          <w:color w:val="000000"/>
          <w:sz w:val="28"/>
          <w:lang w:eastAsia="ru-RU"/>
        </w:rPr>
        <w:t>Цензура и «Тихий Дон»</w:t>
      </w:r>
    </w:p>
    <w:p w:rsidR="00B7222F" w:rsidRPr="00B7222F" w:rsidRDefault="00B7222F" w:rsidP="00B7222F">
      <w:pPr>
        <w:numPr>
          <w:ilvl w:val="0"/>
          <w:numId w:val="10"/>
        </w:numPr>
        <w:shd w:val="clear" w:color="auto" w:fill="FFFFFF"/>
        <w:spacing w:before="100" w:beforeAutospacing="1" w:after="100" w:afterAutospacing="1" w:line="240" w:lineRule="auto"/>
        <w:ind w:left="1200"/>
        <w:rPr>
          <w:rFonts w:ascii="Calibri" w:eastAsia="Times New Roman" w:hAnsi="Calibri" w:cs="Calibri"/>
          <w:color w:val="000000"/>
          <w:lang w:eastAsia="ru-RU"/>
        </w:rPr>
      </w:pPr>
      <w:r w:rsidRPr="00B7222F">
        <w:rPr>
          <w:rFonts w:ascii="Calibri" w:eastAsia="Times New Roman" w:hAnsi="Calibri" w:cs="Calibri"/>
          <w:color w:val="000000"/>
          <w:sz w:val="28"/>
          <w:lang w:eastAsia="ru-RU"/>
        </w:rPr>
        <w:t>На пути к современности. Владимир Сорокин</w:t>
      </w:r>
    </w:p>
    <w:p w:rsidR="00B7222F" w:rsidRPr="00B7222F" w:rsidRDefault="00B7222F" w:rsidP="00B7222F">
      <w:pPr>
        <w:numPr>
          <w:ilvl w:val="0"/>
          <w:numId w:val="11"/>
        </w:numPr>
        <w:shd w:val="clear" w:color="auto" w:fill="FFFFFF"/>
        <w:spacing w:before="100" w:beforeAutospacing="1" w:after="100" w:afterAutospacing="1" w:line="240" w:lineRule="auto"/>
        <w:ind w:left="480"/>
        <w:rPr>
          <w:rFonts w:ascii="Calibri" w:eastAsia="Times New Roman" w:hAnsi="Calibri" w:cs="Calibri"/>
          <w:color w:val="000000"/>
          <w:lang w:eastAsia="ru-RU"/>
        </w:rPr>
      </w:pPr>
      <w:r w:rsidRPr="00B7222F">
        <w:rPr>
          <w:rFonts w:ascii="Calibri" w:eastAsia="Times New Roman" w:hAnsi="Calibri" w:cs="Calibri"/>
          <w:b/>
          <w:bCs/>
          <w:color w:val="000000"/>
          <w:sz w:val="32"/>
          <w:lang w:eastAsia="ru-RU"/>
        </w:rPr>
        <w:t>Исследование</w:t>
      </w:r>
    </w:p>
    <w:p w:rsidR="00B7222F" w:rsidRPr="00B7222F" w:rsidRDefault="00B7222F" w:rsidP="00B7222F">
      <w:pPr>
        <w:numPr>
          <w:ilvl w:val="0"/>
          <w:numId w:val="12"/>
        </w:numPr>
        <w:shd w:val="clear" w:color="auto" w:fill="FFFFFF"/>
        <w:spacing w:before="100" w:beforeAutospacing="1" w:after="100" w:afterAutospacing="1" w:line="240" w:lineRule="auto"/>
        <w:ind w:left="1200"/>
        <w:rPr>
          <w:rFonts w:ascii="Calibri" w:eastAsia="Times New Roman" w:hAnsi="Calibri" w:cs="Calibri"/>
          <w:color w:val="000000"/>
          <w:lang w:eastAsia="ru-RU"/>
        </w:rPr>
      </w:pPr>
      <w:r w:rsidRPr="00B7222F">
        <w:rPr>
          <w:rFonts w:ascii="Calibri" w:eastAsia="Times New Roman" w:hAnsi="Calibri" w:cs="Calibri"/>
          <w:color w:val="000000"/>
          <w:sz w:val="28"/>
          <w:lang w:eastAsia="ru-RU"/>
        </w:rPr>
        <w:t xml:space="preserve">Бороться </w:t>
      </w:r>
      <w:proofErr w:type="gramStart"/>
      <w:r w:rsidRPr="00B7222F">
        <w:rPr>
          <w:rFonts w:ascii="Calibri" w:eastAsia="Times New Roman" w:hAnsi="Calibri" w:cs="Calibri"/>
          <w:color w:val="000000"/>
          <w:sz w:val="28"/>
          <w:lang w:eastAsia="ru-RU"/>
        </w:rPr>
        <w:t>нельзя</w:t>
      </w:r>
      <w:proofErr w:type="gramEnd"/>
      <w:r w:rsidRPr="00B7222F">
        <w:rPr>
          <w:rFonts w:ascii="Calibri" w:eastAsia="Times New Roman" w:hAnsi="Calibri" w:cs="Calibri"/>
          <w:color w:val="000000"/>
          <w:sz w:val="28"/>
          <w:lang w:eastAsia="ru-RU"/>
        </w:rPr>
        <w:t xml:space="preserve"> уничтожить</w:t>
      </w:r>
    </w:p>
    <w:p w:rsidR="00B7222F" w:rsidRPr="00B7222F" w:rsidRDefault="00B7222F" w:rsidP="00B7222F">
      <w:pPr>
        <w:numPr>
          <w:ilvl w:val="0"/>
          <w:numId w:val="13"/>
        </w:numPr>
        <w:shd w:val="clear" w:color="auto" w:fill="FFFFFF"/>
        <w:spacing w:before="100" w:beforeAutospacing="1" w:after="100" w:afterAutospacing="1" w:line="240" w:lineRule="auto"/>
        <w:ind w:left="480"/>
        <w:rPr>
          <w:rFonts w:ascii="Calibri" w:eastAsia="Times New Roman" w:hAnsi="Calibri" w:cs="Calibri"/>
          <w:color w:val="000000"/>
          <w:lang w:eastAsia="ru-RU"/>
        </w:rPr>
      </w:pPr>
      <w:r w:rsidRPr="00B7222F">
        <w:rPr>
          <w:rFonts w:ascii="Calibri" w:eastAsia="Times New Roman" w:hAnsi="Calibri" w:cs="Calibri"/>
          <w:b/>
          <w:bCs/>
          <w:color w:val="000000"/>
          <w:sz w:val="32"/>
          <w:lang w:eastAsia="ru-RU"/>
        </w:rPr>
        <w:t>Заключение</w:t>
      </w:r>
    </w:p>
    <w:p w:rsidR="00B7222F" w:rsidRPr="00B7222F" w:rsidRDefault="00B7222F" w:rsidP="00B7222F">
      <w:pPr>
        <w:numPr>
          <w:ilvl w:val="0"/>
          <w:numId w:val="14"/>
        </w:numPr>
        <w:shd w:val="clear" w:color="auto" w:fill="FFFFFF"/>
        <w:spacing w:before="100" w:beforeAutospacing="1" w:after="100" w:afterAutospacing="1" w:line="240" w:lineRule="auto"/>
        <w:ind w:left="480"/>
        <w:rPr>
          <w:rFonts w:ascii="Calibri" w:eastAsia="Times New Roman" w:hAnsi="Calibri" w:cs="Calibri"/>
          <w:color w:val="000000"/>
          <w:lang w:eastAsia="ru-RU"/>
        </w:rPr>
      </w:pPr>
      <w:r w:rsidRPr="00B7222F">
        <w:rPr>
          <w:rFonts w:ascii="Calibri" w:eastAsia="Times New Roman" w:hAnsi="Calibri" w:cs="Calibri"/>
          <w:b/>
          <w:bCs/>
          <w:color w:val="000000"/>
          <w:sz w:val="32"/>
          <w:lang w:eastAsia="ru-RU"/>
        </w:rPr>
        <w:t>Вступление</w:t>
      </w:r>
    </w:p>
    <w:p w:rsidR="00B7222F" w:rsidRPr="00B7222F" w:rsidRDefault="00B7222F" w:rsidP="00B7222F">
      <w:pPr>
        <w:numPr>
          <w:ilvl w:val="0"/>
          <w:numId w:val="15"/>
        </w:numPr>
        <w:shd w:val="clear" w:color="auto" w:fill="FFFFFF"/>
        <w:spacing w:before="100" w:beforeAutospacing="1" w:after="100" w:afterAutospacing="1" w:line="240" w:lineRule="auto"/>
        <w:ind w:left="480"/>
        <w:rPr>
          <w:rFonts w:ascii="Calibri" w:eastAsia="Times New Roman" w:hAnsi="Calibri" w:cs="Calibri"/>
          <w:color w:val="000000"/>
          <w:lang w:eastAsia="ru-RU"/>
        </w:rPr>
      </w:pPr>
      <w:r w:rsidRPr="00B7222F">
        <w:rPr>
          <w:rFonts w:ascii="Calibri" w:eastAsia="Times New Roman" w:hAnsi="Calibri" w:cs="Calibri"/>
          <w:color w:val="000000"/>
          <w:sz w:val="28"/>
          <w:lang w:eastAsia="ru-RU"/>
        </w:rPr>
        <w:t>Проблемная ситуация: Не все люди так яро, как раньше следят или хотя бы читают литературу в наши дни, не говоря уже о новинках, появляющихся на книжных полках библиотек и прилавках магазинов. Но есть такие произведения, которые переписывались перед своим выходом, а некоторые и вовсе не попали в печать, оставшись в памяти главного редактора. Из-за чего же это происходит?</w:t>
      </w:r>
    </w:p>
    <w:p w:rsidR="00B7222F" w:rsidRPr="00B7222F" w:rsidRDefault="00B7222F" w:rsidP="00B7222F">
      <w:pPr>
        <w:numPr>
          <w:ilvl w:val="0"/>
          <w:numId w:val="15"/>
        </w:numPr>
        <w:shd w:val="clear" w:color="auto" w:fill="FFFFFF"/>
        <w:spacing w:before="100" w:beforeAutospacing="1" w:after="100" w:afterAutospacing="1" w:line="240" w:lineRule="auto"/>
        <w:ind w:left="480"/>
        <w:rPr>
          <w:rFonts w:ascii="Calibri" w:eastAsia="Times New Roman" w:hAnsi="Calibri" w:cs="Calibri"/>
          <w:color w:val="000000"/>
          <w:lang w:eastAsia="ru-RU"/>
        </w:rPr>
      </w:pPr>
      <w:r w:rsidRPr="00B7222F">
        <w:rPr>
          <w:rFonts w:ascii="Calibri" w:eastAsia="Times New Roman" w:hAnsi="Calibri" w:cs="Calibri"/>
          <w:color w:val="000000"/>
          <w:sz w:val="28"/>
          <w:lang w:eastAsia="ru-RU"/>
        </w:rPr>
        <w:t>Проблема: Узнать устройство цензуры и ход её работы, её контроля над литературой.</w:t>
      </w:r>
    </w:p>
    <w:p w:rsidR="00B7222F" w:rsidRPr="00B7222F" w:rsidRDefault="00B7222F" w:rsidP="00B7222F">
      <w:pPr>
        <w:numPr>
          <w:ilvl w:val="0"/>
          <w:numId w:val="15"/>
        </w:numPr>
        <w:shd w:val="clear" w:color="auto" w:fill="FFFFFF"/>
        <w:spacing w:before="100" w:beforeAutospacing="1" w:after="100" w:afterAutospacing="1" w:line="240" w:lineRule="auto"/>
        <w:ind w:left="480"/>
        <w:rPr>
          <w:rFonts w:ascii="Calibri" w:eastAsia="Times New Roman" w:hAnsi="Calibri" w:cs="Calibri"/>
          <w:color w:val="000000"/>
          <w:lang w:eastAsia="ru-RU"/>
        </w:rPr>
      </w:pPr>
      <w:r w:rsidRPr="00B7222F">
        <w:rPr>
          <w:rFonts w:ascii="Calibri" w:eastAsia="Times New Roman" w:hAnsi="Calibri" w:cs="Calibri"/>
          <w:color w:val="000000"/>
          <w:sz w:val="28"/>
          <w:lang w:eastAsia="ru-RU"/>
        </w:rPr>
        <w:t>Условия: Исследование последствий цензуры. Изучить годы максимальной и минимальной деятельности цензуры.</w:t>
      </w:r>
    </w:p>
    <w:p w:rsidR="00B7222F" w:rsidRPr="00B7222F" w:rsidRDefault="00B7222F" w:rsidP="00B7222F">
      <w:pPr>
        <w:numPr>
          <w:ilvl w:val="0"/>
          <w:numId w:val="15"/>
        </w:numPr>
        <w:shd w:val="clear" w:color="auto" w:fill="FFFFFF"/>
        <w:spacing w:before="100" w:beforeAutospacing="1" w:after="100" w:afterAutospacing="1" w:line="240" w:lineRule="auto"/>
        <w:ind w:left="480"/>
        <w:rPr>
          <w:rFonts w:ascii="Calibri" w:eastAsia="Times New Roman" w:hAnsi="Calibri" w:cs="Calibri"/>
          <w:color w:val="000000"/>
          <w:lang w:eastAsia="ru-RU"/>
        </w:rPr>
      </w:pPr>
      <w:r w:rsidRPr="00B7222F">
        <w:rPr>
          <w:rFonts w:ascii="Calibri" w:eastAsia="Times New Roman" w:hAnsi="Calibri" w:cs="Calibri"/>
          <w:color w:val="000000"/>
          <w:sz w:val="28"/>
          <w:lang w:eastAsia="ru-RU"/>
        </w:rPr>
        <w:t>Цель: Расширить знания в области цензуры: узнать о её влиянии, через пример литературы. Развеять ложное восприятие цензуры, как аппарата контроля.</w:t>
      </w:r>
    </w:p>
    <w:p w:rsidR="00B7222F" w:rsidRPr="00B7222F" w:rsidRDefault="00B7222F" w:rsidP="00B7222F">
      <w:pPr>
        <w:numPr>
          <w:ilvl w:val="0"/>
          <w:numId w:val="15"/>
        </w:numPr>
        <w:shd w:val="clear" w:color="auto" w:fill="FFFFFF"/>
        <w:spacing w:before="100" w:beforeAutospacing="1" w:after="100" w:afterAutospacing="1" w:line="240" w:lineRule="auto"/>
        <w:ind w:left="480"/>
        <w:rPr>
          <w:rFonts w:ascii="Calibri" w:eastAsia="Times New Roman" w:hAnsi="Calibri" w:cs="Calibri"/>
          <w:color w:val="000000"/>
          <w:lang w:eastAsia="ru-RU"/>
        </w:rPr>
      </w:pPr>
      <w:r w:rsidRPr="00B7222F">
        <w:rPr>
          <w:rFonts w:ascii="Calibri" w:eastAsia="Times New Roman" w:hAnsi="Calibri" w:cs="Calibri"/>
          <w:color w:val="000000"/>
          <w:sz w:val="28"/>
          <w:lang w:eastAsia="ru-RU"/>
        </w:rPr>
        <w:t>Гипотеза: Может ли существовать общество без цензуры, имея ПОЛНУЮ свободу слова.</w:t>
      </w:r>
    </w:p>
    <w:p w:rsidR="00B7222F" w:rsidRPr="00B7222F" w:rsidRDefault="00B7222F" w:rsidP="00B7222F">
      <w:pPr>
        <w:numPr>
          <w:ilvl w:val="0"/>
          <w:numId w:val="15"/>
        </w:numPr>
        <w:shd w:val="clear" w:color="auto" w:fill="FFFFFF"/>
        <w:spacing w:before="100" w:beforeAutospacing="1" w:after="100" w:afterAutospacing="1" w:line="240" w:lineRule="auto"/>
        <w:ind w:left="480"/>
        <w:rPr>
          <w:rFonts w:ascii="Calibri" w:eastAsia="Times New Roman" w:hAnsi="Calibri" w:cs="Calibri"/>
          <w:color w:val="000000"/>
          <w:lang w:eastAsia="ru-RU"/>
        </w:rPr>
      </w:pPr>
      <w:r w:rsidRPr="00B7222F">
        <w:rPr>
          <w:rFonts w:ascii="Calibri" w:eastAsia="Times New Roman" w:hAnsi="Calibri" w:cs="Calibri"/>
          <w:color w:val="000000"/>
          <w:sz w:val="28"/>
          <w:lang w:eastAsia="ru-RU"/>
        </w:rPr>
        <w:t xml:space="preserve">Актуальность работы: Люди часто задумываются про власть в своей стране. Это правильно, ведь страна состоит из таких же людей, как и они сами. И что было бы с этой страной, если люди были бы безразличны ко всему, что их окружает, и к власти, что ими управляет. Многие в стране любят критиковать, не давая при этом альтернативы. В частности, они критикуют цензуру и ее проявления в разных сферах жизни, будь то театр, СМИ или интернет. Люди не видят ценности этого инструмента власти, который не портит им жизнь, а наоборот помогает им. Цензура, это не просто “тупой” запрет, а предостережение и ограждение народа </w:t>
      </w:r>
      <w:r w:rsidRPr="00B7222F">
        <w:rPr>
          <w:rFonts w:ascii="Calibri" w:eastAsia="Times New Roman" w:hAnsi="Calibri" w:cs="Calibri"/>
          <w:color w:val="000000"/>
          <w:sz w:val="28"/>
          <w:lang w:eastAsia="ru-RU"/>
        </w:rPr>
        <w:lastRenderedPageBreak/>
        <w:t>от публичного шока и массовых паник. Поэтому своей работой я хочу опровергнуть мнение о бесполезности цензуры.</w:t>
      </w:r>
    </w:p>
    <w:p w:rsidR="00B7222F" w:rsidRPr="00B7222F" w:rsidRDefault="00B7222F" w:rsidP="00B7222F">
      <w:pPr>
        <w:numPr>
          <w:ilvl w:val="0"/>
          <w:numId w:val="16"/>
        </w:numPr>
        <w:shd w:val="clear" w:color="auto" w:fill="FFFFFF"/>
        <w:spacing w:before="100" w:beforeAutospacing="1" w:after="100" w:afterAutospacing="1" w:line="240" w:lineRule="auto"/>
        <w:ind w:left="480"/>
        <w:rPr>
          <w:rFonts w:ascii="Calibri" w:eastAsia="Times New Roman" w:hAnsi="Calibri" w:cs="Calibri"/>
          <w:color w:val="000000"/>
          <w:lang w:eastAsia="ru-RU"/>
        </w:rPr>
      </w:pPr>
      <w:r w:rsidRPr="00B7222F">
        <w:rPr>
          <w:rFonts w:ascii="Calibri" w:eastAsia="Times New Roman" w:hAnsi="Calibri" w:cs="Calibri"/>
          <w:b/>
          <w:bCs/>
          <w:color w:val="000000"/>
          <w:sz w:val="32"/>
          <w:lang w:eastAsia="ru-RU"/>
        </w:rPr>
        <w:t>Теоретическая часть</w:t>
      </w:r>
    </w:p>
    <w:p w:rsidR="00B7222F" w:rsidRPr="00B7222F" w:rsidRDefault="00B7222F" w:rsidP="00B7222F">
      <w:pPr>
        <w:numPr>
          <w:ilvl w:val="0"/>
          <w:numId w:val="17"/>
        </w:numPr>
        <w:shd w:val="clear" w:color="auto" w:fill="FFFFFF"/>
        <w:spacing w:before="100" w:beforeAutospacing="1" w:after="100" w:afterAutospacing="1" w:line="240" w:lineRule="auto"/>
        <w:ind w:left="480"/>
        <w:rPr>
          <w:rFonts w:ascii="Calibri" w:eastAsia="Times New Roman" w:hAnsi="Calibri" w:cs="Calibri"/>
          <w:color w:val="000000"/>
          <w:lang w:eastAsia="ru-RU"/>
        </w:rPr>
      </w:pPr>
      <w:r w:rsidRPr="00B7222F">
        <w:rPr>
          <w:rFonts w:ascii="Calibri" w:eastAsia="Times New Roman" w:hAnsi="Calibri" w:cs="Calibri"/>
          <w:color w:val="000000"/>
          <w:sz w:val="28"/>
          <w:lang w:eastAsia="ru-RU"/>
        </w:rPr>
        <w:t>Что такое цензура?</w:t>
      </w:r>
    </w:p>
    <w:p w:rsidR="00B7222F" w:rsidRPr="00B7222F" w:rsidRDefault="00B7222F" w:rsidP="00B7222F">
      <w:pPr>
        <w:shd w:val="clear" w:color="auto" w:fill="FFFFFF"/>
        <w:spacing w:after="0" w:line="240" w:lineRule="auto"/>
        <w:rPr>
          <w:rFonts w:ascii="Calibri" w:eastAsia="Times New Roman" w:hAnsi="Calibri" w:cs="Calibri"/>
          <w:color w:val="000000"/>
          <w:lang w:eastAsia="ru-RU"/>
        </w:rPr>
      </w:pPr>
      <w:proofErr w:type="spellStart"/>
      <w:proofErr w:type="gramStart"/>
      <w:r w:rsidRPr="00B7222F">
        <w:rPr>
          <w:rFonts w:ascii="Calibri" w:eastAsia="Times New Roman" w:hAnsi="Calibri" w:cs="Calibri"/>
          <w:b/>
          <w:bCs/>
          <w:color w:val="222222"/>
          <w:sz w:val="28"/>
          <w:lang w:eastAsia="ru-RU"/>
        </w:rPr>
        <w:t>Цензу́ра</w:t>
      </w:r>
      <w:proofErr w:type="spellEnd"/>
      <w:r w:rsidRPr="00B7222F">
        <w:rPr>
          <w:rFonts w:ascii="Calibri" w:eastAsia="Times New Roman" w:hAnsi="Calibri" w:cs="Calibri"/>
          <w:color w:val="222222"/>
          <w:sz w:val="28"/>
          <w:lang w:eastAsia="ru-RU"/>
        </w:rPr>
        <w:t> (</w:t>
      </w:r>
      <w:r w:rsidRPr="00B7222F">
        <w:rPr>
          <w:rFonts w:ascii="Calibri" w:eastAsia="Times New Roman" w:hAnsi="Calibri" w:cs="Calibri"/>
          <w:color w:val="000000"/>
          <w:sz w:val="32"/>
          <w:lang w:eastAsia="ru-RU"/>
        </w:rPr>
        <w:t>лат.</w:t>
      </w:r>
      <w:r w:rsidRPr="00B7222F">
        <w:rPr>
          <w:rFonts w:ascii="Calibri" w:eastAsia="Times New Roman" w:hAnsi="Calibri" w:cs="Calibri"/>
          <w:color w:val="222222"/>
          <w:sz w:val="28"/>
          <w:lang w:eastAsia="ru-RU"/>
        </w:rPr>
        <w:t> </w:t>
      </w:r>
      <w:proofErr w:type="spellStart"/>
      <w:r w:rsidRPr="00B7222F">
        <w:rPr>
          <w:rFonts w:ascii="Calibri" w:eastAsia="Times New Roman" w:hAnsi="Calibri" w:cs="Calibri"/>
          <w:i/>
          <w:iCs/>
          <w:color w:val="222222"/>
          <w:sz w:val="28"/>
          <w:lang w:eastAsia="ru-RU"/>
        </w:rPr>
        <w:t>censura</w:t>
      </w:r>
      <w:proofErr w:type="spellEnd"/>
      <w:r w:rsidRPr="00B7222F">
        <w:rPr>
          <w:rFonts w:ascii="Calibri" w:eastAsia="Times New Roman" w:hAnsi="Calibri" w:cs="Calibri"/>
          <w:color w:val="222222"/>
          <w:sz w:val="28"/>
          <w:lang w:eastAsia="ru-RU"/>
        </w:rPr>
        <w:t> </w:t>
      </w:r>
      <w:r w:rsidRPr="00B7222F">
        <w:rPr>
          <w:rFonts w:ascii="Calibri" w:eastAsia="Times New Roman" w:hAnsi="Calibri" w:cs="Calibri"/>
          <w:i/>
          <w:iCs/>
          <w:color w:val="222222"/>
          <w:sz w:val="28"/>
          <w:lang w:eastAsia="ru-RU"/>
        </w:rPr>
        <w:t>— «строгое суждение, суровый разбор, взыскательная критика»</w:t>
      </w:r>
      <w:r w:rsidRPr="00B7222F">
        <w:rPr>
          <w:rFonts w:ascii="Calibri" w:eastAsia="Times New Roman" w:hAnsi="Calibri" w:cs="Calibri"/>
          <w:color w:val="222222"/>
          <w:sz w:val="28"/>
          <w:lang w:eastAsia="ru-RU"/>
        </w:rPr>
        <w:t>) — система государственного надзора</w:t>
      </w:r>
      <w:r w:rsidRPr="00B7222F">
        <w:rPr>
          <w:rFonts w:ascii="Calibri" w:eastAsia="Times New Roman" w:hAnsi="Calibri" w:cs="Calibri"/>
          <w:color w:val="222222"/>
          <w:vertAlign w:val="superscript"/>
          <w:lang w:eastAsia="ru-RU"/>
        </w:rPr>
        <w:t> </w:t>
      </w:r>
      <w:r w:rsidRPr="00B7222F">
        <w:rPr>
          <w:rFonts w:ascii="Calibri" w:eastAsia="Times New Roman" w:hAnsi="Calibri" w:cs="Calibri"/>
          <w:color w:val="222222"/>
          <w:sz w:val="28"/>
          <w:lang w:eastAsia="ru-RU"/>
        </w:rPr>
        <w:t>за содержанием и распространением информации, печатной продукции, музыкальных и сценических произведений, произведений </w:t>
      </w:r>
      <w:r w:rsidRPr="00B7222F">
        <w:rPr>
          <w:rFonts w:ascii="Calibri" w:eastAsia="Times New Roman" w:hAnsi="Calibri" w:cs="Calibri"/>
          <w:color w:val="000000"/>
          <w:sz w:val="28"/>
          <w:lang w:eastAsia="ru-RU"/>
        </w:rPr>
        <w:t>изобразительного искусства</w:t>
      </w:r>
      <w:r w:rsidRPr="00B7222F">
        <w:rPr>
          <w:rFonts w:ascii="Calibri" w:eastAsia="Times New Roman" w:hAnsi="Calibri" w:cs="Calibri"/>
          <w:color w:val="222222"/>
          <w:sz w:val="28"/>
          <w:lang w:eastAsia="ru-RU"/>
        </w:rPr>
        <w:t>, </w:t>
      </w:r>
      <w:r w:rsidRPr="00B7222F">
        <w:rPr>
          <w:rFonts w:ascii="Calibri" w:eastAsia="Times New Roman" w:hAnsi="Calibri" w:cs="Calibri"/>
          <w:color w:val="000000"/>
          <w:sz w:val="28"/>
          <w:lang w:eastAsia="ru-RU"/>
        </w:rPr>
        <w:t>кино</w:t>
      </w:r>
      <w:r w:rsidRPr="00B7222F">
        <w:rPr>
          <w:rFonts w:ascii="Calibri" w:eastAsia="Times New Roman" w:hAnsi="Calibri" w:cs="Calibri"/>
          <w:color w:val="222222"/>
          <w:sz w:val="24"/>
          <w:szCs w:val="24"/>
          <w:lang w:eastAsia="ru-RU"/>
        </w:rPr>
        <w:t> </w:t>
      </w:r>
      <w:r w:rsidRPr="00B7222F">
        <w:rPr>
          <w:rFonts w:ascii="Calibri" w:eastAsia="Times New Roman" w:hAnsi="Calibri" w:cs="Calibri"/>
          <w:color w:val="222222"/>
          <w:sz w:val="28"/>
          <w:lang w:eastAsia="ru-RU"/>
        </w:rPr>
        <w:t>и </w:t>
      </w:r>
      <w:r w:rsidRPr="00B7222F">
        <w:rPr>
          <w:rFonts w:ascii="Calibri" w:eastAsia="Times New Roman" w:hAnsi="Calibri" w:cs="Calibri"/>
          <w:color w:val="000000"/>
          <w:sz w:val="28"/>
          <w:lang w:eastAsia="ru-RU"/>
        </w:rPr>
        <w:t>фото</w:t>
      </w:r>
      <w:r w:rsidRPr="00B7222F">
        <w:rPr>
          <w:rFonts w:ascii="Calibri" w:eastAsia="Times New Roman" w:hAnsi="Calibri" w:cs="Calibri"/>
          <w:color w:val="222222"/>
          <w:sz w:val="24"/>
          <w:szCs w:val="24"/>
          <w:lang w:eastAsia="ru-RU"/>
        </w:rPr>
        <w:t> </w:t>
      </w:r>
      <w:r w:rsidRPr="00B7222F">
        <w:rPr>
          <w:rFonts w:ascii="Calibri" w:eastAsia="Times New Roman" w:hAnsi="Calibri" w:cs="Calibri"/>
          <w:color w:val="222222"/>
          <w:sz w:val="28"/>
          <w:lang w:eastAsia="ru-RU"/>
        </w:rPr>
        <w:t>произведений, передач </w:t>
      </w:r>
      <w:r w:rsidRPr="00B7222F">
        <w:rPr>
          <w:rFonts w:ascii="Calibri" w:eastAsia="Times New Roman" w:hAnsi="Calibri" w:cs="Calibri"/>
          <w:color w:val="000000"/>
          <w:sz w:val="28"/>
          <w:lang w:eastAsia="ru-RU"/>
        </w:rPr>
        <w:t>радио</w:t>
      </w:r>
      <w:r w:rsidRPr="00B7222F">
        <w:rPr>
          <w:rFonts w:ascii="Calibri" w:eastAsia="Times New Roman" w:hAnsi="Calibri" w:cs="Calibri"/>
          <w:color w:val="222222"/>
          <w:sz w:val="24"/>
          <w:szCs w:val="24"/>
          <w:lang w:eastAsia="ru-RU"/>
        </w:rPr>
        <w:t> </w:t>
      </w:r>
      <w:r w:rsidRPr="00B7222F">
        <w:rPr>
          <w:rFonts w:ascii="Calibri" w:eastAsia="Times New Roman" w:hAnsi="Calibri" w:cs="Calibri"/>
          <w:color w:val="222222"/>
          <w:sz w:val="28"/>
          <w:lang w:eastAsia="ru-RU"/>
        </w:rPr>
        <w:t>и </w:t>
      </w:r>
      <w:r w:rsidRPr="00B7222F">
        <w:rPr>
          <w:rFonts w:ascii="Calibri" w:eastAsia="Times New Roman" w:hAnsi="Calibri" w:cs="Calibri"/>
          <w:color w:val="000000"/>
          <w:sz w:val="28"/>
          <w:lang w:eastAsia="ru-RU"/>
        </w:rPr>
        <w:t>телевиденья</w:t>
      </w:r>
      <w:r w:rsidRPr="00B7222F">
        <w:rPr>
          <w:rFonts w:ascii="Calibri" w:eastAsia="Times New Roman" w:hAnsi="Calibri" w:cs="Calibri"/>
          <w:color w:val="222222"/>
          <w:sz w:val="28"/>
          <w:lang w:eastAsia="ru-RU"/>
        </w:rPr>
        <w:t>, </w:t>
      </w:r>
      <w:proofErr w:type="spellStart"/>
      <w:r w:rsidRPr="00B7222F">
        <w:rPr>
          <w:rFonts w:ascii="Calibri" w:eastAsia="Times New Roman" w:hAnsi="Calibri" w:cs="Calibri"/>
          <w:color w:val="000000"/>
          <w:sz w:val="28"/>
          <w:lang w:eastAsia="ru-RU"/>
        </w:rPr>
        <w:t>веб-сайтов</w:t>
      </w:r>
      <w:proofErr w:type="spellEnd"/>
      <w:r w:rsidRPr="00B7222F">
        <w:rPr>
          <w:rFonts w:ascii="Calibri" w:eastAsia="Times New Roman" w:hAnsi="Calibri" w:cs="Calibri"/>
          <w:color w:val="222222"/>
          <w:sz w:val="24"/>
          <w:szCs w:val="24"/>
          <w:lang w:eastAsia="ru-RU"/>
        </w:rPr>
        <w:t> и </w:t>
      </w:r>
      <w:r w:rsidRPr="00B7222F">
        <w:rPr>
          <w:rFonts w:ascii="Calibri" w:eastAsia="Times New Roman" w:hAnsi="Calibri" w:cs="Calibri"/>
          <w:color w:val="000000"/>
          <w:sz w:val="28"/>
          <w:lang w:eastAsia="ru-RU"/>
        </w:rPr>
        <w:t>порталов</w:t>
      </w:r>
      <w:r w:rsidRPr="00B7222F">
        <w:rPr>
          <w:rFonts w:ascii="Calibri" w:eastAsia="Times New Roman" w:hAnsi="Calibri" w:cs="Calibri"/>
          <w:color w:val="222222"/>
          <w:sz w:val="28"/>
          <w:lang w:eastAsia="ru-RU"/>
        </w:rPr>
        <w:t>, в некоторых случаях также частной переписки, с целью ограничения либо недопущения распространения идей и сведений, признаваемых властями нежелательными.</w:t>
      </w:r>
      <w:proofErr w:type="gramEnd"/>
    </w:p>
    <w:p w:rsidR="00B7222F" w:rsidRPr="00B7222F" w:rsidRDefault="00B7222F" w:rsidP="00B7222F">
      <w:pPr>
        <w:shd w:val="clear" w:color="auto" w:fill="FFFFFF"/>
        <w:spacing w:after="0" w:line="240" w:lineRule="auto"/>
        <w:rPr>
          <w:rFonts w:ascii="Calibri" w:eastAsia="Times New Roman" w:hAnsi="Calibri" w:cs="Calibri"/>
          <w:color w:val="000000"/>
          <w:lang w:eastAsia="ru-RU"/>
        </w:rPr>
      </w:pPr>
      <w:r w:rsidRPr="00B7222F">
        <w:rPr>
          <w:rFonts w:ascii="Calibri" w:eastAsia="Times New Roman" w:hAnsi="Calibri" w:cs="Calibri"/>
          <w:color w:val="222222"/>
          <w:sz w:val="28"/>
          <w:lang w:eastAsia="ru-RU"/>
        </w:rPr>
        <w:t>Предварительная цензура на книги впервые была введена в </w:t>
      </w:r>
      <w:r w:rsidRPr="00B7222F">
        <w:rPr>
          <w:rFonts w:ascii="Calibri" w:eastAsia="Times New Roman" w:hAnsi="Calibri" w:cs="Calibri"/>
          <w:color w:val="000000"/>
          <w:sz w:val="28"/>
          <w:lang w:eastAsia="ru-RU"/>
        </w:rPr>
        <w:t>1471г.</w:t>
      </w:r>
      <w:r w:rsidRPr="00B7222F">
        <w:rPr>
          <w:rFonts w:ascii="Calibri" w:eastAsia="Times New Roman" w:hAnsi="Calibri" w:cs="Calibri"/>
          <w:color w:val="222222"/>
          <w:sz w:val="28"/>
          <w:lang w:eastAsia="ru-RU"/>
        </w:rPr>
        <w:t> папой </w:t>
      </w:r>
      <w:proofErr w:type="spellStart"/>
      <w:r w:rsidRPr="00B7222F">
        <w:rPr>
          <w:rFonts w:ascii="Calibri" w:eastAsia="Times New Roman" w:hAnsi="Calibri" w:cs="Calibri"/>
          <w:color w:val="000000"/>
          <w:sz w:val="28"/>
          <w:u w:val="single"/>
          <w:lang w:eastAsia="ru-RU"/>
        </w:rPr>
        <w:t>Сикстом</w:t>
      </w:r>
      <w:proofErr w:type="spellEnd"/>
      <w:r w:rsidRPr="00B7222F">
        <w:rPr>
          <w:rFonts w:ascii="Calibri" w:eastAsia="Times New Roman" w:hAnsi="Calibri" w:cs="Calibri"/>
          <w:color w:val="000000"/>
          <w:sz w:val="28"/>
          <w:u w:val="single"/>
          <w:lang w:eastAsia="ru-RU"/>
        </w:rPr>
        <w:t xml:space="preserve"> IV</w:t>
      </w:r>
      <w:r w:rsidRPr="00B7222F">
        <w:rPr>
          <w:rFonts w:ascii="Calibri" w:eastAsia="Times New Roman" w:hAnsi="Calibri" w:cs="Calibri"/>
          <w:color w:val="000000"/>
          <w:sz w:val="28"/>
          <w:lang w:eastAsia="ru-RU"/>
        </w:rPr>
        <w:t>. </w:t>
      </w:r>
      <w:r w:rsidRPr="00B7222F">
        <w:rPr>
          <w:rFonts w:ascii="Calibri" w:eastAsia="Times New Roman" w:hAnsi="Calibri" w:cs="Calibri"/>
          <w:color w:val="222222"/>
          <w:sz w:val="28"/>
          <w:lang w:eastAsia="ru-RU"/>
        </w:rPr>
        <w:t>Позднее при папе </w:t>
      </w:r>
      <w:r w:rsidRPr="00B7222F">
        <w:rPr>
          <w:rFonts w:ascii="Calibri" w:eastAsia="Times New Roman" w:hAnsi="Calibri" w:cs="Calibri"/>
          <w:color w:val="000000"/>
          <w:sz w:val="28"/>
          <w:u w:val="single"/>
          <w:lang w:eastAsia="ru-RU"/>
        </w:rPr>
        <w:t>Павле IV</w:t>
      </w:r>
      <w:r w:rsidRPr="00B7222F">
        <w:rPr>
          <w:rFonts w:ascii="Calibri" w:eastAsia="Times New Roman" w:hAnsi="Calibri" w:cs="Calibri"/>
          <w:color w:val="222222"/>
          <w:sz w:val="28"/>
          <w:lang w:eastAsia="ru-RU"/>
        </w:rPr>
        <w:t> в </w:t>
      </w:r>
      <w:r w:rsidRPr="00B7222F">
        <w:rPr>
          <w:rFonts w:ascii="Calibri" w:eastAsia="Times New Roman" w:hAnsi="Calibri" w:cs="Calibri"/>
          <w:color w:val="000000"/>
          <w:sz w:val="28"/>
          <w:lang w:eastAsia="ru-RU"/>
        </w:rPr>
        <w:t>1557г</w:t>
      </w:r>
      <w:r w:rsidRPr="00B7222F">
        <w:rPr>
          <w:rFonts w:ascii="Times New Roman" w:eastAsia="Times New Roman" w:hAnsi="Times New Roman" w:cs="Times New Roman"/>
          <w:color w:val="000000"/>
          <w:sz w:val="32"/>
          <w:lang w:eastAsia="ru-RU"/>
        </w:rPr>
        <w:t>.</w:t>
      </w:r>
      <w:r w:rsidRPr="00B7222F">
        <w:rPr>
          <w:rFonts w:ascii="Calibri" w:eastAsia="Times New Roman" w:hAnsi="Calibri" w:cs="Calibri"/>
          <w:color w:val="222222"/>
          <w:sz w:val="28"/>
          <w:lang w:eastAsia="ru-RU"/>
        </w:rPr>
        <w:t> был выпущен «</w:t>
      </w:r>
      <w:r w:rsidRPr="00B7222F">
        <w:rPr>
          <w:rFonts w:ascii="Calibri" w:eastAsia="Times New Roman" w:hAnsi="Calibri" w:cs="Calibri"/>
          <w:b/>
          <w:bCs/>
          <w:color w:val="000000"/>
          <w:sz w:val="28"/>
          <w:lang w:eastAsia="ru-RU"/>
        </w:rPr>
        <w:t>Индекс запрещенных книг</w:t>
      </w:r>
      <w:r w:rsidRPr="00B7222F">
        <w:rPr>
          <w:rFonts w:ascii="Calibri" w:eastAsia="Times New Roman" w:hAnsi="Calibri" w:cs="Calibri"/>
          <w:color w:val="222222"/>
          <w:sz w:val="28"/>
          <w:lang w:eastAsia="ru-RU"/>
        </w:rPr>
        <w:t>» («</w:t>
      </w:r>
      <w:proofErr w:type="spellStart"/>
      <w:r w:rsidRPr="00B7222F">
        <w:rPr>
          <w:rFonts w:ascii="Calibri" w:eastAsia="Times New Roman" w:hAnsi="Calibri" w:cs="Calibri"/>
          <w:color w:val="222222"/>
          <w:sz w:val="28"/>
          <w:lang w:eastAsia="ru-RU"/>
        </w:rPr>
        <w:t>Index</w:t>
      </w:r>
      <w:proofErr w:type="spellEnd"/>
      <w:r w:rsidRPr="00B7222F">
        <w:rPr>
          <w:rFonts w:ascii="Calibri" w:eastAsia="Times New Roman" w:hAnsi="Calibri" w:cs="Calibri"/>
          <w:color w:val="222222"/>
          <w:sz w:val="28"/>
          <w:lang w:eastAsia="ru-RU"/>
        </w:rPr>
        <w:t xml:space="preserve"> </w:t>
      </w:r>
      <w:proofErr w:type="spellStart"/>
      <w:r w:rsidRPr="00B7222F">
        <w:rPr>
          <w:rFonts w:ascii="Calibri" w:eastAsia="Times New Roman" w:hAnsi="Calibri" w:cs="Calibri"/>
          <w:color w:val="222222"/>
          <w:sz w:val="28"/>
          <w:lang w:eastAsia="ru-RU"/>
        </w:rPr>
        <w:t>liborum</w:t>
      </w:r>
      <w:proofErr w:type="spellEnd"/>
      <w:r w:rsidRPr="00B7222F">
        <w:rPr>
          <w:rFonts w:ascii="Calibri" w:eastAsia="Times New Roman" w:hAnsi="Calibri" w:cs="Calibri"/>
          <w:color w:val="222222"/>
          <w:sz w:val="28"/>
          <w:lang w:eastAsia="ru-RU"/>
        </w:rPr>
        <w:t xml:space="preserve"> </w:t>
      </w:r>
      <w:proofErr w:type="spellStart"/>
      <w:r w:rsidRPr="00B7222F">
        <w:rPr>
          <w:rFonts w:ascii="Calibri" w:eastAsia="Times New Roman" w:hAnsi="Calibri" w:cs="Calibri"/>
          <w:color w:val="222222"/>
          <w:sz w:val="28"/>
          <w:lang w:eastAsia="ru-RU"/>
        </w:rPr>
        <w:t>prohibitorum</w:t>
      </w:r>
      <w:proofErr w:type="spellEnd"/>
      <w:r w:rsidRPr="00B7222F">
        <w:rPr>
          <w:rFonts w:ascii="Calibri" w:eastAsia="Times New Roman" w:hAnsi="Calibri" w:cs="Calibri"/>
          <w:color w:val="222222"/>
          <w:sz w:val="28"/>
          <w:lang w:eastAsia="ru-RU"/>
        </w:rPr>
        <w:t>») для инквизиционных трибуналов. Этот список был отменен только в </w:t>
      </w:r>
      <w:r w:rsidRPr="00B7222F">
        <w:rPr>
          <w:rFonts w:ascii="Calibri" w:eastAsia="Times New Roman" w:hAnsi="Calibri" w:cs="Calibri"/>
          <w:color w:val="000000"/>
          <w:sz w:val="28"/>
          <w:lang w:eastAsia="ru-RU"/>
        </w:rPr>
        <w:t>1966г.</w:t>
      </w:r>
      <w:r w:rsidRPr="00B7222F">
        <w:rPr>
          <w:rFonts w:ascii="Calibri" w:eastAsia="Times New Roman" w:hAnsi="Calibri" w:cs="Calibri"/>
          <w:color w:val="000000"/>
          <w:sz w:val="32"/>
          <w:lang w:eastAsia="ru-RU"/>
        </w:rPr>
        <w:t> </w:t>
      </w:r>
      <w:r w:rsidRPr="00B7222F">
        <w:rPr>
          <w:rFonts w:ascii="Calibri" w:eastAsia="Times New Roman" w:hAnsi="Calibri" w:cs="Calibri"/>
          <w:color w:val="222222"/>
          <w:sz w:val="28"/>
          <w:lang w:eastAsia="ru-RU"/>
        </w:rPr>
        <w:t>А в </w:t>
      </w:r>
      <w:r w:rsidRPr="00B7222F">
        <w:rPr>
          <w:rFonts w:ascii="Calibri" w:eastAsia="Times New Roman" w:hAnsi="Calibri" w:cs="Calibri"/>
          <w:color w:val="000000"/>
          <w:sz w:val="28"/>
          <w:lang w:eastAsia="ru-RU"/>
        </w:rPr>
        <w:t>1571 году</w:t>
      </w:r>
      <w:r w:rsidRPr="00B7222F">
        <w:rPr>
          <w:rFonts w:ascii="Calibri" w:eastAsia="Times New Roman" w:hAnsi="Calibri" w:cs="Calibri"/>
          <w:color w:val="222222"/>
          <w:sz w:val="24"/>
          <w:szCs w:val="24"/>
          <w:lang w:eastAsia="ru-RU"/>
        </w:rPr>
        <w:t> </w:t>
      </w:r>
      <w:r w:rsidRPr="00B7222F">
        <w:rPr>
          <w:rFonts w:ascii="Calibri" w:eastAsia="Times New Roman" w:hAnsi="Calibri" w:cs="Calibri"/>
          <w:color w:val="222222"/>
          <w:sz w:val="28"/>
          <w:lang w:eastAsia="ru-RU"/>
        </w:rPr>
        <w:t>папа </w:t>
      </w:r>
      <w:r w:rsidRPr="00B7222F">
        <w:rPr>
          <w:rFonts w:ascii="Calibri" w:eastAsia="Times New Roman" w:hAnsi="Calibri" w:cs="Calibri"/>
          <w:color w:val="000000"/>
          <w:sz w:val="28"/>
          <w:u w:val="single"/>
          <w:lang w:eastAsia="ru-RU"/>
        </w:rPr>
        <w:t>Пий V</w:t>
      </w:r>
      <w:r w:rsidRPr="00B7222F">
        <w:rPr>
          <w:rFonts w:ascii="Calibri" w:eastAsia="Times New Roman" w:hAnsi="Calibri" w:cs="Calibri"/>
          <w:color w:val="222222"/>
          <w:sz w:val="28"/>
          <w:lang w:eastAsia="ru-RU"/>
        </w:rPr>
        <w:t xml:space="preserve"> учредил </w:t>
      </w:r>
      <w:proofErr w:type="spellStart"/>
      <w:r w:rsidRPr="00B7222F">
        <w:rPr>
          <w:rFonts w:ascii="Calibri" w:eastAsia="Times New Roman" w:hAnsi="Calibri" w:cs="Calibri"/>
          <w:color w:val="222222"/>
          <w:sz w:val="28"/>
          <w:lang w:eastAsia="ru-RU"/>
        </w:rPr>
        <w:t>Congrecatio</w:t>
      </w:r>
      <w:proofErr w:type="spellEnd"/>
      <w:r w:rsidRPr="00B7222F">
        <w:rPr>
          <w:rFonts w:ascii="Calibri" w:eastAsia="Times New Roman" w:hAnsi="Calibri" w:cs="Calibri"/>
          <w:color w:val="222222"/>
          <w:sz w:val="28"/>
          <w:lang w:eastAsia="ru-RU"/>
        </w:rPr>
        <w:t xml:space="preserve"> </w:t>
      </w:r>
      <w:proofErr w:type="spellStart"/>
      <w:r w:rsidRPr="00B7222F">
        <w:rPr>
          <w:rFonts w:ascii="Calibri" w:eastAsia="Times New Roman" w:hAnsi="Calibri" w:cs="Calibri"/>
          <w:color w:val="222222"/>
          <w:sz w:val="28"/>
          <w:lang w:eastAsia="ru-RU"/>
        </w:rPr>
        <w:t>Indicis</w:t>
      </w:r>
      <w:proofErr w:type="spellEnd"/>
      <w:r w:rsidRPr="00B7222F">
        <w:rPr>
          <w:rFonts w:ascii="Calibri" w:eastAsia="Times New Roman" w:hAnsi="Calibri" w:cs="Calibri"/>
          <w:color w:val="222222"/>
          <w:sz w:val="28"/>
          <w:lang w:eastAsia="ru-RU"/>
        </w:rPr>
        <w:t>, согласно которому ни один католик под страхом отлучения от церкви не мог читать или хранить книги, не входившие в указанный папой список. На кострах религиозной цензуры часто сжигали не только запрещённые книги, но и их авторов.</w:t>
      </w:r>
    </w:p>
    <w:p w:rsidR="00B7222F" w:rsidRPr="00B7222F" w:rsidRDefault="00B7222F" w:rsidP="00B7222F">
      <w:pPr>
        <w:shd w:val="clear" w:color="auto" w:fill="FFFFFF"/>
        <w:spacing w:after="0" w:line="240" w:lineRule="auto"/>
        <w:rPr>
          <w:rFonts w:ascii="Calibri" w:eastAsia="Times New Roman" w:hAnsi="Calibri" w:cs="Calibri"/>
          <w:color w:val="000000"/>
          <w:lang w:eastAsia="ru-RU"/>
        </w:rPr>
      </w:pPr>
      <w:r w:rsidRPr="00B7222F">
        <w:rPr>
          <w:rFonts w:ascii="Calibri" w:eastAsia="Times New Roman" w:hAnsi="Calibri" w:cs="Calibri"/>
          <w:color w:val="222222"/>
          <w:sz w:val="28"/>
          <w:lang w:eastAsia="ru-RU"/>
        </w:rPr>
        <w:t>В конце XIX — начале XX века появились первые </w:t>
      </w:r>
      <w:r w:rsidRPr="00B7222F">
        <w:rPr>
          <w:rFonts w:ascii="Calibri" w:eastAsia="Times New Roman" w:hAnsi="Calibri" w:cs="Calibri"/>
          <w:color w:val="000000"/>
          <w:sz w:val="28"/>
          <w:lang w:eastAsia="ru-RU"/>
        </w:rPr>
        <w:t>спецхраны</w:t>
      </w:r>
      <w:r w:rsidRPr="00B7222F">
        <w:rPr>
          <w:rFonts w:ascii="Calibri" w:eastAsia="Times New Roman" w:hAnsi="Calibri" w:cs="Calibri"/>
          <w:color w:val="222222"/>
          <w:sz w:val="28"/>
          <w:lang w:eastAsia="ru-RU"/>
        </w:rPr>
        <w:t xml:space="preserve">, где складировалась литература с </w:t>
      </w:r>
      <w:proofErr w:type="gramStart"/>
      <w:r w:rsidRPr="00B7222F">
        <w:rPr>
          <w:rFonts w:ascii="Calibri" w:eastAsia="Times New Roman" w:hAnsi="Calibri" w:cs="Calibri"/>
          <w:color w:val="222222"/>
          <w:sz w:val="28"/>
          <w:lang w:eastAsia="ru-RU"/>
        </w:rPr>
        <w:t>ограниченных</w:t>
      </w:r>
      <w:proofErr w:type="gramEnd"/>
      <w:r w:rsidRPr="00B7222F">
        <w:rPr>
          <w:rFonts w:ascii="Calibri" w:eastAsia="Times New Roman" w:hAnsi="Calibri" w:cs="Calibri"/>
          <w:color w:val="222222"/>
          <w:sz w:val="28"/>
          <w:lang w:eastAsia="ru-RU"/>
        </w:rPr>
        <w:t xml:space="preserve"> доступом, а также стали создаваться нелегальные или находящиеся за пределами страны библиотеки </w:t>
      </w:r>
      <w:proofErr w:type="spellStart"/>
      <w:r w:rsidRPr="00B7222F">
        <w:rPr>
          <w:rFonts w:ascii="Calibri" w:eastAsia="Times New Roman" w:hAnsi="Calibri" w:cs="Calibri"/>
          <w:color w:val="222222"/>
          <w:sz w:val="28"/>
          <w:lang w:eastAsia="ru-RU"/>
        </w:rPr>
        <w:t>неподцензурной</w:t>
      </w:r>
      <w:proofErr w:type="spellEnd"/>
      <w:r w:rsidRPr="00B7222F">
        <w:rPr>
          <w:rFonts w:ascii="Calibri" w:eastAsia="Times New Roman" w:hAnsi="Calibri" w:cs="Calibri"/>
          <w:color w:val="222222"/>
          <w:sz w:val="28"/>
          <w:lang w:eastAsia="ru-RU"/>
        </w:rPr>
        <w:t xml:space="preserve"> литературы. Впоследствии эти спецхраны выросли во много раз, например, к концу существования СССР в некоторых спецхранах находилось до полумиллиона экземпляров книг и периодических изданий. В</w:t>
      </w:r>
      <w:r w:rsidRPr="00B7222F">
        <w:rPr>
          <w:rFonts w:ascii="Calibri" w:eastAsia="Times New Roman" w:hAnsi="Calibri" w:cs="Calibri"/>
          <w:color w:val="000000"/>
          <w:sz w:val="28"/>
          <w:lang w:eastAsia="ru-RU"/>
        </w:rPr>
        <w:t> </w:t>
      </w:r>
      <w:r w:rsidRPr="00B7222F">
        <w:rPr>
          <w:rFonts w:ascii="Calibri" w:eastAsia="Times New Roman" w:hAnsi="Calibri" w:cs="Calibri"/>
          <w:b/>
          <w:bCs/>
          <w:color w:val="000000"/>
          <w:sz w:val="28"/>
          <w:lang w:eastAsia="ru-RU"/>
        </w:rPr>
        <w:t>XX веке</w:t>
      </w:r>
      <w:r w:rsidRPr="00B7222F">
        <w:rPr>
          <w:rFonts w:ascii="Calibri" w:eastAsia="Times New Roman" w:hAnsi="Calibri" w:cs="Calibri"/>
          <w:color w:val="222222"/>
          <w:sz w:val="28"/>
          <w:lang w:eastAsia="ru-RU"/>
        </w:rPr>
        <w:t> тоталитарные режимы сделали цензуру частью </w:t>
      </w:r>
      <w:r w:rsidRPr="00B7222F">
        <w:rPr>
          <w:rFonts w:ascii="Calibri" w:eastAsia="Times New Roman" w:hAnsi="Calibri" w:cs="Calibri"/>
          <w:color w:val="000000"/>
          <w:sz w:val="28"/>
          <w:lang w:eastAsia="ru-RU"/>
        </w:rPr>
        <w:t>репрессивного</w:t>
      </w:r>
      <w:r w:rsidRPr="00B7222F">
        <w:rPr>
          <w:rFonts w:ascii="Calibri" w:eastAsia="Times New Roman" w:hAnsi="Calibri" w:cs="Calibri"/>
          <w:color w:val="222222"/>
          <w:sz w:val="28"/>
          <w:lang w:eastAsia="ru-RU"/>
        </w:rPr>
        <w:t> аппарата, массовой манипуляции и </w:t>
      </w:r>
      <w:r w:rsidRPr="00B7222F">
        <w:rPr>
          <w:rFonts w:ascii="Calibri" w:eastAsia="Times New Roman" w:hAnsi="Calibri" w:cs="Calibri"/>
          <w:color w:val="000000"/>
          <w:sz w:val="28"/>
          <w:lang w:eastAsia="ru-RU"/>
        </w:rPr>
        <w:t>пропаганды</w:t>
      </w:r>
      <w:r w:rsidRPr="00B7222F">
        <w:rPr>
          <w:rFonts w:ascii="Calibri" w:eastAsia="Times New Roman" w:hAnsi="Calibri" w:cs="Calibri"/>
          <w:color w:val="222222"/>
          <w:sz w:val="28"/>
          <w:lang w:eastAsia="ru-RU"/>
        </w:rPr>
        <w:t>. </w:t>
      </w:r>
      <w:r w:rsidRPr="00B7222F">
        <w:rPr>
          <w:rFonts w:ascii="Calibri" w:eastAsia="Times New Roman" w:hAnsi="Calibri" w:cs="Calibri"/>
          <w:color w:val="000000"/>
          <w:sz w:val="28"/>
          <w:lang w:eastAsia="ru-RU"/>
        </w:rPr>
        <w:t>Советская цензура</w:t>
      </w:r>
      <w:r w:rsidRPr="00B7222F">
        <w:rPr>
          <w:rFonts w:ascii="Calibri" w:eastAsia="Times New Roman" w:hAnsi="Calibri" w:cs="Calibri"/>
          <w:color w:val="222222"/>
          <w:sz w:val="28"/>
          <w:lang w:eastAsia="ru-RU"/>
        </w:rPr>
        <w:t> находилась под полным контролем </w:t>
      </w:r>
      <w:r w:rsidRPr="00B7222F">
        <w:rPr>
          <w:rFonts w:ascii="Calibri" w:eastAsia="Times New Roman" w:hAnsi="Calibri" w:cs="Calibri"/>
          <w:color w:val="000000"/>
          <w:sz w:val="28"/>
          <w:lang w:eastAsia="ru-RU"/>
        </w:rPr>
        <w:t>коммунистической партии</w:t>
      </w:r>
      <w:r w:rsidRPr="00B7222F">
        <w:rPr>
          <w:rFonts w:ascii="Calibri" w:eastAsia="Times New Roman" w:hAnsi="Calibri" w:cs="Calibri"/>
          <w:color w:val="222222"/>
          <w:sz w:val="28"/>
          <w:lang w:eastAsia="ru-RU"/>
        </w:rPr>
        <w:t> и носила </w:t>
      </w:r>
      <w:r w:rsidRPr="00B7222F">
        <w:rPr>
          <w:rFonts w:ascii="Calibri" w:eastAsia="Times New Roman" w:hAnsi="Calibri" w:cs="Calibri"/>
          <w:color w:val="000000"/>
          <w:sz w:val="28"/>
          <w:lang w:eastAsia="ru-RU"/>
        </w:rPr>
        <w:t>идеологический</w:t>
      </w:r>
      <w:r w:rsidRPr="00B7222F">
        <w:rPr>
          <w:rFonts w:ascii="Calibri" w:eastAsia="Times New Roman" w:hAnsi="Calibri" w:cs="Calibri"/>
          <w:color w:val="222222"/>
          <w:sz w:val="28"/>
          <w:lang w:eastAsia="ru-RU"/>
        </w:rPr>
        <w:t> характер. </w:t>
      </w:r>
      <w:r w:rsidRPr="00B7222F">
        <w:rPr>
          <w:rFonts w:ascii="Calibri" w:eastAsia="Times New Roman" w:hAnsi="Calibri" w:cs="Calibri"/>
          <w:color w:val="000000"/>
          <w:sz w:val="28"/>
          <w:lang w:eastAsia="ru-RU"/>
        </w:rPr>
        <w:t>Нацистское министерство пропаганды</w:t>
      </w:r>
      <w:r w:rsidRPr="00B7222F">
        <w:rPr>
          <w:rFonts w:ascii="Calibri" w:eastAsia="Times New Roman" w:hAnsi="Calibri" w:cs="Calibri"/>
          <w:color w:val="222222"/>
          <w:sz w:val="28"/>
          <w:lang w:eastAsia="ru-RU"/>
        </w:rPr>
        <w:t> держало под своим контролем все средства информации в Германии. Любое инакомыслие, противоречившее </w:t>
      </w:r>
      <w:r w:rsidRPr="00B7222F">
        <w:rPr>
          <w:rFonts w:ascii="Calibri" w:eastAsia="Times New Roman" w:hAnsi="Calibri" w:cs="Calibri"/>
          <w:color w:val="000000"/>
          <w:sz w:val="28"/>
          <w:lang w:eastAsia="ru-RU"/>
        </w:rPr>
        <w:t>нацистским идеям</w:t>
      </w:r>
      <w:r w:rsidRPr="00B7222F">
        <w:rPr>
          <w:rFonts w:ascii="Calibri" w:eastAsia="Times New Roman" w:hAnsi="Calibri" w:cs="Calibri"/>
          <w:color w:val="222222"/>
          <w:sz w:val="28"/>
          <w:lang w:eastAsia="ru-RU"/>
        </w:rPr>
        <w:t> или угрожавшее режиму, уничтожалось во всех опубликованных источниках.</w:t>
      </w:r>
    </w:p>
    <w:p w:rsidR="00B7222F" w:rsidRPr="00B7222F" w:rsidRDefault="00B7222F" w:rsidP="00B7222F">
      <w:pPr>
        <w:numPr>
          <w:ilvl w:val="0"/>
          <w:numId w:val="18"/>
        </w:numPr>
        <w:shd w:val="clear" w:color="auto" w:fill="FFFFFF"/>
        <w:spacing w:before="100" w:beforeAutospacing="1" w:after="100" w:afterAutospacing="1" w:line="240" w:lineRule="auto"/>
        <w:ind w:left="480"/>
        <w:rPr>
          <w:rFonts w:ascii="Calibri" w:eastAsia="Times New Roman" w:hAnsi="Calibri" w:cs="Calibri"/>
          <w:color w:val="000000"/>
          <w:lang w:eastAsia="ru-RU"/>
        </w:rPr>
      </w:pPr>
      <w:r w:rsidRPr="00B7222F">
        <w:rPr>
          <w:rFonts w:ascii="Calibri" w:eastAsia="Times New Roman" w:hAnsi="Calibri" w:cs="Calibri"/>
          <w:color w:val="222222"/>
          <w:sz w:val="28"/>
          <w:lang w:eastAsia="ru-RU"/>
        </w:rPr>
        <w:t>Проявление цензуры в современном мире</w:t>
      </w:r>
    </w:p>
    <w:p w:rsidR="00B7222F" w:rsidRPr="00B7222F" w:rsidRDefault="00B7222F" w:rsidP="00B7222F">
      <w:pPr>
        <w:shd w:val="clear" w:color="auto" w:fill="FFFFFF"/>
        <w:spacing w:after="0" w:line="240" w:lineRule="auto"/>
        <w:rPr>
          <w:rFonts w:ascii="Calibri" w:eastAsia="Times New Roman" w:hAnsi="Calibri" w:cs="Calibri"/>
          <w:color w:val="000000"/>
          <w:lang w:eastAsia="ru-RU"/>
        </w:rPr>
      </w:pPr>
      <w:r w:rsidRPr="00B7222F">
        <w:rPr>
          <w:rFonts w:ascii="Calibri" w:eastAsia="Times New Roman" w:hAnsi="Calibri" w:cs="Calibri"/>
          <w:color w:val="222222"/>
          <w:sz w:val="28"/>
          <w:lang w:eastAsia="ru-RU"/>
        </w:rPr>
        <w:t xml:space="preserve">В современном мире </w:t>
      </w:r>
      <w:proofErr w:type="spellStart"/>
      <w:r w:rsidRPr="00B7222F">
        <w:rPr>
          <w:rFonts w:ascii="Calibri" w:eastAsia="Times New Roman" w:hAnsi="Calibri" w:cs="Calibri"/>
          <w:color w:val="222222"/>
          <w:sz w:val="28"/>
          <w:lang w:eastAsia="ru-RU"/>
        </w:rPr>
        <w:t>цензурирование</w:t>
      </w:r>
      <w:proofErr w:type="spellEnd"/>
      <w:r w:rsidRPr="00B7222F">
        <w:rPr>
          <w:rFonts w:ascii="Calibri" w:eastAsia="Times New Roman" w:hAnsi="Calibri" w:cs="Calibri"/>
          <w:color w:val="222222"/>
          <w:sz w:val="28"/>
          <w:lang w:eastAsia="ru-RU"/>
        </w:rPr>
        <w:t xml:space="preserve"> литературы происходит, в первую очередь, самим автором. Отсюда вытекает такое понятие, как </w:t>
      </w:r>
      <w:proofErr w:type="spellStart"/>
      <w:r w:rsidRPr="00B7222F">
        <w:rPr>
          <w:rFonts w:ascii="Calibri" w:eastAsia="Times New Roman" w:hAnsi="Calibri" w:cs="Calibri"/>
          <w:b/>
          <w:bCs/>
          <w:color w:val="222222"/>
          <w:sz w:val="28"/>
          <w:lang w:eastAsia="ru-RU"/>
        </w:rPr>
        <w:t>Самоцензура</w:t>
      </w:r>
      <w:proofErr w:type="spellEnd"/>
      <w:r w:rsidRPr="00B7222F">
        <w:rPr>
          <w:rFonts w:ascii="Calibri" w:eastAsia="Times New Roman" w:hAnsi="Calibri" w:cs="Calibri"/>
          <w:color w:val="222222"/>
          <w:sz w:val="28"/>
          <w:lang w:eastAsia="ru-RU"/>
        </w:rPr>
        <w:t xml:space="preserve"> (внутренняя цензура) — умышленное устранение автором </w:t>
      </w:r>
      <w:r w:rsidRPr="00B7222F">
        <w:rPr>
          <w:rFonts w:ascii="Calibri" w:eastAsia="Times New Roman" w:hAnsi="Calibri" w:cs="Calibri"/>
          <w:color w:val="222222"/>
          <w:sz w:val="28"/>
          <w:lang w:eastAsia="ru-RU"/>
        </w:rPr>
        <w:lastRenderedPageBreak/>
        <w:t>из своего произведения частей, которые он полагает, по тем или иным причинам, недопустимым публично демонстрировать</w:t>
      </w:r>
      <w:r w:rsidRPr="00B7222F">
        <w:rPr>
          <w:rFonts w:ascii="Arial" w:eastAsia="Times New Roman" w:hAnsi="Arial" w:cs="Arial"/>
          <w:color w:val="222222"/>
          <w:lang w:eastAsia="ru-RU"/>
        </w:rPr>
        <w:t>.  </w:t>
      </w:r>
      <w:r w:rsidRPr="00B7222F">
        <w:rPr>
          <w:rFonts w:ascii="Calibri" w:eastAsia="Times New Roman" w:hAnsi="Calibri" w:cs="Calibri"/>
          <w:color w:val="222222"/>
          <w:sz w:val="28"/>
          <w:lang w:eastAsia="ru-RU"/>
        </w:rPr>
        <w:t xml:space="preserve">Наученные горьким опытом своих предшественников, современные писатели, начиная с XX века, сами регулируют свой </w:t>
      </w:r>
      <w:proofErr w:type="spellStart"/>
      <w:r w:rsidRPr="00B7222F">
        <w:rPr>
          <w:rFonts w:ascii="Calibri" w:eastAsia="Times New Roman" w:hAnsi="Calibri" w:cs="Calibri"/>
          <w:color w:val="222222"/>
          <w:sz w:val="28"/>
          <w:lang w:eastAsia="ru-RU"/>
        </w:rPr>
        <w:t>контент</w:t>
      </w:r>
      <w:proofErr w:type="spellEnd"/>
      <w:r w:rsidRPr="00B7222F">
        <w:rPr>
          <w:rFonts w:ascii="Calibri" w:eastAsia="Times New Roman" w:hAnsi="Calibri" w:cs="Calibri"/>
          <w:color w:val="222222"/>
          <w:sz w:val="28"/>
          <w:lang w:eastAsia="ru-RU"/>
        </w:rPr>
        <w:t xml:space="preserve">, выпускаемый в печать. Писатель должен осознавать, что у него есть своя аудитория, которая прислушивается к его мнению и видит в нем своё. Поэтому </w:t>
      </w:r>
      <w:proofErr w:type="spellStart"/>
      <w:r w:rsidRPr="00B7222F">
        <w:rPr>
          <w:rFonts w:ascii="Calibri" w:eastAsia="Times New Roman" w:hAnsi="Calibri" w:cs="Calibri"/>
          <w:color w:val="222222"/>
          <w:sz w:val="28"/>
          <w:lang w:eastAsia="ru-RU"/>
        </w:rPr>
        <w:t>самоцензура</w:t>
      </w:r>
      <w:proofErr w:type="spellEnd"/>
      <w:r w:rsidRPr="00B7222F">
        <w:rPr>
          <w:rFonts w:ascii="Calibri" w:eastAsia="Times New Roman" w:hAnsi="Calibri" w:cs="Calibri"/>
          <w:color w:val="222222"/>
          <w:sz w:val="28"/>
          <w:lang w:eastAsia="ru-RU"/>
        </w:rPr>
        <w:t xml:space="preserve"> является неотъемлемой частью современного литературного творчества. Кроме того, сегодня в</w:t>
      </w:r>
      <w:r w:rsidRPr="00B7222F">
        <w:rPr>
          <w:rFonts w:ascii="Calibri" w:eastAsia="Times New Roman" w:hAnsi="Calibri" w:cs="Calibri"/>
          <w:color w:val="222222"/>
          <w:sz w:val="36"/>
          <w:lang w:eastAsia="ru-RU"/>
        </w:rPr>
        <w:t> </w:t>
      </w:r>
      <w:r w:rsidRPr="00B7222F">
        <w:rPr>
          <w:rFonts w:ascii="Calibri" w:eastAsia="Times New Roman" w:hAnsi="Calibri" w:cs="Calibri"/>
          <w:color w:val="141412"/>
          <w:sz w:val="28"/>
          <w:lang w:eastAsia="ru-RU"/>
        </w:rPr>
        <w:t>соответствии с законом РФ №436-ФЗ «О защите детей от информации, причиняющей вред их здоровью и развитию», каждое литературное произведение должно маркироваться в соответствии с возрастными ограничениями.</w:t>
      </w:r>
    </w:p>
    <w:p w:rsidR="00B7222F" w:rsidRPr="00B7222F" w:rsidRDefault="00B7222F" w:rsidP="00B7222F">
      <w:pPr>
        <w:shd w:val="clear" w:color="auto" w:fill="FFFFFF"/>
        <w:spacing w:after="0" w:line="240" w:lineRule="auto"/>
        <w:rPr>
          <w:rFonts w:ascii="Calibri" w:eastAsia="Times New Roman" w:hAnsi="Calibri" w:cs="Calibri"/>
          <w:color w:val="000000"/>
          <w:lang w:eastAsia="ru-RU"/>
        </w:rPr>
      </w:pPr>
      <w:r w:rsidRPr="00B7222F">
        <w:rPr>
          <w:rFonts w:ascii="Calibri" w:eastAsia="Times New Roman" w:hAnsi="Calibri" w:cs="Calibri"/>
          <w:color w:val="141412"/>
          <w:sz w:val="28"/>
          <w:lang w:eastAsia="ru-RU"/>
        </w:rPr>
        <w:t>Эти ограничения не распространяются на дидактические пособия и учебники, одобренные Минобразования, статистические и юридические сборники, медицинские издания, энциклопедии, научную и техническую литературу.</w:t>
      </w:r>
    </w:p>
    <w:p w:rsidR="00B7222F" w:rsidRPr="00B7222F" w:rsidRDefault="00B7222F" w:rsidP="00B7222F">
      <w:pPr>
        <w:shd w:val="clear" w:color="auto" w:fill="FFFFFF"/>
        <w:spacing w:after="0" w:line="240" w:lineRule="auto"/>
        <w:rPr>
          <w:rFonts w:ascii="Calibri" w:eastAsia="Times New Roman" w:hAnsi="Calibri" w:cs="Calibri"/>
          <w:color w:val="000000"/>
          <w:lang w:eastAsia="ru-RU"/>
        </w:rPr>
      </w:pPr>
      <w:r w:rsidRPr="00B7222F">
        <w:rPr>
          <w:rFonts w:ascii="Calibri" w:eastAsia="Times New Roman" w:hAnsi="Calibri" w:cs="Calibri"/>
          <w:color w:val="141412"/>
          <w:sz w:val="28"/>
          <w:lang w:eastAsia="ru-RU"/>
        </w:rPr>
        <w:t>Изданиями и произведениями, которые попадают под ограничение, являются все работы художественного жанра. Для них маркировка обязательна, причем и для бумажных, и для цифровых изданий.</w:t>
      </w:r>
    </w:p>
    <w:p w:rsidR="00B7222F" w:rsidRPr="00B7222F" w:rsidRDefault="00B7222F" w:rsidP="00B7222F">
      <w:pPr>
        <w:shd w:val="clear" w:color="auto" w:fill="FFFFFF"/>
        <w:spacing w:after="0" w:line="240" w:lineRule="auto"/>
        <w:rPr>
          <w:rFonts w:ascii="Calibri" w:eastAsia="Times New Roman" w:hAnsi="Calibri" w:cs="Calibri"/>
          <w:color w:val="000000"/>
          <w:lang w:eastAsia="ru-RU"/>
        </w:rPr>
      </w:pPr>
      <w:r w:rsidRPr="00B7222F">
        <w:rPr>
          <w:rFonts w:ascii="Calibri" w:eastAsia="Times New Roman" w:hAnsi="Calibri" w:cs="Calibri"/>
          <w:color w:val="141412"/>
          <w:sz w:val="28"/>
          <w:lang w:eastAsia="ru-RU"/>
        </w:rPr>
        <w:t>Эти ограничения и маркировка различаются друг от друга и делятся на 6 классов:</w:t>
      </w:r>
    </w:p>
    <w:p w:rsidR="00B7222F" w:rsidRPr="00B7222F" w:rsidRDefault="00B7222F" w:rsidP="00B7222F">
      <w:pPr>
        <w:shd w:val="clear" w:color="auto" w:fill="FFFFFF"/>
        <w:spacing w:after="0" w:line="240" w:lineRule="auto"/>
        <w:rPr>
          <w:rFonts w:ascii="Calibri" w:eastAsia="Times New Roman" w:hAnsi="Calibri" w:cs="Calibri"/>
          <w:color w:val="000000"/>
          <w:lang w:eastAsia="ru-RU"/>
        </w:rPr>
      </w:pPr>
      <w:r w:rsidRPr="00B7222F">
        <w:rPr>
          <w:rFonts w:ascii="Calibri" w:eastAsia="Times New Roman" w:hAnsi="Calibri" w:cs="Calibri"/>
          <w:color w:val="141412"/>
          <w:sz w:val="28"/>
          <w:lang w:eastAsia="ru-RU"/>
        </w:rPr>
        <w:t>1: 0+</w:t>
      </w:r>
    </w:p>
    <w:p w:rsidR="00B7222F" w:rsidRPr="00B7222F" w:rsidRDefault="00B7222F" w:rsidP="00B7222F">
      <w:pPr>
        <w:shd w:val="clear" w:color="auto" w:fill="FFFFFF"/>
        <w:spacing w:after="0" w:line="240" w:lineRule="auto"/>
        <w:rPr>
          <w:rFonts w:ascii="Calibri" w:eastAsia="Times New Roman" w:hAnsi="Calibri" w:cs="Calibri"/>
          <w:color w:val="000000"/>
          <w:lang w:eastAsia="ru-RU"/>
        </w:rPr>
      </w:pPr>
      <w:r w:rsidRPr="00B7222F">
        <w:rPr>
          <w:rFonts w:ascii="Calibri" w:eastAsia="Times New Roman" w:hAnsi="Calibri" w:cs="Calibri"/>
          <w:color w:val="141412"/>
          <w:sz w:val="28"/>
          <w:lang w:eastAsia="ru-RU"/>
        </w:rPr>
        <w:t>Книги для самых маленьких, если так требуется для художественного замысла, могут содержать сцены насилия, но описанного кратко и ненатуралистично. При этом жертве должно выражаться сочувствие, а насилие осуждаться. В концовке добро должно побеждать зло.</w:t>
      </w:r>
    </w:p>
    <w:p w:rsidR="00B7222F" w:rsidRPr="00B7222F" w:rsidRDefault="00B7222F" w:rsidP="00B7222F">
      <w:pPr>
        <w:shd w:val="clear" w:color="auto" w:fill="FFFFFF"/>
        <w:spacing w:after="0" w:line="240" w:lineRule="auto"/>
        <w:rPr>
          <w:rFonts w:ascii="Calibri" w:eastAsia="Times New Roman" w:hAnsi="Calibri" w:cs="Calibri"/>
          <w:color w:val="000000"/>
          <w:lang w:eastAsia="ru-RU"/>
        </w:rPr>
      </w:pPr>
      <w:r w:rsidRPr="00B7222F">
        <w:rPr>
          <w:rFonts w:ascii="Calibri" w:eastAsia="Times New Roman" w:hAnsi="Calibri" w:cs="Calibri"/>
          <w:color w:val="141412"/>
          <w:sz w:val="28"/>
          <w:lang w:eastAsia="ru-RU"/>
        </w:rPr>
        <w:t>2: 6+</w:t>
      </w:r>
    </w:p>
    <w:p w:rsidR="00B7222F" w:rsidRPr="00B7222F" w:rsidRDefault="00B7222F" w:rsidP="00B7222F">
      <w:pPr>
        <w:shd w:val="clear" w:color="auto" w:fill="FFFFFF"/>
        <w:spacing w:after="0" w:line="240" w:lineRule="auto"/>
        <w:rPr>
          <w:rFonts w:ascii="Calibri" w:eastAsia="Times New Roman" w:hAnsi="Calibri" w:cs="Calibri"/>
          <w:color w:val="000000"/>
          <w:lang w:eastAsia="ru-RU"/>
        </w:rPr>
      </w:pPr>
      <w:r w:rsidRPr="00B7222F">
        <w:rPr>
          <w:rFonts w:ascii="Calibri" w:eastAsia="Times New Roman" w:hAnsi="Calibri" w:cs="Calibri"/>
          <w:color w:val="141412"/>
          <w:sz w:val="28"/>
          <w:lang w:eastAsia="ru-RU"/>
        </w:rPr>
        <w:t>Книги для дошколят и младших школьников могут содержать краткие и ненатуралистические описания сцен насилия, болезней (за исключением тяжелых и смертельных), а также естественных или насильственных смертей и катастроф (без подробностей). Если персонаж ведет себя асоциально, его действия должны осуждаться. «Неспортивное» поведение обязано быть эпизодическим и не наносить видимого ущерба окружающим.</w:t>
      </w:r>
    </w:p>
    <w:p w:rsidR="00B7222F" w:rsidRPr="00B7222F" w:rsidRDefault="00B7222F" w:rsidP="00B7222F">
      <w:pPr>
        <w:shd w:val="clear" w:color="auto" w:fill="FFFFFF"/>
        <w:spacing w:after="0" w:line="240" w:lineRule="auto"/>
        <w:rPr>
          <w:rFonts w:ascii="Calibri" w:eastAsia="Times New Roman" w:hAnsi="Calibri" w:cs="Calibri"/>
          <w:color w:val="000000"/>
          <w:lang w:eastAsia="ru-RU"/>
        </w:rPr>
      </w:pPr>
      <w:r w:rsidRPr="00B7222F">
        <w:rPr>
          <w:rFonts w:ascii="Calibri" w:eastAsia="Times New Roman" w:hAnsi="Calibri" w:cs="Calibri"/>
          <w:color w:val="141412"/>
          <w:sz w:val="28"/>
          <w:lang w:eastAsia="ru-RU"/>
        </w:rPr>
        <w:t>3: 12+</w:t>
      </w:r>
    </w:p>
    <w:p w:rsidR="00B7222F" w:rsidRPr="00B7222F" w:rsidRDefault="00B7222F" w:rsidP="00B7222F">
      <w:pPr>
        <w:shd w:val="clear" w:color="auto" w:fill="FFFFFF"/>
        <w:spacing w:after="0" w:line="240" w:lineRule="auto"/>
        <w:rPr>
          <w:rFonts w:ascii="Calibri" w:eastAsia="Times New Roman" w:hAnsi="Calibri" w:cs="Calibri"/>
          <w:color w:val="000000"/>
          <w:lang w:eastAsia="ru-RU"/>
        </w:rPr>
      </w:pPr>
      <w:r w:rsidRPr="00B7222F">
        <w:rPr>
          <w:rFonts w:ascii="Calibri" w:eastAsia="Times New Roman" w:hAnsi="Calibri" w:cs="Calibri"/>
          <w:color w:val="141412"/>
          <w:sz w:val="28"/>
          <w:lang w:eastAsia="ru-RU"/>
        </w:rPr>
        <w:t>Книги для детей старше 12 лет могут содержать эпизоды насилия (убийств), а также описания болезней, аварий и катастроф, но без подробностей. Насилие должно осуждаться, если не применяется к преступникам. Допустимы упоминания алкоголя, табака, наркотиков, при условии, что их употребление осуждается. Персонажи не должны «открыто» употреблять эти вещества. Описание «любовных» отношений между мужчиной и женщиной должно быть схематичным, без подробностей (фактически, допустимы только описания объятий и поцелуев).</w:t>
      </w:r>
    </w:p>
    <w:p w:rsidR="00B7222F" w:rsidRPr="00B7222F" w:rsidRDefault="00B7222F" w:rsidP="00B7222F">
      <w:pPr>
        <w:shd w:val="clear" w:color="auto" w:fill="FFFFFF"/>
        <w:spacing w:after="0" w:line="240" w:lineRule="auto"/>
        <w:rPr>
          <w:rFonts w:ascii="Calibri" w:eastAsia="Times New Roman" w:hAnsi="Calibri" w:cs="Calibri"/>
          <w:color w:val="000000"/>
          <w:lang w:eastAsia="ru-RU"/>
        </w:rPr>
      </w:pPr>
      <w:r w:rsidRPr="00B7222F">
        <w:rPr>
          <w:rFonts w:ascii="Calibri" w:eastAsia="Times New Roman" w:hAnsi="Calibri" w:cs="Calibri"/>
          <w:color w:val="141412"/>
          <w:sz w:val="28"/>
          <w:lang w:eastAsia="ru-RU"/>
        </w:rPr>
        <w:t>4: 16+</w:t>
      </w:r>
    </w:p>
    <w:p w:rsidR="00B7222F" w:rsidRPr="00B7222F" w:rsidRDefault="00B7222F" w:rsidP="00B7222F">
      <w:pPr>
        <w:shd w:val="clear" w:color="auto" w:fill="FFFFFF"/>
        <w:spacing w:after="0" w:line="240" w:lineRule="auto"/>
        <w:rPr>
          <w:rFonts w:ascii="Calibri" w:eastAsia="Times New Roman" w:hAnsi="Calibri" w:cs="Calibri"/>
          <w:color w:val="000000"/>
          <w:lang w:eastAsia="ru-RU"/>
        </w:rPr>
      </w:pPr>
      <w:r w:rsidRPr="00B7222F">
        <w:rPr>
          <w:rFonts w:ascii="Calibri" w:eastAsia="Times New Roman" w:hAnsi="Calibri" w:cs="Calibri"/>
          <w:color w:val="141412"/>
          <w:sz w:val="28"/>
          <w:lang w:eastAsia="ru-RU"/>
        </w:rPr>
        <w:lastRenderedPageBreak/>
        <w:t>Книга маркируется 16+, если содержит:</w:t>
      </w:r>
    </w:p>
    <w:p w:rsidR="00B7222F" w:rsidRPr="00B7222F" w:rsidRDefault="00B7222F" w:rsidP="00B7222F">
      <w:pPr>
        <w:numPr>
          <w:ilvl w:val="0"/>
          <w:numId w:val="19"/>
        </w:numPr>
        <w:shd w:val="clear" w:color="auto" w:fill="FFFFFF"/>
        <w:spacing w:before="24" w:after="24" w:line="240" w:lineRule="auto"/>
        <w:ind w:left="120"/>
        <w:rPr>
          <w:rFonts w:ascii="Calibri" w:eastAsia="Times New Roman" w:hAnsi="Calibri" w:cs="Calibri"/>
          <w:color w:val="000000"/>
          <w:lang w:eastAsia="ru-RU"/>
        </w:rPr>
      </w:pPr>
      <w:r w:rsidRPr="00B7222F">
        <w:rPr>
          <w:rFonts w:ascii="Calibri" w:eastAsia="Times New Roman" w:hAnsi="Calibri" w:cs="Calibri"/>
          <w:color w:val="141412"/>
          <w:sz w:val="28"/>
          <w:lang w:eastAsia="ru-RU"/>
        </w:rPr>
        <w:t>грубую, но цензурную брань (без мата);</w:t>
      </w:r>
    </w:p>
    <w:p w:rsidR="00B7222F" w:rsidRPr="00B7222F" w:rsidRDefault="00B7222F" w:rsidP="00B7222F">
      <w:pPr>
        <w:numPr>
          <w:ilvl w:val="0"/>
          <w:numId w:val="19"/>
        </w:numPr>
        <w:shd w:val="clear" w:color="auto" w:fill="FFFFFF"/>
        <w:spacing w:before="24" w:after="24" w:line="240" w:lineRule="auto"/>
        <w:ind w:left="120"/>
        <w:rPr>
          <w:rFonts w:ascii="Calibri" w:eastAsia="Times New Roman" w:hAnsi="Calibri" w:cs="Calibri"/>
          <w:color w:val="000000"/>
          <w:lang w:eastAsia="ru-RU"/>
        </w:rPr>
      </w:pPr>
      <w:r w:rsidRPr="00B7222F">
        <w:rPr>
          <w:rFonts w:ascii="Calibri" w:eastAsia="Times New Roman" w:hAnsi="Calibri" w:cs="Calibri"/>
          <w:color w:val="141412"/>
          <w:sz w:val="28"/>
          <w:lang w:eastAsia="ru-RU"/>
        </w:rPr>
        <w:t>сцены, описывающие сексуальные отношения между мужчиной и женщиной, но без анатомических подробностей;</w:t>
      </w:r>
    </w:p>
    <w:p w:rsidR="00B7222F" w:rsidRPr="00B7222F" w:rsidRDefault="00B7222F" w:rsidP="00B7222F">
      <w:pPr>
        <w:numPr>
          <w:ilvl w:val="0"/>
          <w:numId w:val="19"/>
        </w:numPr>
        <w:shd w:val="clear" w:color="auto" w:fill="FFFFFF"/>
        <w:spacing w:before="24" w:after="24" w:line="240" w:lineRule="auto"/>
        <w:ind w:left="120"/>
        <w:rPr>
          <w:rFonts w:ascii="Calibri" w:eastAsia="Times New Roman" w:hAnsi="Calibri" w:cs="Calibri"/>
          <w:color w:val="000000"/>
          <w:lang w:eastAsia="ru-RU"/>
        </w:rPr>
      </w:pPr>
      <w:r w:rsidRPr="00B7222F">
        <w:rPr>
          <w:rFonts w:ascii="Calibri" w:eastAsia="Times New Roman" w:hAnsi="Calibri" w:cs="Calibri"/>
          <w:color w:val="141412"/>
          <w:sz w:val="28"/>
          <w:lang w:eastAsia="ru-RU"/>
        </w:rPr>
        <w:t>сцены насилия (за исключением сексуального), болезней, катастроф, но без подробностей, насилие должно осуждаться, если только не применено в адрес преступников либо откровенно асоциальных элементов;</w:t>
      </w:r>
    </w:p>
    <w:p w:rsidR="00B7222F" w:rsidRPr="00B7222F" w:rsidRDefault="00B7222F" w:rsidP="00B7222F">
      <w:pPr>
        <w:numPr>
          <w:ilvl w:val="0"/>
          <w:numId w:val="19"/>
        </w:numPr>
        <w:shd w:val="clear" w:color="auto" w:fill="FFFFFF"/>
        <w:spacing w:before="24" w:after="24" w:line="240" w:lineRule="auto"/>
        <w:ind w:left="120"/>
        <w:rPr>
          <w:rFonts w:ascii="Calibri" w:eastAsia="Times New Roman" w:hAnsi="Calibri" w:cs="Calibri"/>
          <w:color w:val="000000"/>
          <w:lang w:eastAsia="ru-RU"/>
        </w:rPr>
      </w:pPr>
      <w:r w:rsidRPr="00B7222F">
        <w:rPr>
          <w:rFonts w:ascii="Calibri" w:eastAsia="Times New Roman" w:hAnsi="Calibri" w:cs="Calibri"/>
          <w:color w:val="141412"/>
          <w:sz w:val="28"/>
          <w:lang w:eastAsia="ru-RU"/>
        </w:rPr>
        <w:t>если персонажи произведения употребляют наркотики/алкоголь, их поведение должно осуждаться либо должен описываться вред от употребления этих веществ.</w:t>
      </w:r>
    </w:p>
    <w:p w:rsidR="00B7222F" w:rsidRPr="00B7222F" w:rsidRDefault="00B7222F" w:rsidP="00B7222F">
      <w:pPr>
        <w:shd w:val="clear" w:color="auto" w:fill="FFFFFF"/>
        <w:spacing w:after="0" w:line="240" w:lineRule="auto"/>
        <w:rPr>
          <w:rFonts w:ascii="Calibri" w:eastAsia="Times New Roman" w:hAnsi="Calibri" w:cs="Calibri"/>
          <w:color w:val="000000"/>
          <w:lang w:eastAsia="ru-RU"/>
        </w:rPr>
      </w:pPr>
      <w:r w:rsidRPr="00B7222F">
        <w:rPr>
          <w:rFonts w:ascii="Calibri" w:eastAsia="Times New Roman" w:hAnsi="Calibri" w:cs="Calibri"/>
          <w:color w:val="141412"/>
          <w:sz w:val="28"/>
          <w:lang w:eastAsia="ru-RU"/>
        </w:rPr>
        <w:t>5: 18+</w:t>
      </w:r>
    </w:p>
    <w:p w:rsidR="00B7222F" w:rsidRPr="00B7222F" w:rsidRDefault="00B7222F" w:rsidP="00B7222F">
      <w:pPr>
        <w:shd w:val="clear" w:color="auto" w:fill="FFFFFF"/>
        <w:spacing w:after="0" w:line="240" w:lineRule="auto"/>
        <w:rPr>
          <w:rFonts w:ascii="Calibri" w:eastAsia="Times New Roman" w:hAnsi="Calibri" w:cs="Calibri"/>
          <w:color w:val="000000"/>
          <w:lang w:eastAsia="ru-RU"/>
        </w:rPr>
      </w:pPr>
      <w:r w:rsidRPr="00B7222F">
        <w:rPr>
          <w:rFonts w:ascii="Calibri" w:eastAsia="Times New Roman" w:hAnsi="Calibri" w:cs="Calibri"/>
          <w:color w:val="141412"/>
          <w:sz w:val="28"/>
          <w:lang w:eastAsia="ru-RU"/>
        </w:rPr>
        <w:t>Произведение подлежит маркировке 18+ при условии, что оно:</w:t>
      </w:r>
    </w:p>
    <w:p w:rsidR="00B7222F" w:rsidRPr="00B7222F" w:rsidRDefault="00B7222F" w:rsidP="00B7222F">
      <w:pPr>
        <w:numPr>
          <w:ilvl w:val="0"/>
          <w:numId w:val="20"/>
        </w:numPr>
        <w:shd w:val="clear" w:color="auto" w:fill="FFFFFF"/>
        <w:spacing w:before="24" w:after="24" w:line="240" w:lineRule="auto"/>
        <w:ind w:left="120"/>
        <w:rPr>
          <w:rFonts w:ascii="Calibri" w:eastAsia="Times New Roman" w:hAnsi="Calibri" w:cs="Calibri"/>
          <w:color w:val="000000"/>
          <w:lang w:eastAsia="ru-RU"/>
        </w:rPr>
      </w:pPr>
      <w:r w:rsidRPr="00B7222F">
        <w:rPr>
          <w:rFonts w:ascii="Calibri" w:eastAsia="Times New Roman" w:hAnsi="Calibri" w:cs="Calibri"/>
          <w:color w:val="141412"/>
          <w:sz w:val="28"/>
          <w:lang w:eastAsia="ru-RU"/>
        </w:rPr>
        <w:t xml:space="preserve">содержит </w:t>
      </w:r>
      <w:proofErr w:type="spellStart"/>
      <w:r w:rsidRPr="00B7222F">
        <w:rPr>
          <w:rFonts w:ascii="Calibri" w:eastAsia="Times New Roman" w:hAnsi="Calibri" w:cs="Calibri"/>
          <w:color w:val="141412"/>
          <w:sz w:val="28"/>
          <w:lang w:eastAsia="ru-RU"/>
        </w:rPr>
        <w:t>натуралистически</w:t>
      </w:r>
      <w:proofErr w:type="spellEnd"/>
      <w:r w:rsidRPr="00B7222F">
        <w:rPr>
          <w:rFonts w:ascii="Calibri" w:eastAsia="Times New Roman" w:hAnsi="Calibri" w:cs="Calibri"/>
          <w:color w:val="141412"/>
          <w:sz w:val="28"/>
          <w:lang w:eastAsia="ru-RU"/>
        </w:rPr>
        <w:t xml:space="preserve"> описанные сцены сексуальных отношений между мужчиной и женщиной, сцены сексуального насилия либо пропагандирует нетрадиционные отношения;</w:t>
      </w:r>
    </w:p>
    <w:p w:rsidR="00B7222F" w:rsidRPr="00B7222F" w:rsidRDefault="00B7222F" w:rsidP="00B7222F">
      <w:pPr>
        <w:numPr>
          <w:ilvl w:val="0"/>
          <w:numId w:val="20"/>
        </w:numPr>
        <w:shd w:val="clear" w:color="auto" w:fill="FFFFFF"/>
        <w:spacing w:before="24" w:after="24" w:line="240" w:lineRule="auto"/>
        <w:ind w:left="120"/>
        <w:rPr>
          <w:rFonts w:ascii="Calibri" w:eastAsia="Times New Roman" w:hAnsi="Calibri" w:cs="Calibri"/>
          <w:color w:val="000000"/>
          <w:lang w:eastAsia="ru-RU"/>
        </w:rPr>
      </w:pPr>
      <w:r w:rsidRPr="00B7222F">
        <w:rPr>
          <w:rFonts w:ascii="Calibri" w:eastAsia="Times New Roman" w:hAnsi="Calibri" w:cs="Calibri"/>
          <w:color w:val="141412"/>
          <w:sz w:val="28"/>
          <w:lang w:eastAsia="ru-RU"/>
        </w:rPr>
        <w:t>содержит нецензурную брань, даже завуалированную «звездочками»;</w:t>
      </w:r>
    </w:p>
    <w:p w:rsidR="00B7222F" w:rsidRPr="00B7222F" w:rsidRDefault="00B7222F" w:rsidP="00B7222F">
      <w:pPr>
        <w:numPr>
          <w:ilvl w:val="0"/>
          <w:numId w:val="20"/>
        </w:numPr>
        <w:shd w:val="clear" w:color="auto" w:fill="FFFFFF"/>
        <w:spacing w:before="24" w:after="24" w:line="240" w:lineRule="auto"/>
        <w:ind w:left="120"/>
        <w:rPr>
          <w:rFonts w:ascii="Calibri" w:eastAsia="Times New Roman" w:hAnsi="Calibri" w:cs="Calibri"/>
          <w:color w:val="000000"/>
          <w:lang w:eastAsia="ru-RU"/>
        </w:rPr>
      </w:pPr>
      <w:r w:rsidRPr="00B7222F">
        <w:rPr>
          <w:rFonts w:ascii="Calibri" w:eastAsia="Times New Roman" w:hAnsi="Calibri" w:cs="Calibri"/>
          <w:color w:val="141412"/>
          <w:sz w:val="28"/>
          <w:lang w:eastAsia="ru-RU"/>
        </w:rPr>
        <w:t>содержит сцены, побуждающие ребенка к самоубийству/нанесению вреда себе или окружающим;</w:t>
      </w:r>
    </w:p>
    <w:p w:rsidR="00B7222F" w:rsidRPr="00B7222F" w:rsidRDefault="00B7222F" w:rsidP="00B7222F">
      <w:pPr>
        <w:numPr>
          <w:ilvl w:val="0"/>
          <w:numId w:val="20"/>
        </w:numPr>
        <w:shd w:val="clear" w:color="auto" w:fill="FFFFFF"/>
        <w:spacing w:before="24" w:after="24" w:line="240" w:lineRule="auto"/>
        <w:ind w:left="120"/>
        <w:rPr>
          <w:rFonts w:ascii="Calibri" w:eastAsia="Times New Roman" w:hAnsi="Calibri" w:cs="Calibri"/>
          <w:color w:val="000000"/>
          <w:lang w:eastAsia="ru-RU"/>
        </w:rPr>
      </w:pPr>
      <w:r w:rsidRPr="00B7222F">
        <w:rPr>
          <w:rFonts w:ascii="Calibri" w:eastAsia="Times New Roman" w:hAnsi="Calibri" w:cs="Calibri"/>
          <w:color w:val="141412"/>
          <w:sz w:val="28"/>
          <w:lang w:eastAsia="ru-RU"/>
        </w:rPr>
        <w:t>содержит натуралистические сцены смертей, болезней, катастроф с описанием их последствий;</w:t>
      </w:r>
    </w:p>
    <w:p w:rsidR="00B7222F" w:rsidRPr="00B7222F" w:rsidRDefault="00B7222F" w:rsidP="00B7222F">
      <w:pPr>
        <w:numPr>
          <w:ilvl w:val="0"/>
          <w:numId w:val="20"/>
        </w:numPr>
        <w:shd w:val="clear" w:color="auto" w:fill="FFFFFF"/>
        <w:spacing w:before="24" w:after="24" w:line="240" w:lineRule="auto"/>
        <w:ind w:left="120"/>
        <w:rPr>
          <w:rFonts w:ascii="Calibri" w:eastAsia="Times New Roman" w:hAnsi="Calibri" w:cs="Calibri"/>
          <w:color w:val="000000"/>
          <w:lang w:eastAsia="ru-RU"/>
        </w:rPr>
      </w:pPr>
      <w:r w:rsidRPr="00B7222F">
        <w:rPr>
          <w:rFonts w:ascii="Calibri" w:eastAsia="Times New Roman" w:hAnsi="Calibri" w:cs="Calibri"/>
          <w:color w:val="141412"/>
          <w:sz w:val="28"/>
          <w:lang w:eastAsia="ru-RU"/>
        </w:rPr>
        <w:t xml:space="preserve">персонажи употребляют наркотики и алкоголь (включая пиво), при этом эти действия не </w:t>
      </w:r>
      <w:proofErr w:type="gramStart"/>
      <w:r w:rsidRPr="00B7222F">
        <w:rPr>
          <w:rFonts w:ascii="Calibri" w:eastAsia="Times New Roman" w:hAnsi="Calibri" w:cs="Calibri"/>
          <w:color w:val="141412"/>
          <w:sz w:val="28"/>
          <w:lang w:eastAsia="ru-RU"/>
        </w:rPr>
        <w:t>осуждаются</w:t>
      </w:r>
      <w:proofErr w:type="gramEnd"/>
      <w:r w:rsidRPr="00B7222F">
        <w:rPr>
          <w:rFonts w:ascii="Calibri" w:eastAsia="Times New Roman" w:hAnsi="Calibri" w:cs="Calibri"/>
          <w:color w:val="141412"/>
          <w:sz w:val="28"/>
          <w:lang w:eastAsia="ru-RU"/>
        </w:rPr>
        <w:t xml:space="preserve"> и не описывается вред от употребления наркотиков/алкоголя;</w:t>
      </w:r>
    </w:p>
    <w:p w:rsidR="00B7222F" w:rsidRPr="00B7222F" w:rsidRDefault="00B7222F" w:rsidP="00B7222F">
      <w:pPr>
        <w:numPr>
          <w:ilvl w:val="0"/>
          <w:numId w:val="20"/>
        </w:numPr>
        <w:shd w:val="clear" w:color="auto" w:fill="FFFFFF"/>
        <w:spacing w:before="24" w:after="24" w:line="240" w:lineRule="auto"/>
        <w:ind w:left="120"/>
        <w:rPr>
          <w:rFonts w:ascii="Calibri" w:eastAsia="Times New Roman" w:hAnsi="Calibri" w:cs="Calibri"/>
          <w:color w:val="000000"/>
          <w:lang w:eastAsia="ru-RU"/>
        </w:rPr>
      </w:pPr>
      <w:r w:rsidRPr="00B7222F">
        <w:rPr>
          <w:rFonts w:ascii="Calibri" w:eastAsia="Times New Roman" w:hAnsi="Calibri" w:cs="Calibri"/>
          <w:color w:val="141412"/>
          <w:sz w:val="28"/>
          <w:lang w:eastAsia="ru-RU"/>
        </w:rPr>
        <w:t xml:space="preserve">персонажи играют в азартные игры, занимаются бродяжничеством или </w:t>
      </w:r>
      <w:proofErr w:type="gramStart"/>
      <w:r w:rsidRPr="00B7222F">
        <w:rPr>
          <w:rFonts w:ascii="Calibri" w:eastAsia="Times New Roman" w:hAnsi="Calibri" w:cs="Calibri"/>
          <w:color w:val="141412"/>
          <w:sz w:val="28"/>
          <w:lang w:eastAsia="ru-RU"/>
        </w:rPr>
        <w:t>попрошайничеством</w:t>
      </w:r>
      <w:proofErr w:type="gramEnd"/>
      <w:r w:rsidRPr="00B7222F">
        <w:rPr>
          <w:rFonts w:ascii="Calibri" w:eastAsia="Times New Roman" w:hAnsi="Calibri" w:cs="Calibri"/>
          <w:color w:val="141412"/>
          <w:sz w:val="28"/>
          <w:lang w:eastAsia="ru-RU"/>
        </w:rPr>
        <w:t>, при этом их действия явно не осуждаются;</w:t>
      </w:r>
    </w:p>
    <w:p w:rsidR="00B7222F" w:rsidRPr="00B7222F" w:rsidRDefault="00B7222F" w:rsidP="00B7222F">
      <w:pPr>
        <w:numPr>
          <w:ilvl w:val="0"/>
          <w:numId w:val="20"/>
        </w:numPr>
        <w:shd w:val="clear" w:color="auto" w:fill="FFFFFF"/>
        <w:spacing w:before="24" w:after="24" w:line="240" w:lineRule="auto"/>
        <w:ind w:left="120"/>
        <w:rPr>
          <w:rFonts w:ascii="Calibri" w:eastAsia="Times New Roman" w:hAnsi="Calibri" w:cs="Calibri"/>
          <w:color w:val="000000"/>
          <w:lang w:eastAsia="ru-RU"/>
        </w:rPr>
      </w:pPr>
      <w:r w:rsidRPr="00B7222F">
        <w:rPr>
          <w:rFonts w:ascii="Calibri" w:eastAsia="Times New Roman" w:hAnsi="Calibri" w:cs="Calibri"/>
          <w:color w:val="141412"/>
          <w:sz w:val="28"/>
          <w:lang w:eastAsia="ru-RU"/>
        </w:rPr>
        <w:t>персонажи отвергают семейные ценности, ведут себя неуважительно по отношению к родителям или другим родственникам.</w:t>
      </w:r>
    </w:p>
    <w:p w:rsidR="00B7222F" w:rsidRPr="00B7222F" w:rsidRDefault="00B7222F" w:rsidP="00B7222F">
      <w:pPr>
        <w:shd w:val="clear" w:color="auto" w:fill="FFFFFF"/>
        <w:spacing w:after="0" w:line="240" w:lineRule="auto"/>
        <w:rPr>
          <w:rFonts w:ascii="Calibri" w:eastAsia="Times New Roman" w:hAnsi="Calibri" w:cs="Calibri"/>
          <w:color w:val="000000"/>
          <w:lang w:eastAsia="ru-RU"/>
        </w:rPr>
      </w:pPr>
      <w:r w:rsidRPr="00B7222F">
        <w:rPr>
          <w:rFonts w:ascii="Calibri" w:eastAsia="Times New Roman" w:hAnsi="Calibri" w:cs="Calibri"/>
          <w:color w:val="141412"/>
          <w:sz w:val="28"/>
          <w:lang w:eastAsia="ru-RU"/>
        </w:rPr>
        <w:t xml:space="preserve">6: </w:t>
      </w:r>
      <w:proofErr w:type="gramStart"/>
      <w:r w:rsidRPr="00B7222F">
        <w:rPr>
          <w:rFonts w:ascii="Calibri" w:eastAsia="Times New Roman" w:hAnsi="Calibri" w:cs="Calibri"/>
          <w:color w:val="141412"/>
          <w:sz w:val="28"/>
          <w:lang w:eastAsia="ru-RU"/>
        </w:rPr>
        <w:t>Запрещены к публикации</w:t>
      </w:r>
      <w:proofErr w:type="gramEnd"/>
    </w:p>
    <w:p w:rsidR="00B7222F" w:rsidRPr="00B7222F" w:rsidRDefault="00B7222F" w:rsidP="00B7222F">
      <w:pPr>
        <w:shd w:val="clear" w:color="auto" w:fill="FFFFFF"/>
        <w:spacing w:after="0" w:line="240" w:lineRule="auto"/>
        <w:rPr>
          <w:rFonts w:ascii="Calibri" w:eastAsia="Times New Roman" w:hAnsi="Calibri" w:cs="Calibri"/>
          <w:color w:val="000000"/>
          <w:lang w:eastAsia="ru-RU"/>
        </w:rPr>
      </w:pPr>
      <w:r w:rsidRPr="00B7222F">
        <w:rPr>
          <w:rFonts w:ascii="Calibri" w:eastAsia="Times New Roman" w:hAnsi="Calibri" w:cs="Calibri"/>
          <w:color w:val="141412"/>
          <w:sz w:val="28"/>
          <w:lang w:eastAsia="ru-RU"/>
        </w:rPr>
        <w:t>К публикации на территории РФ могут быть запрещены художественные литературные произведения, если они содержат:</w:t>
      </w:r>
    </w:p>
    <w:p w:rsidR="00B7222F" w:rsidRPr="00B7222F" w:rsidRDefault="00B7222F" w:rsidP="00B7222F">
      <w:pPr>
        <w:numPr>
          <w:ilvl w:val="0"/>
          <w:numId w:val="21"/>
        </w:numPr>
        <w:shd w:val="clear" w:color="auto" w:fill="FFFFFF"/>
        <w:spacing w:before="24" w:after="24" w:line="240" w:lineRule="auto"/>
        <w:ind w:left="120"/>
        <w:rPr>
          <w:rFonts w:ascii="Calibri" w:eastAsia="Times New Roman" w:hAnsi="Calibri" w:cs="Calibri"/>
          <w:color w:val="000000"/>
          <w:lang w:eastAsia="ru-RU"/>
        </w:rPr>
      </w:pPr>
      <w:r w:rsidRPr="00B7222F">
        <w:rPr>
          <w:rFonts w:ascii="Calibri" w:eastAsia="Times New Roman" w:hAnsi="Calibri" w:cs="Calibri"/>
          <w:color w:val="141412"/>
          <w:sz w:val="28"/>
          <w:lang w:eastAsia="ru-RU"/>
        </w:rPr>
        <w:t>недвусмысленные призывы к свержению государственного строя, утверждения, разжигающие религиозную либо национальную ненависть;</w:t>
      </w:r>
    </w:p>
    <w:p w:rsidR="00B7222F" w:rsidRPr="00B7222F" w:rsidRDefault="00B7222F" w:rsidP="00B7222F">
      <w:pPr>
        <w:numPr>
          <w:ilvl w:val="0"/>
          <w:numId w:val="21"/>
        </w:numPr>
        <w:shd w:val="clear" w:color="auto" w:fill="FFFFFF"/>
        <w:spacing w:before="24" w:after="24" w:line="240" w:lineRule="auto"/>
        <w:ind w:left="120"/>
        <w:rPr>
          <w:rFonts w:ascii="Calibri" w:eastAsia="Times New Roman" w:hAnsi="Calibri" w:cs="Calibri"/>
          <w:color w:val="000000"/>
          <w:lang w:eastAsia="ru-RU"/>
        </w:rPr>
      </w:pPr>
      <w:r w:rsidRPr="00B7222F">
        <w:rPr>
          <w:rFonts w:ascii="Calibri" w:eastAsia="Times New Roman" w:hAnsi="Calibri" w:cs="Calibri"/>
          <w:color w:val="141412"/>
          <w:sz w:val="28"/>
          <w:lang w:eastAsia="ru-RU"/>
        </w:rPr>
        <w:t>пропаганду или одобрение самоубийств;</w:t>
      </w:r>
    </w:p>
    <w:p w:rsidR="00B7222F" w:rsidRPr="00B7222F" w:rsidRDefault="00B7222F" w:rsidP="00B7222F">
      <w:pPr>
        <w:numPr>
          <w:ilvl w:val="0"/>
          <w:numId w:val="21"/>
        </w:numPr>
        <w:shd w:val="clear" w:color="auto" w:fill="FFFFFF"/>
        <w:spacing w:before="24" w:after="24" w:line="240" w:lineRule="auto"/>
        <w:ind w:left="120"/>
        <w:rPr>
          <w:rFonts w:ascii="Calibri" w:eastAsia="Times New Roman" w:hAnsi="Calibri" w:cs="Calibri"/>
          <w:color w:val="000000"/>
          <w:lang w:eastAsia="ru-RU"/>
        </w:rPr>
      </w:pPr>
      <w:r w:rsidRPr="00B7222F">
        <w:rPr>
          <w:rFonts w:ascii="Calibri" w:eastAsia="Times New Roman" w:hAnsi="Calibri" w:cs="Calibri"/>
          <w:color w:val="141412"/>
          <w:sz w:val="28"/>
          <w:lang w:eastAsia="ru-RU"/>
        </w:rPr>
        <w:t>пропаганду либо одобрение убийств или терактов;</w:t>
      </w:r>
    </w:p>
    <w:p w:rsidR="00B7222F" w:rsidRPr="00B7222F" w:rsidRDefault="00B7222F" w:rsidP="00B7222F">
      <w:pPr>
        <w:numPr>
          <w:ilvl w:val="0"/>
          <w:numId w:val="21"/>
        </w:numPr>
        <w:shd w:val="clear" w:color="auto" w:fill="FFFFFF"/>
        <w:spacing w:before="24" w:after="24" w:line="240" w:lineRule="auto"/>
        <w:ind w:left="120"/>
        <w:rPr>
          <w:rFonts w:ascii="Calibri" w:eastAsia="Times New Roman" w:hAnsi="Calibri" w:cs="Calibri"/>
          <w:color w:val="000000"/>
          <w:lang w:eastAsia="ru-RU"/>
        </w:rPr>
      </w:pPr>
      <w:r w:rsidRPr="00B7222F">
        <w:rPr>
          <w:rFonts w:ascii="Calibri" w:eastAsia="Times New Roman" w:hAnsi="Calibri" w:cs="Calibri"/>
          <w:color w:val="141412"/>
          <w:sz w:val="28"/>
          <w:lang w:eastAsia="ru-RU"/>
        </w:rPr>
        <w:t>пропаганду наркотиков (где достать, как сделать и т.п.);</w:t>
      </w:r>
    </w:p>
    <w:p w:rsidR="00B7222F" w:rsidRPr="00B7222F" w:rsidRDefault="00B7222F" w:rsidP="00B7222F">
      <w:pPr>
        <w:numPr>
          <w:ilvl w:val="0"/>
          <w:numId w:val="21"/>
        </w:numPr>
        <w:shd w:val="clear" w:color="auto" w:fill="FFFFFF"/>
        <w:spacing w:before="24" w:after="24" w:line="240" w:lineRule="auto"/>
        <w:ind w:left="120"/>
        <w:rPr>
          <w:rFonts w:ascii="Calibri" w:eastAsia="Times New Roman" w:hAnsi="Calibri" w:cs="Calibri"/>
          <w:color w:val="000000"/>
          <w:lang w:eastAsia="ru-RU"/>
        </w:rPr>
      </w:pPr>
      <w:r w:rsidRPr="00B7222F">
        <w:rPr>
          <w:rFonts w:ascii="Calibri" w:eastAsia="Times New Roman" w:hAnsi="Calibri" w:cs="Calibri"/>
          <w:color w:val="141412"/>
          <w:sz w:val="28"/>
          <w:lang w:eastAsia="ru-RU"/>
        </w:rPr>
        <w:t>сексуальные сцены любого характера с участием детей или подростков;</w:t>
      </w:r>
    </w:p>
    <w:p w:rsidR="00B7222F" w:rsidRPr="00B7222F" w:rsidRDefault="00B7222F" w:rsidP="00B7222F">
      <w:pPr>
        <w:numPr>
          <w:ilvl w:val="0"/>
          <w:numId w:val="21"/>
        </w:numPr>
        <w:shd w:val="clear" w:color="auto" w:fill="FFFFFF"/>
        <w:spacing w:before="24" w:after="24" w:line="240" w:lineRule="auto"/>
        <w:ind w:left="120"/>
        <w:rPr>
          <w:rFonts w:ascii="Calibri" w:eastAsia="Times New Roman" w:hAnsi="Calibri" w:cs="Calibri"/>
          <w:color w:val="000000"/>
          <w:lang w:eastAsia="ru-RU"/>
        </w:rPr>
      </w:pPr>
      <w:r w:rsidRPr="00B7222F">
        <w:rPr>
          <w:rFonts w:ascii="Calibri" w:eastAsia="Times New Roman" w:hAnsi="Calibri" w:cs="Calibri"/>
          <w:color w:val="141412"/>
          <w:sz w:val="28"/>
          <w:lang w:eastAsia="ru-RU"/>
        </w:rPr>
        <w:t>чрезмерно детальные описания последствий травм, болезней и т.п.</w:t>
      </w:r>
    </w:p>
    <w:p w:rsidR="00B7222F" w:rsidRPr="00B7222F" w:rsidRDefault="00B7222F" w:rsidP="00B7222F">
      <w:pPr>
        <w:shd w:val="clear" w:color="auto" w:fill="FFFFFF"/>
        <w:spacing w:after="0" w:line="240" w:lineRule="auto"/>
        <w:rPr>
          <w:rFonts w:ascii="Calibri" w:eastAsia="Times New Roman" w:hAnsi="Calibri" w:cs="Calibri"/>
          <w:color w:val="000000"/>
          <w:lang w:eastAsia="ru-RU"/>
        </w:rPr>
      </w:pPr>
      <w:r w:rsidRPr="00B7222F">
        <w:rPr>
          <w:rFonts w:ascii="Calibri" w:eastAsia="Times New Roman" w:hAnsi="Calibri" w:cs="Calibri"/>
          <w:color w:val="141412"/>
          <w:sz w:val="28"/>
          <w:lang w:eastAsia="ru-RU"/>
        </w:rPr>
        <w:t>Ограничительный знак вы можете найти рядом с выходными данными книги (тираж, год выпуска и т.п.), а также может дублироваться на обложке книги.</w:t>
      </w:r>
    </w:p>
    <w:p w:rsidR="00B7222F" w:rsidRPr="00B7222F" w:rsidRDefault="00B7222F" w:rsidP="00B7222F">
      <w:pPr>
        <w:shd w:val="clear" w:color="auto" w:fill="FFFFFF"/>
        <w:spacing w:after="0" w:line="240" w:lineRule="auto"/>
        <w:rPr>
          <w:rFonts w:ascii="Calibri" w:eastAsia="Times New Roman" w:hAnsi="Calibri" w:cs="Calibri"/>
          <w:color w:val="000000"/>
          <w:lang w:eastAsia="ru-RU"/>
        </w:rPr>
      </w:pPr>
      <w:r w:rsidRPr="00B7222F">
        <w:rPr>
          <w:rFonts w:ascii="Calibri" w:eastAsia="Times New Roman" w:hAnsi="Calibri" w:cs="Calibri"/>
          <w:color w:val="141412"/>
          <w:sz w:val="28"/>
          <w:lang w:eastAsia="ru-RU"/>
        </w:rPr>
        <w:t>Для электронных книг возрастная маркировка установлена либо в информационных данных, либо на первой странице книги.</w:t>
      </w:r>
    </w:p>
    <w:p w:rsidR="00B7222F" w:rsidRPr="00B7222F" w:rsidRDefault="00B7222F" w:rsidP="00B7222F">
      <w:pPr>
        <w:numPr>
          <w:ilvl w:val="0"/>
          <w:numId w:val="22"/>
        </w:numPr>
        <w:shd w:val="clear" w:color="auto" w:fill="FFFFFF"/>
        <w:spacing w:before="100" w:beforeAutospacing="1" w:after="100" w:afterAutospacing="1" w:line="240" w:lineRule="auto"/>
        <w:ind w:left="480"/>
        <w:rPr>
          <w:rFonts w:ascii="Calibri" w:eastAsia="Times New Roman" w:hAnsi="Calibri" w:cs="Calibri"/>
          <w:color w:val="000000"/>
          <w:lang w:eastAsia="ru-RU"/>
        </w:rPr>
      </w:pPr>
      <w:r w:rsidRPr="00B7222F">
        <w:rPr>
          <w:rFonts w:ascii="Calibri" w:eastAsia="Times New Roman" w:hAnsi="Calibri" w:cs="Calibri"/>
          <w:color w:val="141412"/>
          <w:sz w:val="28"/>
          <w:lang w:eastAsia="ru-RU"/>
        </w:rPr>
        <w:lastRenderedPageBreak/>
        <w:t>Цензура и «Тихий Дон»</w:t>
      </w:r>
    </w:p>
    <w:p w:rsidR="00B7222F" w:rsidRPr="00B7222F" w:rsidRDefault="00B7222F" w:rsidP="00B7222F">
      <w:pPr>
        <w:shd w:val="clear" w:color="auto" w:fill="FFFFFF"/>
        <w:spacing w:after="0" w:line="240" w:lineRule="auto"/>
        <w:rPr>
          <w:rFonts w:ascii="Calibri" w:eastAsia="Times New Roman" w:hAnsi="Calibri" w:cs="Calibri"/>
          <w:color w:val="000000"/>
          <w:lang w:eastAsia="ru-RU"/>
        </w:rPr>
      </w:pPr>
      <w:r w:rsidRPr="00B7222F">
        <w:rPr>
          <w:rFonts w:ascii="Calibri" w:eastAsia="Times New Roman" w:hAnsi="Calibri" w:cs="Calibri"/>
          <w:color w:val="141412"/>
          <w:sz w:val="28"/>
          <w:lang w:eastAsia="ru-RU"/>
        </w:rPr>
        <w:t xml:space="preserve">К </w:t>
      </w:r>
      <w:proofErr w:type="gramStart"/>
      <w:r w:rsidRPr="00B7222F">
        <w:rPr>
          <w:rFonts w:ascii="Calibri" w:eastAsia="Times New Roman" w:hAnsi="Calibri" w:cs="Calibri"/>
          <w:color w:val="141412"/>
          <w:sz w:val="28"/>
          <w:lang w:eastAsia="ru-RU"/>
        </w:rPr>
        <w:t>сожалению</w:t>
      </w:r>
      <w:proofErr w:type="gramEnd"/>
      <w:r w:rsidRPr="00B7222F">
        <w:rPr>
          <w:rFonts w:ascii="Calibri" w:eastAsia="Times New Roman" w:hAnsi="Calibri" w:cs="Calibri"/>
          <w:color w:val="141412"/>
          <w:sz w:val="28"/>
          <w:lang w:eastAsia="ru-RU"/>
        </w:rPr>
        <w:t xml:space="preserve"> огромное количество произведений подлежали изменению со стороны действующей власти. Зачастую они были направлены на удаление или корректирование моментов, событий, а также персонажей, которые, по мнению высокопоставленных лиц, очерняют бравых членов партийного аппарата двадцатого века в России. Я не зря упомянул именно СССР, ведь роман «Тихий Дон», рассказывающий о жизни донского казачества, был написан именно в СССР, и именно здесь из него, в прямом смысле, вырвали куски произведения, которые бы пошатнули авторитет власти.</w:t>
      </w:r>
    </w:p>
    <w:p w:rsidR="00B7222F" w:rsidRPr="00B7222F" w:rsidRDefault="00B7222F" w:rsidP="00B7222F">
      <w:pPr>
        <w:shd w:val="clear" w:color="auto" w:fill="FFFFFF"/>
        <w:spacing w:after="0" w:line="240" w:lineRule="auto"/>
        <w:rPr>
          <w:rFonts w:ascii="Calibri" w:eastAsia="Times New Roman" w:hAnsi="Calibri" w:cs="Calibri"/>
          <w:color w:val="000000"/>
          <w:lang w:eastAsia="ru-RU"/>
        </w:rPr>
      </w:pPr>
      <w:r w:rsidRPr="00B7222F">
        <w:rPr>
          <w:rFonts w:ascii="Calibri" w:eastAsia="Times New Roman" w:hAnsi="Calibri" w:cs="Calibri"/>
          <w:color w:val="141412"/>
          <w:sz w:val="28"/>
          <w:lang w:eastAsia="ru-RU"/>
        </w:rPr>
        <w:t>Говорить можно о многом:</w:t>
      </w:r>
    </w:p>
    <w:p w:rsidR="00B7222F" w:rsidRPr="00B7222F" w:rsidRDefault="00B7222F" w:rsidP="00B7222F">
      <w:pPr>
        <w:shd w:val="clear" w:color="auto" w:fill="FFFFFF"/>
        <w:spacing w:after="0" w:line="240" w:lineRule="auto"/>
        <w:rPr>
          <w:rFonts w:ascii="Calibri" w:eastAsia="Times New Roman" w:hAnsi="Calibri" w:cs="Calibri"/>
          <w:color w:val="000000"/>
          <w:lang w:eastAsia="ru-RU"/>
        </w:rPr>
      </w:pPr>
      <w:r w:rsidRPr="00B7222F">
        <w:rPr>
          <w:rFonts w:ascii="Calibri" w:eastAsia="Times New Roman" w:hAnsi="Calibri" w:cs="Calibri"/>
          <w:color w:val="141412"/>
          <w:sz w:val="28"/>
          <w:lang w:eastAsia="ru-RU"/>
        </w:rPr>
        <w:t>Слово «хохол» было заменено на «Украинец»</w:t>
      </w:r>
    </w:p>
    <w:p w:rsidR="00B7222F" w:rsidRPr="00B7222F" w:rsidRDefault="00B7222F" w:rsidP="00B7222F">
      <w:pPr>
        <w:shd w:val="clear" w:color="auto" w:fill="FFFFFF"/>
        <w:spacing w:after="0" w:line="240" w:lineRule="auto"/>
        <w:rPr>
          <w:rFonts w:ascii="Calibri" w:eastAsia="Times New Roman" w:hAnsi="Calibri" w:cs="Calibri"/>
          <w:color w:val="000000"/>
          <w:lang w:eastAsia="ru-RU"/>
        </w:rPr>
      </w:pPr>
      <w:r w:rsidRPr="00B7222F">
        <w:rPr>
          <w:rFonts w:ascii="Calibri" w:eastAsia="Times New Roman" w:hAnsi="Calibri" w:cs="Calibri"/>
          <w:color w:val="141412"/>
          <w:sz w:val="28"/>
          <w:lang w:eastAsia="ru-RU"/>
        </w:rPr>
        <w:t>Вне зависимости от контекста, слово хохол, уничижительное, оскорбительное и иногда шутливое прозвище украинцев, было вырезано из романа. Вслед за «хохлом», под ножницы попало и слово «</w:t>
      </w:r>
      <w:proofErr w:type="spellStart"/>
      <w:r w:rsidRPr="00B7222F">
        <w:rPr>
          <w:rFonts w:ascii="Calibri" w:eastAsia="Times New Roman" w:hAnsi="Calibri" w:cs="Calibri"/>
          <w:color w:val="141412"/>
          <w:sz w:val="28"/>
          <w:lang w:eastAsia="ru-RU"/>
        </w:rPr>
        <w:t>жид</w:t>
      </w:r>
      <w:proofErr w:type="spellEnd"/>
      <w:r w:rsidRPr="00B7222F">
        <w:rPr>
          <w:rFonts w:ascii="Calibri" w:eastAsia="Times New Roman" w:hAnsi="Calibri" w:cs="Calibri"/>
          <w:color w:val="141412"/>
          <w:sz w:val="28"/>
          <w:lang w:eastAsia="ru-RU"/>
        </w:rPr>
        <w:t>». Связанно это было в первую очередь из-за трудностей, которые могли возникнуть в дальнейшем, а именно делающих отсылку на национальности. Эти слова были связующими моментами романа, показывающие отношение казаков к этим людям.</w:t>
      </w:r>
    </w:p>
    <w:p w:rsidR="00B7222F" w:rsidRPr="00B7222F" w:rsidRDefault="00B7222F" w:rsidP="00B7222F">
      <w:pPr>
        <w:shd w:val="clear" w:color="auto" w:fill="FFFFFF"/>
        <w:spacing w:after="0" w:line="240" w:lineRule="auto"/>
        <w:rPr>
          <w:rFonts w:ascii="Calibri" w:eastAsia="Times New Roman" w:hAnsi="Calibri" w:cs="Calibri"/>
          <w:color w:val="000000"/>
          <w:lang w:eastAsia="ru-RU"/>
        </w:rPr>
      </w:pPr>
      <w:r w:rsidRPr="00B7222F">
        <w:rPr>
          <w:rFonts w:ascii="Calibri" w:eastAsia="Times New Roman" w:hAnsi="Calibri" w:cs="Calibri"/>
          <w:color w:val="141412"/>
          <w:sz w:val="28"/>
          <w:lang w:eastAsia="ru-RU"/>
        </w:rPr>
        <w:t>Чистка образов большевиков.</w:t>
      </w:r>
    </w:p>
    <w:p w:rsidR="00B7222F" w:rsidRPr="00B7222F" w:rsidRDefault="00B7222F" w:rsidP="00B7222F">
      <w:pPr>
        <w:shd w:val="clear" w:color="auto" w:fill="FFFFFF"/>
        <w:spacing w:after="0" w:line="240" w:lineRule="auto"/>
        <w:rPr>
          <w:rFonts w:ascii="Calibri" w:eastAsia="Times New Roman" w:hAnsi="Calibri" w:cs="Calibri"/>
          <w:color w:val="000000"/>
          <w:lang w:eastAsia="ru-RU"/>
        </w:rPr>
      </w:pPr>
      <w:r w:rsidRPr="00B7222F">
        <w:rPr>
          <w:rFonts w:ascii="Calibri" w:eastAsia="Times New Roman" w:hAnsi="Calibri" w:cs="Calibri"/>
          <w:color w:val="141412"/>
          <w:sz w:val="28"/>
          <w:lang w:eastAsia="ru-RU"/>
        </w:rPr>
        <w:t>Ни для кого не секрет, что образы большевиков подлежали коррекции. Сделано это было для того, чтобы показать правильный пример для читателя. Вот так должен был выглядеть нормальный член партии. Неуместные слова, реплики и диалоги были либо изменены, либо удалены вовсе.</w:t>
      </w:r>
    </w:p>
    <w:p w:rsidR="00B7222F" w:rsidRPr="00B7222F" w:rsidRDefault="00B7222F" w:rsidP="00B7222F">
      <w:pPr>
        <w:shd w:val="clear" w:color="auto" w:fill="FFFFFF"/>
        <w:spacing w:after="0" w:line="240" w:lineRule="auto"/>
        <w:rPr>
          <w:rFonts w:ascii="Calibri" w:eastAsia="Times New Roman" w:hAnsi="Calibri" w:cs="Calibri"/>
          <w:color w:val="000000"/>
          <w:lang w:eastAsia="ru-RU"/>
        </w:rPr>
      </w:pPr>
      <w:r w:rsidRPr="00B7222F">
        <w:rPr>
          <w:rFonts w:ascii="Calibri" w:eastAsia="Times New Roman" w:hAnsi="Calibri" w:cs="Calibri"/>
          <w:color w:val="141412"/>
          <w:sz w:val="28"/>
          <w:lang w:eastAsia="ru-RU"/>
        </w:rPr>
        <w:t>Удаление сцен сексуального характера.</w:t>
      </w:r>
    </w:p>
    <w:p w:rsidR="00B7222F" w:rsidRPr="00B7222F" w:rsidRDefault="00B7222F" w:rsidP="00B7222F">
      <w:pPr>
        <w:shd w:val="clear" w:color="auto" w:fill="FFFFFF"/>
        <w:spacing w:after="0" w:line="240" w:lineRule="auto"/>
        <w:rPr>
          <w:rFonts w:ascii="Calibri" w:eastAsia="Times New Roman" w:hAnsi="Calibri" w:cs="Calibri"/>
          <w:color w:val="000000"/>
          <w:lang w:eastAsia="ru-RU"/>
        </w:rPr>
      </w:pPr>
      <w:r w:rsidRPr="00B7222F">
        <w:rPr>
          <w:rFonts w:ascii="Calibri" w:eastAsia="Times New Roman" w:hAnsi="Calibri" w:cs="Calibri"/>
          <w:color w:val="141412"/>
          <w:sz w:val="28"/>
          <w:lang w:eastAsia="ru-RU"/>
        </w:rPr>
        <w:t>Из романа были вырезаны, хотя скорее переработаны, сцены сексуального подтекста. Натуралистические детали и подробное описание уничтожаются. Все это было сделано по одной причине: нельзя было развращать читателя. Коммунисты и особенно коммунистки не должны были быть очень сексуальными и развратными.</w:t>
      </w:r>
    </w:p>
    <w:p w:rsidR="00B7222F" w:rsidRPr="00B7222F" w:rsidRDefault="00B7222F" w:rsidP="00B7222F">
      <w:pPr>
        <w:shd w:val="clear" w:color="auto" w:fill="FFFFFF"/>
        <w:spacing w:after="0" w:line="240" w:lineRule="auto"/>
        <w:rPr>
          <w:rFonts w:ascii="Calibri" w:eastAsia="Times New Roman" w:hAnsi="Calibri" w:cs="Calibri"/>
          <w:color w:val="000000"/>
          <w:lang w:eastAsia="ru-RU"/>
        </w:rPr>
      </w:pPr>
      <w:r w:rsidRPr="00B7222F">
        <w:rPr>
          <w:rFonts w:ascii="Calibri" w:eastAsia="Times New Roman" w:hAnsi="Calibri" w:cs="Calibri"/>
          <w:color w:val="141412"/>
          <w:sz w:val="28"/>
          <w:lang w:eastAsia="ru-RU"/>
        </w:rPr>
        <w:t>Рассуждать и приводить все новые и новые примеры можно долго. Сам Шолохов говорил, что приняв все запланированные изменения, пришлось бы выкинуть 1/3 всего романа, а это не мало.</w:t>
      </w:r>
    </w:p>
    <w:p w:rsidR="00B7222F" w:rsidRPr="00B7222F" w:rsidRDefault="00B7222F" w:rsidP="00B7222F">
      <w:pPr>
        <w:numPr>
          <w:ilvl w:val="0"/>
          <w:numId w:val="23"/>
        </w:numPr>
        <w:shd w:val="clear" w:color="auto" w:fill="FFFFFF"/>
        <w:spacing w:before="100" w:beforeAutospacing="1" w:after="100" w:afterAutospacing="1" w:line="240" w:lineRule="auto"/>
        <w:ind w:left="480"/>
        <w:rPr>
          <w:rFonts w:ascii="Calibri" w:eastAsia="Times New Roman" w:hAnsi="Calibri" w:cs="Calibri"/>
          <w:color w:val="000000"/>
          <w:lang w:eastAsia="ru-RU"/>
        </w:rPr>
      </w:pPr>
      <w:r w:rsidRPr="00B7222F">
        <w:rPr>
          <w:rFonts w:ascii="Calibri" w:eastAsia="Times New Roman" w:hAnsi="Calibri" w:cs="Calibri"/>
          <w:color w:val="141412"/>
          <w:sz w:val="28"/>
          <w:lang w:eastAsia="ru-RU"/>
        </w:rPr>
        <w:t>На пути к современности. Владимир Сорокин</w:t>
      </w:r>
    </w:p>
    <w:p w:rsidR="00B7222F" w:rsidRPr="00B7222F" w:rsidRDefault="00B7222F" w:rsidP="00B7222F">
      <w:pPr>
        <w:shd w:val="clear" w:color="auto" w:fill="FFFFFF"/>
        <w:spacing w:after="0" w:line="240" w:lineRule="auto"/>
        <w:rPr>
          <w:rFonts w:ascii="Calibri" w:eastAsia="Times New Roman" w:hAnsi="Calibri" w:cs="Calibri"/>
          <w:color w:val="000000"/>
          <w:lang w:eastAsia="ru-RU"/>
        </w:rPr>
      </w:pPr>
      <w:r w:rsidRPr="00B7222F">
        <w:rPr>
          <w:rFonts w:ascii="Calibri" w:eastAsia="Times New Roman" w:hAnsi="Calibri" w:cs="Calibri"/>
          <w:color w:val="141412"/>
          <w:sz w:val="28"/>
          <w:lang w:eastAsia="ru-RU"/>
        </w:rPr>
        <w:t xml:space="preserve">Плавно переходя от двадцатого века к двадцать первому, хочется затронуть вопрос писателя Владимира Сорокина. Личность Сорокина </w:t>
      </w:r>
      <w:proofErr w:type="gramStart"/>
      <w:r w:rsidRPr="00B7222F">
        <w:rPr>
          <w:rFonts w:ascii="Calibri" w:eastAsia="Times New Roman" w:hAnsi="Calibri" w:cs="Calibri"/>
          <w:color w:val="141412"/>
          <w:sz w:val="28"/>
          <w:lang w:eastAsia="ru-RU"/>
        </w:rPr>
        <w:t>довольна</w:t>
      </w:r>
      <w:proofErr w:type="gramEnd"/>
      <w:r w:rsidRPr="00B7222F">
        <w:rPr>
          <w:rFonts w:ascii="Calibri" w:eastAsia="Times New Roman" w:hAnsi="Calibri" w:cs="Calibri"/>
          <w:color w:val="141412"/>
          <w:sz w:val="28"/>
          <w:lang w:eastAsia="ru-RU"/>
        </w:rPr>
        <w:t xml:space="preserve"> неоднозначна. 1980-х сформировался как литератор московского </w:t>
      </w:r>
      <w:proofErr w:type="spellStart"/>
      <w:r w:rsidRPr="00B7222F">
        <w:rPr>
          <w:rFonts w:ascii="Calibri" w:eastAsia="Times New Roman" w:hAnsi="Calibri" w:cs="Calibri"/>
          <w:color w:val="141412"/>
          <w:sz w:val="28"/>
          <w:lang w:eastAsia="ru-RU"/>
        </w:rPr>
        <w:t>андерграунда</w:t>
      </w:r>
      <w:proofErr w:type="spellEnd"/>
      <w:r w:rsidRPr="00B7222F">
        <w:rPr>
          <w:rFonts w:ascii="Calibri" w:eastAsia="Times New Roman" w:hAnsi="Calibri" w:cs="Calibri"/>
          <w:color w:val="141412"/>
          <w:sz w:val="28"/>
          <w:lang w:eastAsia="ru-RU"/>
        </w:rPr>
        <w:t xml:space="preserve"> среди художников и писателей. Дебютным его произведением    стал роман «Очередь», изданный в 1985 году.</w:t>
      </w:r>
    </w:p>
    <w:p w:rsidR="00B7222F" w:rsidRPr="00B7222F" w:rsidRDefault="00B7222F" w:rsidP="00B7222F">
      <w:pPr>
        <w:shd w:val="clear" w:color="auto" w:fill="FFFFFF"/>
        <w:spacing w:after="0" w:line="240" w:lineRule="auto"/>
        <w:rPr>
          <w:rFonts w:ascii="Calibri" w:eastAsia="Times New Roman" w:hAnsi="Calibri" w:cs="Calibri"/>
          <w:color w:val="000000"/>
          <w:lang w:eastAsia="ru-RU"/>
        </w:rPr>
      </w:pPr>
      <w:r w:rsidRPr="00B7222F">
        <w:rPr>
          <w:rFonts w:ascii="Calibri" w:eastAsia="Times New Roman" w:hAnsi="Calibri" w:cs="Calibri"/>
          <w:color w:val="141412"/>
          <w:sz w:val="28"/>
          <w:lang w:eastAsia="ru-RU"/>
        </w:rPr>
        <w:lastRenderedPageBreak/>
        <w:t xml:space="preserve">Во внимание берем его сборник рассказов «Пир», вышедший в 2000 году. Конкретно обращаем внимание на произведение «Настя». Чтобы понять, за что же это произведение </w:t>
      </w:r>
      <w:proofErr w:type="gramStart"/>
      <w:r w:rsidRPr="00B7222F">
        <w:rPr>
          <w:rFonts w:ascii="Calibri" w:eastAsia="Times New Roman" w:hAnsi="Calibri" w:cs="Calibri"/>
          <w:color w:val="141412"/>
          <w:sz w:val="28"/>
          <w:lang w:eastAsia="ru-RU"/>
        </w:rPr>
        <w:t>хотело</w:t>
      </w:r>
      <w:proofErr w:type="gramEnd"/>
      <w:r w:rsidRPr="00B7222F">
        <w:rPr>
          <w:rFonts w:ascii="Calibri" w:eastAsia="Times New Roman" w:hAnsi="Calibri" w:cs="Calibri"/>
          <w:color w:val="141412"/>
          <w:sz w:val="28"/>
          <w:lang w:eastAsia="ru-RU"/>
        </w:rPr>
        <w:t xml:space="preserve"> было попасть под надзор, с легкой руки активистов, надо прочитать эту новеллу. Главные претензии были из-за глумления над русским народом в произведении и оскорбление чувств верующих. Явная, по мнению тех же активистов, пропаганда каннибализма так же послужила поводом для рассмотрения дела о запрете произведения.</w:t>
      </w:r>
    </w:p>
    <w:p w:rsidR="00B7222F" w:rsidRPr="00B7222F" w:rsidRDefault="00B7222F" w:rsidP="00B7222F">
      <w:pPr>
        <w:shd w:val="clear" w:color="auto" w:fill="FFFFFF"/>
        <w:spacing w:after="0" w:line="240" w:lineRule="auto"/>
        <w:rPr>
          <w:rFonts w:ascii="Calibri" w:eastAsia="Times New Roman" w:hAnsi="Calibri" w:cs="Calibri"/>
          <w:color w:val="000000"/>
          <w:lang w:eastAsia="ru-RU"/>
        </w:rPr>
      </w:pPr>
      <w:r w:rsidRPr="00B7222F">
        <w:rPr>
          <w:rFonts w:ascii="Calibri" w:eastAsia="Times New Roman" w:hAnsi="Calibri" w:cs="Calibri"/>
          <w:color w:val="141412"/>
          <w:sz w:val="28"/>
          <w:lang w:eastAsia="ru-RU"/>
        </w:rPr>
        <w:t xml:space="preserve">Повторюсь, чтобы понять всю целостность картины, стоит самому прочитать это произведение. Как писалось ранее, Сорокин представитель </w:t>
      </w:r>
      <w:proofErr w:type="spellStart"/>
      <w:r w:rsidRPr="00B7222F">
        <w:rPr>
          <w:rFonts w:ascii="Calibri" w:eastAsia="Times New Roman" w:hAnsi="Calibri" w:cs="Calibri"/>
          <w:color w:val="141412"/>
          <w:sz w:val="28"/>
          <w:lang w:eastAsia="ru-RU"/>
        </w:rPr>
        <w:t>андерграунда</w:t>
      </w:r>
      <w:proofErr w:type="spellEnd"/>
      <w:r w:rsidRPr="00B7222F">
        <w:rPr>
          <w:rFonts w:ascii="Calibri" w:eastAsia="Times New Roman" w:hAnsi="Calibri" w:cs="Calibri"/>
          <w:color w:val="141412"/>
          <w:sz w:val="28"/>
          <w:lang w:eastAsia="ru-RU"/>
        </w:rPr>
        <w:t xml:space="preserve">, </w:t>
      </w:r>
      <w:proofErr w:type="gramStart"/>
      <w:r w:rsidRPr="00B7222F">
        <w:rPr>
          <w:rFonts w:ascii="Calibri" w:eastAsia="Times New Roman" w:hAnsi="Calibri" w:cs="Calibri"/>
          <w:color w:val="141412"/>
          <w:sz w:val="28"/>
          <w:lang w:eastAsia="ru-RU"/>
        </w:rPr>
        <w:t>а</w:t>
      </w:r>
      <w:proofErr w:type="gramEnd"/>
      <w:r w:rsidRPr="00B7222F">
        <w:rPr>
          <w:rFonts w:ascii="Calibri" w:eastAsia="Times New Roman" w:hAnsi="Calibri" w:cs="Calibri"/>
          <w:color w:val="141412"/>
          <w:sz w:val="28"/>
          <w:lang w:eastAsia="ru-RU"/>
        </w:rPr>
        <w:t xml:space="preserve"> следовательно его произведения не для всех читателей. Все это ведет к тому, что человек сам выстраивает для себя представление о произведении. Он видит то, что хочет видеть. В этом и цель художника, дать пищу для раздумий.</w:t>
      </w:r>
    </w:p>
    <w:p w:rsidR="00B7222F" w:rsidRPr="00B7222F" w:rsidRDefault="00B7222F" w:rsidP="00B7222F">
      <w:pPr>
        <w:numPr>
          <w:ilvl w:val="0"/>
          <w:numId w:val="24"/>
        </w:numPr>
        <w:shd w:val="clear" w:color="auto" w:fill="FFFFFF"/>
        <w:spacing w:before="100" w:beforeAutospacing="1" w:after="100" w:afterAutospacing="1" w:line="240" w:lineRule="auto"/>
        <w:ind w:left="480"/>
        <w:rPr>
          <w:rFonts w:ascii="Calibri" w:eastAsia="Times New Roman" w:hAnsi="Calibri" w:cs="Calibri"/>
          <w:color w:val="000000"/>
          <w:lang w:eastAsia="ru-RU"/>
        </w:rPr>
      </w:pPr>
      <w:r w:rsidRPr="00B7222F">
        <w:rPr>
          <w:rFonts w:ascii="Calibri" w:eastAsia="Times New Roman" w:hAnsi="Calibri" w:cs="Calibri"/>
          <w:b/>
          <w:bCs/>
          <w:color w:val="000000"/>
          <w:sz w:val="32"/>
          <w:lang w:eastAsia="ru-RU"/>
        </w:rPr>
        <w:t>Исследование</w:t>
      </w:r>
    </w:p>
    <w:p w:rsidR="00B7222F" w:rsidRPr="00B7222F" w:rsidRDefault="00B7222F" w:rsidP="00B7222F">
      <w:pPr>
        <w:numPr>
          <w:ilvl w:val="0"/>
          <w:numId w:val="25"/>
        </w:numPr>
        <w:shd w:val="clear" w:color="auto" w:fill="FFFFFF"/>
        <w:spacing w:before="100" w:beforeAutospacing="1" w:after="100" w:afterAutospacing="1" w:line="240" w:lineRule="auto"/>
        <w:ind w:left="480"/>
        <w:rPr>
          <w:rFonts w:ascii="Calibri" w:eastAsia="Times New Roman" w:hAnsi="Calibri" w:cs="Calibri"/>
          <w:color w:val="000000"/>
          <w:lang w:eastAsia="ru-RU"/>
        </w:rPr>
      </w:pPr>
      <w:r w:rsidRPr="00B7222F">
        <w:rPr>
          <w:rFonts w:ascii="Calibri" w:eastAsia="Times New Roman" w:hAnsi="Calibri" w:cs="Calibri"/>
          <w:color w:val="000000"/>
          <w:sz w:val="28"/>
          <w:lang w:eastAsia="ru-RU"/>
        </w:rPr>
        <w:t xml:space="preserve">Бороться </w:t>
      </w:r>
      <w:proofErr w:type="gramStart"/>
      <w:r w:rsidRPr="00B7222F">
        <w:rPr>
          <w:rFonts w:ascii="Calibri" w:eastAsia="Times New Roman" w:hAnsi="Calibri" w:cs="Calibri"/>
          <w:color w:val="000000"/>
          <w:sz w:val="28"/>
          <w:lang w:eastAsia="ru-RU"/>
        </w:rPr>
        <w:t>нельзя</w:t>
      </w:r>
      <w:proofErr w:type="gramEnd"/>
      <w:r w:rsidRPr="00B7222F">
        <w:rPr>
          <w:rFonts w:ascii="Calibri" w:eastAsia="Times New Roman" w:hAnsi="Calibri" w:cs="Calibri"/>
          <w:color w:val="000000"/>
          <w:sz w:val="28"/>
          <w:lang w:eastAsia="ru-RU"/>
        </w:rPr>
        <w:t xml:space="preserve"> уничтожить</w:t>
      </w:r>
    </w:p>
    <w:p w:rsidR="00B7222F" w:rsidRPr="00B7222F" w:rsidRDefault="00B7222F" w:rsidP="00B7222F">
      <w:pPr>
        <w:shd w:val="clear" w:color="auto" w:fill="FFFFFF"/>
        <w:spacing w:after="0" w:line="240" w:lineRule="auto"/>
        <w:rPr>
          <w:rFonts w:ascii="Calibri" w:eastAsia="Times New Roman" w:hAnsi="Calibri" w:cs="Calibri"/>
          <w:color w:val="000000"/>
          <w:lang w:eastAsia="ru-RU"/>
        </w:rPr>
      </w:pPr>
      <w:r w:rsidRPr="00B7222F">
        <w:rPr>
          <w:rFonts w:ascii="Calibri" w:eastAsia="Times New Roman" w:hAnsi="Calibri" w:cs="Calibri"/>
          <w:color w:val="000000"/>
          <w:sz w:val="28"/>
          <w:lang w:eastAsia="ru-RU"/>
        </w:rPr>
        <w:t>Проведя аналитику причин запретов книг в разное время, я смог выделить основные критерии для ограничения произведений. Так как их довольно большое количество, разделим их на 3 класса:</w:t>
      </w:r>
    </w:p>
    <w:p w:rsidR="00B7222F" w:rsidRPr="00B7222F" w:rsidRDefault="00B7222F" w:rsidP="00B7222F">
      <w:pPr>
        <w:numPr>
          <w:ilvl w:val="0"/>
          <w:numId w:val="26"/>
        </w:numPr>
        <w:shd w:val="clear" w:color="auto" w:fill="FFFFFF"/>
        <w:spacing w:before="100" w:beforeAutospacing="1" w:after="100" w:afterAutospacing="1" w:line="240" w:lineRule="auto"/>
        <w:ind w:left="480"/>
        <w:rPr>
          <w:rFonts w:ascii="Calibri" w:eastAsia="Times New Roman" w:hAnsi="Calibri" w:cs="Calibri"/>
          <w:color w:val="000000"/>
          <w:lang w:eastAsia="ru-RU"/>
        </w:rPr>
      </w:pPr>
      <w:r w:rsidRPr="00B7222F">
        <w:rPr>
          <w:rFonts w:ascii="Calibri" w:eastAsia="Times New Roman" w:hAnsi="Calibri" w:cs="Calibri"/>
          <w:color w:val="000000"/>
          <w:sz w:val="28"/>
          <w:lang w:eastAsia="ru-RU"/>
        </w:rPr>
        <w:t>Религия.</w:t>
      </w:r>
    </w:p>
    <w:p w:rsidR="00B7222F" w:rsidRPr="00B7222F" w:rsidRDefault="00B7222F" w:rsidP="00B7222F">
      <w:pPr>
        <w:numPr>
          <w:ilvl w:val="0"/>
          <w:numId w:val="26"/>
        </w:numPr>
        <w:shd w:val="clear" w:color="auto" w:fill="FFFFFF"/>
        <w:spacing w:before="100" w:beforeAutospacing="1" w:after="100" w:afterAutospacing="1" w:line="240" w:lineRule="auto"/>
        <w:ind w:left="480"/>
        <w:rPr>
          <w:rFonts w:ascii="Calibri" w:eastAsia="Times New Roman" w:hAnsi="Calibri" w:cs="Calibri"/>
          <w:color w:val="000000"/>
          <w:lang w:eastAsia="ru-RU"/>
        </w:rPr>
      </w:pPr>
      <w:r w:rsidRPr="00B7222F">
        <w:rPr>
          <w:rFonts w:ascii="Calibri" w:eastAsia="Times New Roman" w:hAnsi="Calibri" w:cs="Calibri"/>
          <w:color w:val="000000"/>
          <w:sz w:val="28"/>
          <w:lang w:eastAsia="ru-RU"/>
        </w:rPr>
        <w:t>Политика.</w:t>
      </w:r>
    </w:p>
    <w:p w:rsidR="00B7222F" w:rsidRPr="00B7222F" w:rsidRDefault="00B7222F" w:rsidP="00B7222F">
      <w:pPr>
        <w:numPr>
          <w:ilvl w:val="0"/>
          <w:numId w:val="26"/>
        </w:numPr>
        <w:shd w:val="clear" w:color="auto" w:fill="FFFFFF"/>
        <w:spacing w:before="100" w:beforeAutospacing="1" w:after="100" w:afterAutospacing="1" w:line="240" w:lineRule="auto"/>
        <w:ind w:left="480"/>
        <w:rPr>
          <w:rFonts w:ascii="Calibri" w:eastAsia="Times New Roman" w:hAnsi="Calibri" w:cs="Calibri"/>
          <w:color w:val="000000"/>
          <w:lang w:eastAsia="ru-RU"/>
        </w:rPr>
      </w:pPr>
      <w:r w:rsidRPr="00B7222F">
        <w:rPr>
          <w:rFonts w:ascii="Calibri" w:eastAsia="Times New Roman" w:hAnsi="Calibri" w:cs="Calibri"/>
          <w:color w:val="000000"/>
          <w:sz w:val="28"/>
          <w:lang w:eastAsia="ru-RU"/>
        </w:rPr>
        <w:t xml:space="preserve">Прочие: ненормативная лексика, насилие, сексуальный подтекст, пропаганда суицида, аморальный </w:t>
      </w:r>
      <w:proofErr w:type="spellStart"/>
      <w:r w:rsidRPr="00B7222F">
        <w:rPr>
          <w:rFonts w:ascii="Calibri" w:eastAsia="Times New Roman" w:hAnsi="Calibri" w:cs="Calibri"/>
          <w:color w:val="000000"/>
          <w:sz w:val="28"/>
          <w:lang w:eastAsia="ru-RU"/>
        </w:rPr>
        <w:t>контент</w:t>
      </w:r>
      <w:proofErr w:type="spellEnd"/>
      <w:r w:rsidRPr="00B7222F">
        <w:rPr>
          <w:rFonts w:ascii="Calibri" w:eastAsia="Times New Roman" w:hAnsi="Calibri" w:cs="Calibri"/>
          <w:color w:val="000000"/>
          <w:sz w:val="28"/>
          <w:lang w:eastAsia="ru-RU"/>
        </w:rPr>
        <w:t xml:space="preserve"> и т.д.</w:t>
      </w:r>
    </w:p>
    <w:p w:rsidR="00B7222F" w:rsidRPr="00B7222F" w:rsidRDefault="00B7222F" w:rsidP="00B7222F">
      <w:pPr>
        <w:shd w:val="clear" w:color="auto" w:fill="FFFFFF"/>
        <w:spacing w:after="0" w:line="240" w:lineRule="auto"/>
        <w:rPr>
          <w:rFonts w:ascii="Calibri" w:eastAsia="Times New Roman" w:hAnsi="Calibri" w:cs="Calibri"/>
          <w:color w:val="000000"/>
          <w:lang w:eastAsia="ru-RU"/>
        </w:rPr>
      </w:pPr>
      <w:proofErr w:type="gramStart"/>
      <w:r w:rsidRPr="00B7222F">
        <w:rPr>
          <w:rFonts w:ascii="Calibri" w:eastAsia="Times New Roman" w:hAnsi="Calibri" w:cs="Calibri"/>
          <w:color w:val="000000"/>
          <w:sz w:val="28"/>
          <w:lang w:eastAsia="ru-RU"/>
        </w:rPr>
        <w:t>Под </w:t>
      </w:r>
      <w:r w:rsidRPr="00B7222F">
        <w:rPr>
          <w:rFonts w:ascii="Calibri" w:eastAsia="Times New Roman" w:hAnsi="Calibri" w:cs="Calibri"/>
          <w:b/>
          <w:bCs/>
          <w:color w:val="000000"/>
          <w:sz w:val="28"/>
          <w:lang w:eastAsia="ru-RU"/>
        </w:rPr>
        <w:t>первую класс</w:t>
      </w:r>
      <w:r w:rsidRPr="00B7222F">
        <w:rPr>
          <w:rFonts w:ascii="Calibri" w:eastAsia="Times New Roman" w:hAnsi="Calibri" w:cs="Calibri"/>
          <w:color w:val="000000"/>
          <w:sz w:val="28"/>
          <w:lang w:eastAsia="ru-RU"/>
        </w:rPr>
        <w:t> попадают произведения, в основном, либо недопоняты, либо в открытую протестуют против церкви, веры, прихожан и бога в целом.</w:t>
      </w:r>
      <w:proofErr w:type="gramEnd"/>
    </w:p>
    <w:p w:rsidR="00B7222F" w:rsidRPr="00B7222F" w:rsidRDefault="00B7222F" w:rsidP="00B7222F">
      <w:pPr>
        <w:shd w:val="clear" w:color="auto" w:fill="FFFFFF"/>
        <w:spacing w:after="0" w:line="240" w:lineRule="auto"/>
        <w:jc w:val="center"/>
        <w:rPr>
          <w:rFonts w:ascii="Calibri" w:eastAsia="Times New Roman" w:hAnsi="Calibri" w:cs="Calibri"/>
          <w:color w:val="000000"/>
          <w:lang w:eastAsia="ru-RU"/>
        </w:rPr>
      </w:pPr>
      <w:r w:rsidRPr="00B7222F">
        <w:rPr>
          <w:rFonts w:ascii="Calibri" w:eastAsia="Times New Roman" w:hAnsi="Calibri" w:cs="Calibri"/>
          <w:b/>
          <w:bCs/>
          <w:color w:val="000000"/>
          <w:sz w:val="28"/>
          <w:lang w:eastAsia="ru-RU"/>
        </w:rPr>
        <w:t xml:space="preserve">Важно заметить, что в любом произведении можно найти пропаганду, неповиновение власти и оскорбления веры. Напомню, каждый человек видит одно и то же произведение </w:t>
      </w:r>
      <w:proofErr w:type="gramStart"/>
      <w:r w:rsidRPr="00B7222F">
        <w:rPr>
          <w:rFonts w:ascii="Calibri" w:eastAsia="Times New Roman" w:hAnsi="Calibri" w:cs="Calibri"/>
          <w:b/>
          <w:bCs/>
          <w:color w:val="000000"/>
          <w:sz w:val="28"/>
          <w:lang w:eastAsia="ru-RU"/>
        </w:rPr>
        <w:t>по разному</w:t>
      </w:r>
      <w:proofErr w:type="gramEnd"/>
      <w:r w:rsidRPr="00B7222F">
        <w:rPr>
          <w:rFonts w:ascii="Calibri" w:eastAsia="Times New Roman" w:hAnsi="Calibri" w:cs="Calibri"/>
          <w:b/>
          <w:bCs/>
          <w:color w:val="000000"/>
          <w:sz w:val="28"/>
          <w:lang w:eastAsia="ru-RU"/>
        </w:rPr>
        <w:t>.</w:t>
      </w:r>
    </w:p>
    <w:p w:rsidR="00B7222F" w:rsidRPr="00B7222F" w:rsidRDefault="00B7222F" w:rsidP="00B7222F">
      <w:pPr>
        <w:shd w:val="clear" w:color="auto" w:fill="FFFFFF"/>
        <w:spacing w:after="0" w:line="240" w:lineRule="auto"/>
        <w:rPr>
          <w:rFonts w:ascii="Calibri" w:eastAsia="Times New Roman" w:hAnsi="Calibri" w:cs="Calibri"/>
          <w:color w:val="000000"/>
          <w:lang w:eastAsia="ru-RU"/>
        </w:rPr>
      </w:pPr>
      <w:proofErr w:type="gramStart"/>
      <w:r w:rsidRPr="00B7222F">
        <w:rPr>
          <w:rFonts w:ascii="Calibri" w:eastAsia="Times New Roman" w:hAnsi="Calibri" w:cs="Calibri"/>
          <w:color w:val="000000"/>
          <w:sz w:val="28"/>
          <w:lang w:eastAsia="ru-RU"/>
        </w:rPr>
        <w:t>К произведениям, попавших под запрет из-за религиозных взглядов, можно отнести:</w:t>
      </w:r>
      <w:proofErr w:type="gramEnd"/>
    </w:p>
    <w:p w:rsidR="00B7222F" w:rsidRPr="00B7222F" w:rsidRDefault="00B7222F" w:rsidP="00B7222F">
      <w:pPr>
        <w:numPr>
          <w:ilvl w:val="0"/>
          <w:numId w:val="27"/>
        </w:numPr>
        <w:shd w:val="clear" w:color="auto" w:fill="FFFFFF"/>
        <w:spacing w:before="100" w:beforeAutospacing="1" w:after="100" w:afterAutospacing="1" w:line="240" w:lineRule="auto"/>
        <w:ind w:left="840"/>
        <w:rPr>
          <w:rFonts w:ascii="Calibri" w:eastAsia="Times New Roman" w:hAnsi="Calibri" w:cs="Calibri"/>
          <w:color w:val="000000"/>
          <w:lang w:eastAsia="ru-RU"/>
        </w:rPr>
      </w:pPr>
      <w:r w:rsidRPr="00B7222F">
        <w:rPr>
          <w:rFonts w:ascii="Calibri" w:eastAsia="Times New Roman" w:hAnsi="Calibri" w:cs="Calibri"/>
          <w:color w:val="000000"/>
          <w:sz w:val="28"/>
          <w:lang w:eastAsia="ru-RU"/>
        </w:rPr>
        <w:t xml:space="preserve">«Век Разума» авторства Томаса </w:t>
      </w:r>
      <w:proofErr w:type="spellStart"/>
      <w:r w:rsidRPr="00B7222F">
        <w:rPr>
          <w:rFonts w:ascii="Calibri" w:eastAsia="Times New Roman" w:hAnsi="Calibri" w:cs="Calibri"/>
          <w:color w:val="000000"/>
          <w:sz w:val="28"/>
          <w:lang w:eastAsia="ru-RU"/>
        </w:rPr>
        <w:t>Пейна</w:t>
      </w:r>
      <w:proofErr w:type="spellEnd"/>
      <w:r w:rsidRPr="00B7222F">
        <w:rPr>
          <w:rFonts w:ascii="Calibri" w:eastAsia="Times New Roman" w:hAnsi="Calibri" w:cs="Calibri"/>
          <w:color w:val="000000"/>
          <w:sz w:val="28"/>
          <w:lang w:eastAsia="ru-RU"/>
        </w:rPr>
        <w:t xml:space="preserve">. 1794-1795 год публикации. Книга считалась атеистической, христиане </w:t>
      </w:r>
      <w:proofErr w:type="spellStart"/>
      <w:r w:rsidRPr="00B7222F">
        <w:rPr>
          <w:rFonts w:ascii="Calibri" w:eastAsia="Times New Roman" w:hAnsi="Calibri" w:cs="Calibri"/>
          <w:color w:val="000000"/>
          <w:sz w:val="28"/>
          <w:lang w:eastAsia="ru-RU"/>
        </w:rPr>
        <w:t>видили</w:t>
      </w:r>
      <w:proofErr w:type="spellEnd"/>
      <w:r w:rsidRPr="00B7222F">
        <w:rPr>
          <w:rFonts w:ascii="Calibri" w:eastAsia="Times New Roman" w:hAnsi="Calibri" w:cs="Calibri"/>
          <w:color w:val="000000"/>
          <w:sz w:val="28"/>
          <w:lang w:eastAsia="ru-RU"/>
        </w:rPr>
        <w:t xml:space="preserve"> в ней отвержение Библии и своей веры.</w:t>
      </w:r>
    </w:p>
    <w:p w:rsidR="00B7222F" w:rsidRPr="00B7222F" w:rsidRDefault="00B7222F" w:rsidP="00B7222F">
      <w:pPr>
        <w:numPr>
          <w:ilvl w:val="0"/>
          <w:numId w:val="27"/>
        </w:numPr>
        <w:shd w:val="clear" w:color="auto" w:fill="FFFFFF"/>
        <w:spacing w:before="100" w:beforeAutospacing="1" w:after="100" w:afterAutospacing="1" w:line="240" w:lineRule="auto"/>
        <w:ind w:left="840"/>
        <w:rPr>
          <w:rFonts w:ascii="Calibri" w:eastAsia="Times New Roman" w:hAnsi="Calibri" w:cs="Calibri"/>
          <w:color w:val="000000"/>
          <w:lang w:eastAsia="ru-RU"/>
        </w:rPr>
      </w:pPr>
      <w:r w:rsidRPr="00B7222F">
        <w:rPr>
          <w:rFonts w:ascii="Calibri" w:eastAsia="Times New Roman" w:hAnsi="Calibri" w:cs="Calibri"/>
          <w:color w:val="000000"/>
          <w:sz w:val="28"/>
          <w:lang w:eastAsia="ru-RU"/>
        </w:rPr>
        <w:t xml:space="preserve">«Сатанинские стихи» автора </w:t>
      </w:r>
      <w:proofErr w:type="spellStart"/>
      <w:r w:rsidRPr="00B7222F">
        <w:rPr>
          <w:rFonts w:ascii="Calibri" w:eastAsia="Times New Roman" w:hAnsi="Calibri" w:cs="Calibri"/>
          <w:color w:val="000000"/>
          <w:sz w:val="28"/>
          <w:lang w:eastAsia="ru-RU"/>
        </w:rPr>
        <w:t>Саламана</w:t>
      </w:r>
      <w:proofErr w:type="spellEnd"/>
      <w:r w:rsidRPr="00B7222F">
        <w:rPr>
          <w:rFonts w:ascii="Calibri" w:eastAsia="Times New Roman" w:hAnsi="Calibri" w:cs="Calibri"/>
          <w:color w:val="000000"/>
          <w:sz w:val="28"/>
          <w:lang w:eastAsia="ru-RU"/>
        </w:rPr>
        <w:t xml:space="preserve"> </w:t>
      </w:r>
      <w:proofErr w:type="spellStart"/>
      <w:r w:rsidRPr="00B7222F">
        <w:rPr>
          <w:rFonts w:ascii="Calibri" w:eastAsia="Times New Roman" w:hAnsi="Calibri" w:cs="Calibri"/>
          <w:color w:val="000000"/>
          <w:sz w:val="28"/>
          <w:lang w:eastAsia="ru-RU"/>
        </w:rPr>
        <w:t>Рушди</w:t>
      </w:r>
      <w:proofErr w:type="spellEnd"/>
      <w:r w:rsidRPr="00B7222F">
        <w:rPr>
          <w:rFonts w:ascii="Calibri" w:eastAsia="Times New Roman" w:hAnsi="Calibri" w:cs="Calibri"/>
          <w:color w:val="000000"/>
          <w:sz w:val="28"/>
          <w:lang w:eastAsia="ru-RU"/>
        </w:rPr>
        <w:t>. 1988 год публикации. Книга могла стать причиной мусульманских беспорядков в разных уголках мира, поэтому она была запрещена во многих странах мира.</w:t>
      </w:r>
    </w:p>
    <w:p w:rsidR="00B7222F" w:rsidRPr="00B7222F" w:rsidRDefault="00B7222F" w:rsidP="00B7222F">
      <w:pPr>
        <w:shd w:val="clear" w:color="auto" w:fill="FFFFFF"/>
        <w:spacing w:after="0" w:line="240" w:lineRule="auto"/>
        <w:rPr>
          <w:rFonts w:ascii="Calibri" w:eastAsia="Times New Roman" w:hAnsi="Calibri" w:cs="Calibri"/>
          <w:color w:val="000000"/>
          <w:lang w:eastAsia="ru-RU"/>
        </w:rPr>
      </w:pPr>
      <w:r w:rsidRPr="00B7222F">
        <w:rPr>
          <w:rFonts w:ascii="Calibri" w:eastAsia="Times New Roman" w:hAnsi="Calibri" w:cs="Calibri"/>
          <w:b/>
          <w:bCs/>
          <w:color w:val="000000"/>
          <w:sz w:val="28"/>
          <w:lang w:eastAsia="ru-RU"/>
        </w:rPr>
        <w:lastRenderedPageBreak/>
        <w:t>Второй</w:t>
      </w:r>
      <w:r w:rsidRPr="00B7222F">
        <w:rPr>
          <w:rFonts w:ascii="Calibri" w:eastAsia="Times New Roman" w:hAnsi="Calibri" w:cs="Calibri"/>
          <w:color w:val="000000"/>
          <w:sz w:val="28"/>
          <w:lang w:eastAsia="ru-RU"/>
        </w:rPr>
        <w:t> </w:t>
      </w:r>
      <w:r w:rsidRPr="00B7222F">
        <w:rPr>
          <w:rFonts w:ascii="Calibri" w:eastAsia="Times New Roman" w:hAnsi="Calibri" w:cs="Calibri"/>
          <w:b/>
          <w:bCs/>
          <w:color w:val="000000"/>
          <w:sz w:val="28"/>
          <w:lang w:eastAsia="ru-RU"/>
        </w:rPr>
        <w:t>класс</w:t>
      </w:r>
      <w:r w:rsidRPr="00B7222F">
        <w:rPr>
          <w:rFonts w:ascii="Calibri" w:eastAsia="Times New Roman" w:hAnsi="Calibri" w:cs="Calibri"/>
          <w:color w:val="000000"/>
          <w:sz w:val="28"/>
          <w:lang w:eastAsia="ru-RU"/>
        </w:rPr>
        <w:t> произведений относит нас к политике, работе власти, критике в сторону этой самой власти и т.д. Такие произведения запрещались из-за беспокойства за уклад страны. Ярая пропаганда могла бы легко устроить переворот в стране, что крайне пагубно бы сказалось на жизни людей. Другой же причиной были страхи правительства за свою власть, а именно за авторитет. Сразу можем вспомнить чистку “грязных” образов большевиков в произведении «Тихий дон».</w:t>
      </w:r>
    </w:p>
    <w:p w:rsidR="00B7222F" w:rsidRPr="00B7222F" w:rsidRDefault="00B7222F" w:rsidP="00B7222F">
      <w:pPr>
        <w:shd w:val="clear" w:color="auto" w:fill="FFFFFF"/>
        <w:spacing w:after="0" w:line="240" w:lineRule="auto"/>
        <w:rPr>
          <w:rFonts w:ascii="Calibri" w:eastAsia="Times New Roman" w:hAnsi="Calibri" w:cs="Calibri"/>
          <w:color w:val="000000"/>
          <w:lang w:eastAsia="ru-RU"/>
        </w:rPr>
      </w:pPr>
      <w:r w:rsidRPr="00B7222F">
        <w:rPr>
          <w:rFonts w:ascii="Calibri" w:eastAsia="Times New Roman" w:hAnsi="Calibri" w:cs="Calibri"/>
          <w:color w:val="000000"/>
          <w:sz w:val="28"/>
          <w:lang w:eastAsia="ru-RU"/>
        </w:rPr>
        <w:t>К произведениям, попавших под запрет из-за политики и политических взглядов, можно отнести:</w:t>
      </w:r>
    </w:p>
    <w:p w:rsidR="00B7222F" w:rsidRPr="00B7222F" w:rsidRDefault="00B7222F" w:rsidP="00B7222F">
      <w:pPr>
        <w:numPr>
          <w:ilvl w:val="0"/>
          <w:numId w:val="28"/>
        </w:numPr>
        <w:shd w:val="clear" w:color="auto" w:fill="FFFFFF"/>
        <w:spacing w:before="100" w:beforeAutospacing="1" w:after="100" w:afterAutospacing="1" w:line="240" w:lineRule="auto"/>
        <w:ind w:left="840"/>
        <w:rPr>
          <w:rFonts w:ascii="Calibri" w:eastAsia="Times New Roman" w:hAnsi="Calibri" w:cs="Calibri"/>
          <w:color w:val="000000"/>
          <w:lang w:eastAsia="ru-RU"/>
        </w:rPr>
      </w:pPr>
      <w:r w:rsidRPr="00B7222F">
        <w:rPr>
          <w:rFonts w:ascii="Calibri" w:eastAsia="Times New Roman" w:hAnsi="Calibri" w:cs="Calibri"/>
          <w:color w:val="000000"/>
          <w:sz w:val="28"/>
          <w:lang w:eastAsia="ru-RU"/>
        </w:rPr>
        <w:t xml:space="preserve">«Доктор Живаго», написанная Борисом Пастернаком. Первая публикация 1957 год. Автор описал </w:t>
      </w:r>
      <w:proofErr w:type="spellStart"/>
      <w:r w:rsidRPr="00B7222F">
        <w:rPr>
          <w:rFonts w:ascii="Calibri" w:eastAsia="Times New Roman" w:hAnsi="Calibri" w:cs="Calibri"/>
          <w:color w:val="000000"/>
          <w:sz w:val="28"/>
          <w:lang w:eastAsia="ru-RU"/>
        </w:rPr>
        <w:t>большевитскую</w:t>
      </w:r>
      <w:proofErr w:type="spellEnd"/>
      <w:r w:rsidRPr="00B7222F">
        <w:rPr>
          <w:rFonts w:ascii="Calibri" w:eastAsia="Times New Roman" w:hAnsi="Calibri" w:cs="Calibri"/>
          <w:color w:val="000000"/>
          <w:sz w:val="28"/>
          <w:lang w:eastAsia="ru-RU"/>
        </w:rPr>
        <w:t xml:space="preserve"> революцию, как огромное преступление. Советский Союз назвал произведение “контрреволюционным и клеветническим”.</w:t>
      </w:r>
    </w:p>
    <w:p w:rsidR="00B7222F" w:rsidRPr="00B7222F" w:rsidRDefault="00B7222F" w:rsidP="00B7222F">
      <w:pPr>
        <w:numPr>
          <w:ilvl w:val="0"/>
          <w:numId w:val="28"/>
        </w:numPr>
        <w:shd w:val="clear" w:color="auto" w:fill="FFFFFF"/>
        <w:spacing w:before="100" w:beforeAutospacing="1" w:after="100" w:afterAutospacing="1" w:line="240" w:lineRule="auto"/>
        <w:ind w:left="840"/>
        <w:rPr>
          <w:rFonts w:ascii="Calibri" w:eastAsia="Times New Roman" w:hAnsi="Calibri" w:cs="Calibri"/>
          <w:color w:val="000000"/>
          <w:lang w:eastAsia="ru-RU"/>
        </w:rPr>
      </w:pPr>
      <w:r w:rsidRPr="00B7222F">
        <w:rPr>
          <w:rFonts w:ascii="Calibri" w:eastAsia="Times New Roman" w:hAnsi="Calibri" w:cs="Calibri"/>
          <w:color w:val="000000"/>
          <w:sz w:val="28"/>
          <w:lang w:eastAsia="ru-RU"/>
        </w:rPr>
        <w:t xml:space="preserve">«Перед восходом солнца». Михаил Зощенко. Первая публикация 1943 год. Книга считалась </w:t>
      </w:r>
      <w:proofErr w:type="spellStart"/>
      <w:r w:rsidRPr="00B7222F">
        <w:rPr>
          <w:rFonts w:ascii="Calibri" w:eastAsia="Times New Roman" w:hAnsi="Calibri" w:cs="Calibri"/>
          <w:color w:val="000000"/>
          <w:sz w:val="28"/>
          <w:lang w:eastAsia="ru-RU"/>
        </w:rPr>
        <w:t>антиполитической</w:t>
      </w:r>
      <w:proofErr w:type="spellEnd"/>
      <w:r w:rsidRPr="00B7222F">
        <w:rPr>
          <w:rFonts w:ascii="Calibri" w:eastAsia="Times New Roman" w:hAnsi="Calibri" w:cs="Calibri"/>
          <w:color w:val="000000"/>
          <w:sz w:val="28"/>
          <w:lang w:eastAsia="ru-RU"/>
        </w:rPr>
        <w:t>, события в ней представляли извращенное видение о жизни народа в Советском Союзе.</w:t>
      </w:r>
    </w:p>
    <w:p w:rsidR="00B7222F" w:rsidRPr="00B7222F" w:rsidRDefault="00B7222F" w:rsidP="00B7222F">
      <w:pPr>
        <w:shd w:val="clear" w:color="auto" w:fill="FFFFFF"/>
        <w:spacing w:after="0" w:line="240" w:lineRule="auto"/>
        <w:rPr>
          <w:rFonts w:ascii="Calibri" w:eastAsia="Times New Roman" w:hAnsi="Calibri" w:cs="Calibri"/>
          <w:color w:val="000000"/>
          <w:lang w:eastAsia="ru-RU"/>
        </w:rPr>
      </w:pPr>
      <w:r w:rsidRPr="00B7222F">
        <w:rPr>
          <w:rFonts w:ascii="Calibri" w:eastAsia="Times New Roman" w:hAnsi="Calibri" w:cs="Calibri"/>
          <w:b/>
          <w:bCs/>
          <w:color w:val="000000"/>
          <w:sz w:val="28"/>
          <w:lang w:eastAsia="ru-RU"/>
        </w:rPr>
        <w:t>Третий класс </w:t>
      </w:r>
      <w:r w:rsidRPr="00B7222F">
        <w:rPr>
          <w:rFonts w:ascii="Calibri" w:eastAsia="Times New Roman" w:hAnsi="Calibri" w:cs="Calibri"/>
          <w:color w:val="000000"/>
          <w:sz w:val="28"/>
          <w:lang w:eastAsia="ru-RU"/>
        </w:rPr>
        <w:t>произведений довольно неоднозначный. В отличи</w:t>
      </w:r>
      <w:proofErr w:type="gramStart"/>
      <w:r w:rsidRPr="00B7222F">
        <w:rPr>
          <w:rFonts w:ascii="Calibri" w:eastAsia="Times New Roman" w:hAnsi="Calibri" w:cs="Calibri"/>
          <w:color w:val="000000"/>
          <w:sz w:val="28"/>
          <w:lang w:eastAsia="ru-RU"/>
        </w:rPr>
        <w:t>и</w:t>
      </w:r>
      <w:proofErr w:type="gramEnd"/>
      <w:r w:rsidRPr="00B7222F">
        <w:rPr>
          <w:rFonts w:ascii="Calibri" w:eastAsia="Times New Roman" w:hAnsi="Calibri" w:cs="Calibri"/>
          <w:color w:val="000000"/>
          <w:sz w:val="28"/>
          <w:lang w:eastAsia="ru-RU"/>
        </w:rPr>
        <w:t xml:space="preserve"> от первых двух, где в качестве обвинителей выступали церковь и правительство, третий класс запретов, чаще всего, спровоцирован группами людей, активистами, недовольными. Именно поэтому третий класс самый обширный. В него можно добавлять крайне много поводов для запретов. Что не нравиться одному, по нраву другому человеку. Чтобы не устраивать конфликтов в рядах простых людей, правительство решает их негодование путем запрета произведений неугодных им. Но есть факт, бывают авторы, которые при помощи своих работ, пропагандируют бунтарство, суицид, ненормативную лексику не в виде художественного инструмента, а для разжигания ненависти между людьми.</w:t>
      </w:r>
    </w:p>
    <w:p w:rsidR="00B7222F" w:rsidRPr="00B7222F" w:rsidRDefault="00B7222F" w:rsidP="00B7222F">
      <w:pPr>
        <w:numPr>
          <w:ilvl w:val="0"/>
          <w:numId w:val="29"/>
        </w:numPr>
        <w:shd w:val="clear" w:color="auto" w:fill="FFFFFF"/>
        <w:spacing w:before="100" w:beforeAutospacing="1" w:after="100" w:afterAutospacing="1" w:line="240" w:lineRule="auto"/>
        <w:ind w:left="840"/>
        <w:rPr>
          <w:rFonts w:ascii="Calibri" w:eastAsia="Times New Roman" w:hAnsi="Calibri" w:cs="Calibri"/>
          <w:color w:val="000000"/>
          <w:lang w:eastAsia="ru-RU"/>
        </w:rPr>
      </w:pPr>
      <w:r w:rsidRPr="00B7222F">
        <w:rPr>
          <w:rFonts w:ascii="Calibri" w:eastAsia="Times New Roman" w:hAnsi="Calibri" w:cs="Calibri"/>
          <w:color w:val="000000"/>
          <w:sz w:val="28"/>
          <w:lang w:eastAsia="ru-RU"/>
        </w:rPr>
        <w:t xml:space="preserve"> «Раз и навсегда» автор Джуди </w:t>
      </w:r>
      <w:proofErr w:type="spellStart"/>
      <w:r w:rsidRPr="00B7222F">
        <w:rPr>
          <w:rFonts w:ascii="Calibri" w:eastAsia="Times New Roman" w:hAnsi="Calibri" w:cs="Calibri"/>
          <w:color w:val="000000"/>
          <w:sz w:val="28"/>
          <w:lang w:eastAsia="ru-RU"/>
        </w:rPr>
        <w:t>Блум</w:t>
      </w:r>
      <w:proofErr w:type="spellEnd"/>
      <w:r w:rsidRPr="00B7222F">
        <w:rPr>
          <w:rFonts w:ascii="Calibri" w:eastAsia="Times New Roman" w:hAnsi="Calibri" w:cs="Calibri"/>
          <w:color w:val="000000"/>
          <w:sz w:val="28"/>
          <w:lang w:eastAsia="ru-RU"/>
        </w:rPr>
        <w:t>. Первая публикация 1975 год. Книга была запрещена в США из-за возмущения родителей, которым не понравились сексуальные сцены, призывы не слушать родителей и т.д.</w:t>
      </w:r>
    </w:p>
    <w:p w:rsidR="00B7222F" w:rsidRPr="00B7222F" w:rsidRDefault="00B7222F" w:rsidP="00B7222F">
      <w:pPr>
        <w:numPr>
          <w:ilvl w:val="0"/>
          <w:numId w:val="29"/>
        </w:numPr>
        <w:shd w:val="clear" w:color="auto" w:fill="FFFFFF"/>
        <w:spacing w:before="100" w:beforeAutospacing="1" w:after="100" w:afterAutospacing="1" w:line="240" w:lineRule="auto"/>
        <w:ind w:left="840"/>
        <w:rPr>
          <w:rFonts w:ascii="Calibri" w:eastAsia="Times New Roman" w:hAnsi="Calibri" w:cs="Calibri"/>
          <w:color w:val="000000"/>
          <w:lang w:eastAsia="ru-RU"/>
        </w:rPr>
      </w:pPr>
      <w:r w:rsidRPr="00B7222F">
        <w:rPr>
          <w:rFonts w:ascii="Calibri" w:eastAsia="Times New Roman" w:hAnsi="Calibri" w:cs="Calibri"/>
          <w:color w:val="000000"/>
          <w:sz w:val="28"/>
          <w:lang w:eastAsia="ru-RU"/>
        </w:rPr>
        <w:t>«Страдания юного Вертера. Фауст» автор Иоганн Вольфганг Гете. Публикация 1774, 1787 года. Роман создан на реальных событиях и описывает самоубийство жившего человека. Молодые люди, подражая Вертеру, совершали самоубийства, в чем и обвинили писателя, который плохо повлиял на молодые неокрепшие умы и сознания.</w:t>
      </w:r>
    </w:p>
    <w:p w:rsidR="00B7222F" w:rsidRPr="00B7222F" w:rsidRDefault="00B7222F" w:rsidP="00B7222F">
      <w:pPr>
        <w:numPr>
          <w:ilvl w:val="0"/>
          <w:numId w:val="30"/>
        </w:numPr>
        <w:shd w:val="clear" w:color="auto" w:fill="FFFFFF"/>
        <w:spacing w:before="100" w:beforeAutospacing="1" w:after="100" w:afterAutospacing="1" w:line="240" w:lineRule="auto"/>
        <w:ind w:left="480"/>
        <w:rPr>
          <w:rFonts w:ascii="Calibri" w:eastAsia="Times New Roman" w:hAnsi="Calibri" w:cs="Calibri"/>
          <w:color w:val="000000"/>
          <w:lang w:eastAsia="ru-RU"/>
        </w:rPr>
      </w:pPr>
      <w:r w:rsidRPr="00B7222F">
        <w:rPr>
          <w:rFonts w:ascii="Calibri" w:eastAsia="Times New Roman" w:hAnsi="Calibri" w:cs="Calibri"/>
          <w:b/>
          <w:bCs/>
          <w:color w:val="000000"/>
          <w:sz w:val="32"/>
          <w:lang w:eastAsia="ru-RU"/>
        </w:rPr>
        <w:t>Заключение</w:t>
      </w:r>
    </w:p>
    <w:p w:rsidR="00B7222F" w:rsidRPr="00B7222F" w:rsidRDefault="00B7222F" w:rsidP="00B7222F">
      <w:pPr>
        <w:shd w:val="clear" w:color="auto" w:fill="FFFFFF"/>
        <w:spacing w:after="0" w:line="240" w:lineRule="auto"/>
        <w:rPr>
          <w:rFonts w:ascii="Calibri" w:eastAsia="Times New Roman" w:hAnsi="Calibri" w:cs="Calibri"/>
          <w:color w:val="000000"/>
          <w:lang w:eastAsia="ru-RU"/>
        </w:rPr>
      </w:pPr>
      <w:r w:rsidRPr="00B7222F">
        <w:rPr>
          <w:rFonts w:ascii="Calibri" w:eastAsia="Times New Roman" w:hAnsi="Calibri" w:cs="Calibri"/>
          <w:color w:val="000000"/>
          <w:sz w:val="28"/>
          <w:lang w:eastAsia="ru-RU"/>
        </w:rPr>
        <w:lastRenderedPageBreak/>
        <w:t>Таким образом, подводя итоги, хочется сказать, что цензура – это не просто “тупой” запрет для людей, чтобы ограничить их. Напротив, цензура – это инструмент власти, направленный на сохранение здоровья населения, как физического, так и духовного. И наконец, вспоминая вопрос, поставленный в самом начале: “Может ли общество существовать без цензуры?” Ответ остается все тем же – </w:t>
      </w:r>
      <w:r w:rsidRPr="00B7222F">
        <w:rPr>
          <w:rFonts w:ascii="Calibri" w:eastAsia="Times New Roman" w:hAnsi="Calibri" w:cs="Calibri"/>
          <w:b/>
          <w:bCs/>
          <w:color w:val="000000"/>
          <w:sz w:val="28"/>
          <w:lang w:eastAsia="ru-RU"/>
        </w:rPr>
        <w:t>нет</w:t>
      </w:r>
      <w:r w:rsidRPr="00B7222F">
        <w:rPr>
          <w:rFonts w:ascii="Calibri" w:eastAsia="Times New Roman" w:hAnsi="Calibri" w:cs="Calibri"/>
          <w:color w:val="000000"/>
          <w:sz w:val="28"/>
          <w:lang w:eastAsia="ru-RU"/>
        </w:rPr>
        <w:t>.</w:t>
      </w:r>
    </w:p>
    <w:p w:rsidR="00B7222F" w:rsidRPr="00B7222F" w:rsidRDefault="00B7222F" w:rsidP="00B7222F">
      <w:pPr>
        <w:shd w:val="clear" w:color="auto" w:fill="FFFFFF"/>
        <w:spacing w:after="0" w:line="240" w:lineRule="auto"/>
        <w:ind w:left="480" w:hanging="720"/>
        <w:rPr>
          <w:rFonts w:ascii="Calibri" w:eastAsia="Times New Roman" w:hAnsi="Calibri" w:cs="Calibri"/>
          <w:color w:val="000000"/>
          <w:lang w:eastAsia="ru-RU"/>
        </w:rPr>
      </w:pPr>
      <w:r w:rsidRPr="00B7222F">
        <w:rPr>
          <w:rFonts w:ascii="Calibri" w:eastAsia="Times New Roman" w:hAnsi="Calibri" w:cs="Calibri"/>
          <w:b/>
          <w:bCs/>
          <w:color w:val="000000"/>
          <w:sz w:val="32"/>
          <w:lang w:eastAsia="ru-RU"/>
        </w:rPr>
        <w:t>Используемые источники</w:t>
      </w:r>
    </w:p>
    <w:p w:rsidR="00B7222F" w:rsidRPr="00B7222F" w:rsidRDefault="00B7222F" w:rsidP="00B7222F">
      <w:pPr>
        <w:numPr>
          <w:ilvl w:val="0"/>
          <w:numId w:val="31"/>
        </w:numPr>
        <w:shd w:val="clear" w:color="auto" w:fill="FFFFFF"/>
        <w:spacing w:before="100" w:beforeAutospacing="1" w:after="100" w:afterAutospacing="1" w:line="240" w:lineRule="auto"/>
        <w:ind w:left="840"/>
        <w:rPr>
          <w:rFonts w:ascii="Calibri" w:eastAsia="Times New Roman" w:hAnsi="Calibri" w:cs="Calibri"/>
          <w:color w:val="000000"/>
          <w:lang w:eastAsia="ru-RU"/>
        </w:rPr>
      </w:pPr>
      <w:r w:rsidRPr="00B7222F">
        <w:rPr>
          <w:rFonts w:ascii="Calibri" w:eastAsia="Times New Roman" w:hAnsi="Calibri" w:cs="Calibri"/>
          <w:color w:val="000000"/>
          <w:sz w:val="28"/>
          <w:lang w:eastAsia="ru-RU"/>
        </w:rPr>
        <w:t>Произведение Михаила Александровича Шолохова «Тихий Дон»</w:t>
      </w:r>
    </w:p>
    <w:p w:rsidR="00B7222F" w:rsidRPr="00B7222F" w:rsidRDefault="00B7222F" w:rsidP="00B7222F">
      <w:pPr>
        <w:numPr>
          <w:ilvl w:val="0"/>
          <w:numId w:val="31"/>
        </w:numPr>
        <w:shd w:val="clear" w:color="auto" w:fill="FFFFFF"/>
        <w:spacing w:before="100" w:beforeAutospacing="1" w:after="100" w:afterAutospacing="1" w:line="240" w:lineRule="auto"/>
        <w:ind w:left="840"/>
        <w:rPr>
          <w:rFonts w:ascii="Calibri" w:eastAsia="Times New Roman" w:hAnsi="Calibri" w:cs="Calibri"/>
          <w:color w:val="000000"/>
          <w:lang w:eastAsia="ru-RU"/>
        </w:rPr>
      </w:pPr>
      <w:r w:rsidRPr="00B7222F">
        <w:rPr>
          <w:rFonts w:ascii="Calibri" w:eastAsia="Times New Roman" w:hAnsi="Calibri" w:cs="Calibri"/>
          <w:color w:val="000000"/>
          <w:sz w:val="28"/>
          <w:lang w:eastAsia="ru-RU"/>
        </w:rPr>
        <w:t>Возрастные ограничения и маркировка книг  </w:t>
      </w:r>
      <w:hyperlink r:id="rId5" w:history="1">
        <w:r w:rsidRPr="00B7222F">
          <w:rPr>
            <w:rFonts w:ascii="Calibri" w:eastAsia="Times New Roman" w:hAnsi="Calibri" w:cs="Calibri"/>
            <w:color w:val="0000FF"/>
            <w:sz w:val="28"/>
            <w:u w:val="single"/>
            <w:lang w:eastAsia="ru-RU"/>
          </w:rPr>
          <w:t>http://izdat-knigu.ru/kak-oboznachit-vozrastnye-ogranicheniya-dlya-knigi/</w:t>
        </w:r>
      </w:hyperlink>
    </w:p>
    <w:p w:rsidR="00B7222F" w:rsidRPr="00B7222F" w:rsidRDefault="00B7222F" w:rsidP="00B7222F">
      <w:pPr>
        <w:numPr>
          <w:ilvl w:val="0"/>
          <w:numId w:val="31"/>
        </w:numPr>
        <w:shd w:val="clear" w:color="auto" w:fill="FFFFFF"/>
        <w:spacing w:before="100" w:beforeAutospacing="1" w:after="100" w:afterAutospacing="1" w:line="240" w:lineRule="auto"/>
        <w:ind w:left="840"/>
        <w:rPr>
          <w:rFonts w:ascii="Calibri" w:eastAsia="Times New Roman" w:hAnsi="Calibri" w:cs="Calibri"/>
          <w:color w:val="000000"/>
          <w:lang w:eastAsia="ru-RU"/>
        </w:rPr>
      </w:pPr>
      <w:r w:rsidRPr="00B7222F">
        <w:rPr>
          <w:rFonts w:ascii="Calibri" w:eastAsia="Times New Roman" w:hAnsi="Calibri" w:cs="Calibri"/>
          <w:color w:val="000000"/>
          <w:sz w:val="28"/>
          <w:lang w:eastAsia="ru-RU"/>
        </w:rPr>
        <w:t>Возникновение цензуры </w:t>
      </w:r>
      <w:hyperlink r:id="rId6" w:history="1">
        <w:r w:rsidRPr="00B7222F">
          <w:rPr>
            <w:rFonts w:ascii="Calibri" w:eastAsia="Times New Roman" w:hAnsi="Calibri" w:cs="Calibri"/>
            <w:color w:val="0000FF"/>
            <w:sz w:val="28"/>
            <w:u w:val="single"/>
            <w:lang w:eastAsia="ru-RU"/>
          </w:rPr>
          <w:t>https://ru.wikipedia.org/wiki/%D0%A6%D0%B5%D0%BD%D0%B7%D1%83%D1%80%D0%B0</w:t>
        </w:r>
      </w:hyperlink>
    </w:p>
    <w:p w:rsidR="00B7222F" w:rsidRPr="00B7222F" w:rsidRDefault="00B7222F" w:rsidP="00B7222F">
      <w:pPr>
        <w:numPr>
          <w:ilvl w:val="0"/>
          <w:numId w:val="32"/>
        </w:numPr>
        <w:shd w:val="clear" w:color="auto" w:fill="FFFFFF"/>
        <w:spacing w:before="100" w:beforeAutospacing="1" w:after="100" w:afterAutospacing="1" w:line="240" w:lineRule="auto"/>
        <w:ind w:left="840"/>
        <w:rPr>
          <w:rFonts w:ascii="Calibri" w:eastAsia="Times New Roman" w:hAnsi="Calibri" w:cs="Calibri"/>
          <w:color w:val="000000"/>
          <w:lang w:eastAsia="ru-RU"/>
        </w:rPr>
      </w:pPr>
      <w:r w:rsidRPr="00B7222F">
        <w:rPr>
          <w:rFonts w:ascii="Calibri" w:eastAsia="Times New Roman" w:hAnsi="Calibri" w:cs="Calibri"/>
          <w:color w:val="000000"/>
          <w:sz w:val="28"/>
          <w:lang w:eastAsia="ru-RU"/>
        </w:rPr>
        <w:t>Цензура в СССР </w:t>
      </w:r>
      <w:hyperlink r:id="rId7" w:history="1">
        <w:r w:rsidRPr="00B7222F">
          <w:rPr>
            <w:rFonts w:ascii="Calibri" w:eastAsia="Times New Roman" w:hAnsi="Calibri" w:cs="Calibri"/>
            <w:color w:val="0000FF"/>
            <w:sz w:val="28"/>
            <w:u w:val="single"/>
            <w:lang w:eastAsia="ru-RU"/>
          </w:rPr>
          <w:t>https://ru.wikipedia.org/wiki/%D0%A6%D0%B5%D0%BD%D0%B7%D1%83%D1%80%D0%B0_%D0%B2_%D0%A1%D0%A1%D0%A1%D0%A0</w:t>
        </w:r>
      </w:hyperlink>
    </w:p>
    <w:p w:rsidR="00B7222F" w:rsidRPr="00B7222F" w:rsidRDefault="00B7222F" w:rsidP="00B7222F">
      <w:pPr>
        <w:numPr>
          <w:ilvl w:val="0"/>
          <w:numId w:val="33"/>
        </w:numPr>
        <w:shd w:val="clear" w:color="auto" w:fill="FFFFFF"/>
        <w:spacing w:before="100" w:beforeAutospacing="1" w:after="100" w:afterAutospacing="1" w:line="240" w:lineRule="auto"/>
        <w:ind w:left="840"/>
        <w:rPr>
          <w:rFonts w:ascii="Calibri" w:eastAsia="Times New Roman" w:hAnsi="Calibri" w:cs="Calibri"/>
          <w:color w:val="000000"/>
          <w:lang w:eastAsia="ru-RU"/>
        </w:rPr>
      </w:pPr>
      <w:r w:rsidRPr="00B7222F">
        <w:rPr>
          <w:rFonts w:ascii="Calibri" w:eastAsia="Times New Roman" w:hAnsi="Calibri" w:cs="Calibri"/>
          <w:color w:val="000000"/>
          <w:sz w:val="28"/>
          <w:lang w:eastAsia="ru-RU"/>
        </w:rPr>
        <w:t>Запрещенные книги </w:t>
      </w:r>
      <w:hyperlink r:id="rId8" w:history="1">
        <w:r w:rsidRPr="00B7222F">
          <w:rPr>
            <w:rFonts w:ascii="Calibri" w:eastAsia="Times New Roman" w:hAnsi="Calibri" w:cs="Calibri"/>
            <w:color w:val="0000FF"/>
            <w:sz w:val="28"/>
            <w:u w:val="single"/>
            <w:lang w:eastAsia="ru-RU"/>
          </w:rPr>
          <w:t>http://lifeinbooks.net/chto-pochitat/100-zapreshhennyih-knig/</w:t>
        </w:r>
      </w:hyperlink>
    </w:p>
    <w:p w:rsidR="00B7222F" w:rsidRPr="00B7222F" w:rsidRDefault="00B7222F" w:rsidP="00B7222F">
      <w:pPr>
        <w:numPr>
          <w:ilvl w:val="0"/>
          <w:numId w:val="34"/>
        </w:numPr>
        <w:shd w:val="clear" w:color="auto" w:fill="FFFFFF"/>
        <w:spacing w:before="100" w:beforeAutospacing="1" w:after="100" w:afterAutospacing="1" w:line="240" w:lineRule="auto"/>
        <w:ind w:left="840"/>
        <w:rPr>
          <w:rFonts w:ascii="Calibri" w:eastAsia="Times New Roman" w:hAnsi="Calibri" w:cs="Calibri"/>
          <w:color w:val="000000"/>
          <w:lang w:eastAsia="ru-RU"/>
        </w:rPr>
      </w:pPr>
      <w:r w:rsidRPr="00B7222F">
        <w:rPr>
          <w:rFonts w:ascii="Calibri" w:eastAsia="Times New Roman" w:hAnsi="Calibri" w:cs="Calibri"/>
          <w:color w:val="000000"/>
          <w:sz w:val="28"/>
          <w:lang w:eastAsia="ru-RU"/>
        </w:rPr>
        <w:t>Произведение Владимира Сорокина «Настя»</w:t>
      </w:r>
    </w:p>
    <w:p w:rsidR="00E132C1" w:rsidRDefault="00E132C1"/>
    <w:sectPr w:rsidR="00E132C1" w:rsidSect="00E132C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FB2286"/>
    <w:multiLevelType w:val="multilevel"/>
    <w:tmpl w:val="3F82BE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20E4ADB"/>
    <w:multiLevelType w:val="multilevel"/>
    <w:tmpl w:val="CC7A1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3E72AF0"/>
    <w:multiLevelType w:val="multilevel"/>
    <w:tmpl w:val="E5048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6F14AF7"/>
    <w:multiLevelType w:val="multilevel"/>
    <w:tmpl w:val="54E071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ACC328D"/>
    <w:multiLevelType w:val="multilevel"/>
    <w:tmpl w:val="2F6E0BD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03C5A85"/>
    <w:multiLevelType w:val="multilevel"/>
    <w:tmpl w:val="F06E6BC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7BB732C"/>
    <w:multiLevelType w:val="multilevel"/>
    <w:tmpl w:val="780AB4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A7326E4"/>
    <w:multiLevelType w:val="multilevel"/>
    <w:tmpl w:val="48EE44A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C394B22"/>
    <w:multiLevelType w:val="multilevel"/>
    <w:tmpl w:val="3702C2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F730CC3"/>
    <w:multiLevelType w:val="multilevel"/>
    <w:tmpl w:val="6F9ADAD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23B3A5A"/>
    <w:multiLevelType w:val="multilevel"/>
    <w:tmpl w:val="BFA0D4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6B218BB"/>
    <w:multiLevelType w:val="multilevel"/>
    <w:tmpl w:val="032C0E4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B090DD1"/>
    <w:multiLevelType w:val="multilevel"/>
    <w:tmpl w:val="6CA2F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3600B72"/>
    <w:multiLevelType w:val="multilevel"/>
    <w:tmpl w:val="72E096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6E0514C"/>
    <w:multiLevelType w:val="multilevel"/>
    <w:tmpl w:val="18FE34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74014A5"/>
    <w:multiLevelType w:val="multilevel"/>
    <w:tmpl w:val="3F864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0713F56"/>
    <w:multiLevelType w:val="multilevel"/>
    <w:tmpl w:val="F94ED3D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0FC23AC"/>
    <w:multiLevelType w:val="multilevel"/>
    <w:tmpl w:val="529C9B1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1BF4D01"/>
    <w:multiLevelType w:val="multilevel"/>
    <w:tmpl w:val="C0EEED9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4DE1CEA"/>
    <w:multiLevelType w:val="multilevel"/>
    <w:tmpl w:val="FE8E45B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7DE37B0"/>
    <w:multiLevelType w:val="multilevel"/>
    <w:tmpl w:val="2514FC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9D333D6"/>
    <w:multiLevelType w:val="multilevel"/>
    <w:tmpl w:val="C6A2BA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F6B5723"/>
    <w:multiLevelType w:val="multilevel"/>
    <w:tmpl w:val="5914EBA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0B71520"/>
    <w:multiLevelType w:val="multilevel"/>
    <w:tmpl w:val="2028EB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3185586"/>
    <w:multiLevelType w:val="multilevel"/>
    <w:tmpl w:val="62942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60E03AA"/>
    <w:multiLevelType w:val="multilevel"/>
    <w:tmpl w:val="634E35E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8764249"/>
    <w:multiLevelType w:val="multilevel"/>
    <w:tmpl w:val="4108660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B4A3EDB"/>
    <w:multiLevelType w:val="multilevel"/>
    <w:tmpl w:val="0B76F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BE95E88"/>
    <w:multiLevelType w:val="multilevel"/>
    <w:tmpl w:val="BD2487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0"/>
    <w:lvlOverride w:ilvl="0">
      <w:startOverride w:val="1"/>
    </w:lvlOverride>
  </w:num>
  <w:num w:numId="2">
    <w:abstractNumId w:val="20"/>
    <w:lvlOverride w:ilvl="0">
      <w:startOverride w:val="1"/>
    </w:lvlOverride>
  </w:num>
  <w:num w:numId="3">
    <w:abstractNumId w:val="20"/>
    <w:lvlOverride w:ilvl="0">
      <w:startOverride w:val="1"/>
    </w:lvlOverride>
  </w:num>
  <w:num w:numId="4">
    <w:abstractNumId w:val="20"/>
    <w:lvlOverride w:ilvl="0">
      <w:startOverride w:val="1"/>
    </w:lvlOverride>
  </w:num>
  <w:num w:numId="5">
    <w:abstractNumId w:val="20"/>
    <w:lvlOverride w:ilvl="0">
      <w:startOverride w:val="1"/>
    </w:lvlOverride>
  </w:num>
  <w:num w:numId="6">
    <w:abstractNumId w:val="20"/>
    <w:lvlOverride w:ilvl="0">
      <w:startOverride w:val="1"/>
    </w:lvlOverride>
  </w:num>
  <w:num w:numId="7">
    <w:abstractNumId w:val="6"/>
  </w:num>
  <w:num w:numId="8">
    <w:abstractNumId w:val="27"/>
  </w:num>
  <w:num w:numId="9">
    <w:abstractNumId w:val="5"/>
  </w:num>
  <w:num w:numId="10">
    <w:abstractNumId w:val="8"/>
  </w:num>
  <w:num w:numId="11">
    <w:abstractNumId w:val="4"/>
  </w:num>
  <w:num w:numId="12">
    <w:abstractNumId w:val="23"/>
  </w:num>
  <w:num w:numId="13">
    <w:abstractNumId w:val="11"/>
  </w:num>
  <w:num w:numId="14">
    <w:abstractNumId w:val="2"/>
  </w:num>
  <w:num w:numId="15">
    <w:abstractNumId w:val="14"/>
  </w:num>
  <w:num w:numId="16">
    <w:abstractNumId w:val="26"/>
  </w:num>
  <w:num w:numId="17">
    <w:abstractNumId w:val="0"/>
  </w:num>
  <w:num w:numId="18">
    <w:abstractNumId w:val="9"/>
  </w:num>
  <w:num w:numId="19">
    <w:abstractNumId w:val="24"/>
  </w:num>
  <w:num w:numId="20">
    <w:abstractNumId w:val="12"/>
  </w:num>
  <w:num w:numId="21">
    <w:abstractNumId w:val="15"/>
  </w:num>
  <w:num w:numId="22">
    <w:abstractNumId w:val="18"/>
  </w:num>
  <w:num w:numId="23">
    <w:abstractNumId w:val="19"/>
  </w:num>
  <w:num w:numId="24">
    <w:abstractNumId w:val="25"/>
  </w:num>
  <w:num w:numId="25">
    <w:abstractNumId w:val="1"/>
  </w:num>
  <w:num w:numId="26">
    <w:abstractNumId w:val="3"/>
  </w:num>
  <w:num w:numId="27">
    <w:abstractNumId w:val="21"/>
  </w:num>
  <w:num w:numId="28">
    <w:abstractNumId w:val="28"/>
  </w:num>
  <w:num w:numId="29">
    <w:abstractNumId w:val="13"/>
  </w:num>
  <w:num w:numId="30">
    <w:abstractNumId w:val="16"/>
  </w:num>
  <w:num w:numId="31">
    <w:abstractNumId w:val="10"/>
  </w:num>
  <w:num w:numId="32">
    <w:abstractNumId w:val="22"/>
  </w:num>
  <w:num w:numId="33">
    <w:abstractNumId w:val="7"/>
  </w:num>
  <w:num w:numId="34">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7222F"/>
    <w:rsid w:val="00B7222F"/>
    <w:rsid w:val="00E132C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32C1"/>
  </w:style>
  <w:style w:type="paragraph" w:styleId="1">
    <w:name w:val="heading 1"/>
    <w:basedOn w:val="a"/>
    <w:link w:val="10"/>
    <w:uiPriority w:val="9"/>
    <w:qFormat/>
    <w:rsid w:val="00B7222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B7222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222F"/>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B7222F"/>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B7222F"/>
    <w:rPr>
      <w:color w:val="0000FF"/>
      <w:u w:val="single"/>
    </w:rPr>
  </w:style>
  <w:style w:type="paragraph" w:styleId="a4">
    <w:name w:val="Normal (Web)"/>
    <w:basedOn w:val="a"/>
    <w:uiPriority w:val="99"/>
    <w:semiHidden/>
    <w:unhideWhenUsed/>
    <w:rsid w:val="00B7222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ile">
    <w:name w:val="file"/>
    <w:basedOn w:val="a0"/>
    <w:rsid w:val="00B7222F"/>
  </w:style>
  <w:style w:type="paragraph" w:customStyle="1" w:styleId="c17">
    <w:name w:val="c17"/>
    <w:basedOn w:val="a"/>
    <w:rsid w:val="00B7222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B7222F"/>
  </w:style>
  <w:style w:type="character" w:customStyle="1" w:styleId="c6">
    <w:name w:val="c6"/>
    <w:basedOn w:val="a0"/>
    <w:rsid w:val="00B7222F"/>
  </w:style>
  <w:style w:type="paragraph" w:customStyle="1" w:styleId="c34">
    <w:name w:val="c34"/>
    <w:basedOn w:val="a"/>
    <w:rsid w:val="00B7222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B7222F"/>
  </w:style>
  <w:style w:type="paragraph" w:customStyle="1" w:styleId="c33">
    <w:name w:val="c33"/>
    <w:basedOn w:val="a"/>
    <w:rsid w:val="00B7222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
    <w:name w:val="c13"/>
    <w:basedOn w:val="a"/>
    <w:rsid w:val="00B7222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
    <w:name w:val="c12"/>
    <w:basedOn w:val="a0"/>
    <w:rsid w:val="00B7222F"/>
  </w:style>
  <w:style w:type="character" w:customStyle="1" w:styleId="c21">
    <w:name w:val="c21"/>
    <w:basedOn w:val="a0"/>
    <w:rsid w:val="00B7222F"/>
  </w:style>
  <w:style w:type="character" w:customStyle="1" w:styleId="c20">
    <w:name w:val="c20"/>
    <w:basedOn w:val="a0"/>
    <w:rsid w:val="00B7222F"/>
  </w:style>
  <w:style w:type="paragraph" w:customStyle="1" w:styleId="c45">
    <w:name w:val="c45"/>
    <w:basedOn w:val="a"/>
    <w:rsid w:val="00B7222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8">
    <w:name w:val="c18"/>
    <w:basedOn w:val="a0"/>
    <w:rsid w:val="00B7222F"/>
  </w:style>
  <w:style w:type="character" w:customStyle="1" w:styleId="c7">
    <w:name w:val="c7"/>
    <w:basedOn w:val="a0"/>
    <w:rsid w:val="00B7222F"/>
  </w:style>
  <w:style w:type="character" w:customStyle="1" w:styleId="c24">
    <w:name w:val="c24"/>
    <w:basedOn w:val="a0"/>
    <w:rsid w:val="00B7222F"/>
  </w:style>
  <w:style w:type="character" w:customStyle="1" w:styleId="c14">
    <w:name w:val="c14"/>
    <w:basedOn w:val="a0"/>
    <w:rsid w:val="00B7222F"/>
  </w:style>
  <w:style w:type="character" w:customStyle="1" w:styleId="c0">
    <w:name w:val="c0"/>
    <w:basedOn w:val="a0"/>
    <w:rsid w:val="00B7222F"/>
  </w:style>
  <w:style w:type="paragraph" w:customStyle="1" w:styleId="c10">
    <w:name w:val="c10"/>
    <w:basedOn w:val="a"/>
    <w:rsid w:val="00B7222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rsid w:val="00B7222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2">
    <w:name w:val="c32"/>
    <w:basedOn w:val="a"/>
    <w:rsid w:val="00B7222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6">
    <w:name w:val="c16"/>
    <w:basedOn w:val="a0"/>
    <w:rsid w:val="00B7222F"/>
  </w:style>
  <w:style w:type="character" w:customStyle="1" w:styleId="c35">
    <w:name w:val="c35"/>
    <w:basedOn w:val="a0"/>
    <w:rsid w:val="00B7222F"/>
  </w:style>
  <w:style w:type="paragraph" w:styleId="a5">
    <w:name w:val="Balloon Text"/>
    <w:basedOn w:val="a"/>
    <w:link w:val="a6"/>
    <w:uiPriority w:val="99"/>
    <w:semiHidden/>
    <w:unhideWhenUsed/>
    <w:rsid w:val="00B7222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7222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41715501">
      <w:bodyDiv w:val="1"/>
      <w:marLeft w:val="0"/>
      <w:marRight w:val="0"/>
      <w:marTop w:val="0"/>
      <w:marBottom w:val="0"/>
      <w:divBdr>
        <w:top w:val="none" w:sz="0" w:space="0" w:color="auto"/>
        <w:left w:val="none" w:sz="0" w:space="0" w:color="auto"/>
        <w:bottom w:val="none" w:sz="0" w:space="0" w:color="auto"/>
        <w:right w:val="none" w:sz="0" w:space="0" w:color="auto"/>
      </w:divBdr>
      <w:divsChild>
        <w:div w:id="857280869">
          <w:marLeft w:val="0"/>
          <w:marRight w:val="0"/>
          <w:marTop w:val="0"/>
          <w:marBottom w:val="0"/>
          <w:divBdr>
            <w:top w:val="none" w:sz="0" w:space="0" w:color="auto"/>
            <w:left w:val="none" w:sz="0" w:space="0" w:color="auto"/>
            <w:bottom w:val="none" w:sz="0" w:space="0" w:color="auto"/>
            <w:right w:val="none" w:sz="0" w:space="0" w:color="auto"/>
          </w:divBdr>
          <w:divsChild>
            <w:div w:id="2093579017">
              <w:marLeft w:val="0"/>
              <w:marRight w:val="0"/>
              <w:marTop w:val="0"/>
              <w:marBottom w:val="0"/>
              <w:divBdr>
                <w:top w:val="none" w:sz="0" w:space="0" w:color="auto"/>
                <w:left w:val="none" w:sz="0" w:space="0" w:color="auto"/>
                <w:bottom w:val="none" w:sz="0" w:space="0" w:color="auto"/>
                <w:right w:val="none" w:sz="0" w:space="0" w:color="auto"/>
              </w:divBdr>
              <w:divsChild>
                <w:div w:id="137495569">
                  <w:marLeft w:val="0"/>
                  <w:marRight w:val="0"/>
                  <w:marTop w:val="0"/>
                  <w:marBottom w:val="360"/>
                  <w:divBdr>
                    <w:top w:val="none" w:sz="0" w:space="0" w:color="auto"/>
                    <w:left w:val="none" w:sz="0" w:space="0" w:color="auto"/>
                    <w:bottom w:val="none" w:sz="0" w:space="0" w:color="auto"/>
                    <w:right w:val="none" w:sz="0" w:space="0" w:color="auto"/>
                  </w:divBdr>
                  <w:divsChild>
                    <w:div w:id="260918030">
                      <w:marLeft w:val="120"/>
                      <w:marRight w:val="120"/>
                      <w:marTop w:val="0"/>
                      <w:marBottom w:val="0"/>
                      <w:divBdr>
                        <w:top w:val="none" w:sz="0" w:space="0" w:color="auto"/>
                        <w:left w:val="none" w:sz="0" w:space="0" w:color="auto"/>
                        <w:bottom w:val="none" w:sz="0" w:space="0" w:color="auto"/>
                        <w:right w:val="none" w:sz="0" w:space="0" w:color="auto"/>
                      </w:divBdr>
                      <w:divsChild>
                        <w:div w:id="150802807">
                          <w:marLeft w:val="0"/>
                          <w:marRight w:val="0"/>
                          <w:marTop w:val="0"/>
                          <w:marBottom w:val="0"/>
                          <w:divBdr>
                            <w:top w:val="none" w:sz="0" w:space="0" w:color="auto"/>
                            <w:left w:val="none" w:sz="0" w:space="0" w:color="auto"/>
                            <w:bottom w:val="none" w:sz="0" w:space="0" w:color="auto"/>
                            <w:right w:val="none" w:sz="0" w:space="0" w:color="auto"/>
                          </w:divBdr>
                          <w:divsChild>
                            <w:div w:id="219218053">
                              <w:marLeft w:val="0"/>
                              <w:marRight w:val="0"/>
                              <w:marTop w:val="0"/>
                              <w:marBottom w:val="0"/>
                              <w:divBdr>
                                <w:top w:val="none" w:sz="0" w:space="0" w:color="auto"/>
                                <w:left w:val="none" w:sz="0" w:space="0" w:color="auto"/>
                                <w:bottom w:val="none" w:sz="0" w:space="0" w:color="auto"/>
                                <w:right w:val="none" w:sz="0" w:space="0" w:color="auto"/>
                              </w:divBdr>
                              <w:divsChild>
                                <w:div w:id="954680682">
                                  <w:marLeft w:val="0"/>
                                  <w:marRight w:val="0"/>
                                  <w:marTop w:val="0"/>
                                  <w:marBottom w:val="0"/>
                                  <w:divBdr>
                                    <w:top w:val="none" w:sz="0" w:space="0" w:color="auto"/>
                                    <w:left w:val="none" w:sz="0" w:space="0" w:color="auto"/>
                                    <w:bottom w:val="none" w:sz="0" w:space="0" w:color="auto"/>
                                    <w:right w:val="none" w:sz="0" w:space="0" w:color="auto"/>
                                  </w:divBdr>
                                  <w:divsChild>
                                    <w:div w:id="1814710772">
                                      <w:marLeft w:val="0"/>
                                      <w:marRight w:val="0"/>
                                      <w:marTop w:val="0"/>
                                      <w:marBottom w:val="0"/>
                                      <w:divBdr>
                                        <w:top w:val="none" w:sz="0" w:space="0" w:color="auto"/>
                                        <w:left w:val="none" w:sz="0" w:space="0" w:color="auto"/>
                                        <w:bottom w:val="none" w:sz="0" w:space="0" w:color="auto"/>
                                        <w:right w:val="none" w:sz="0" w:space="0" w:color="auto"/>
                                      </w:divBdr>
                                      <w:divsChild>
                                        <w:div w:id="1135293549">
                                          <w:marLeft w:val="48"/>
                                          <w:marRight w:val="0"/>
                                          <w:marTop w:val="0"/>
                                          <w:marBottom w:val="24"/>
                                          <w:divBdr>
                                            <w:top w:val="none" w:sz="0" w:space="0" w:color="auto"/>
                                            <w:left w:val="none" w:sz="0" w:space="0" w:color="auto"/>
                                            <w:bottom w:val="none" w:sz="0" w:space="0" w:color="auto"/>
                                            <w:right w:val="none" w:sz="0" w:space="0" w:color="auto"/>
                                          </w:divBdr>
                                        </w:div>
                                        <w:div w:id="205070876">
                                          <w:marLeft w:val="0"/>
                                          <w:marRight w:val="0"/>
                                          <w:marTop w:val="0"/>
                                          <w:marBottom w:val="0"/>
                                          <w:divBdr>
                                            <w:top w:val="none" w:sz="0" w:space="0" w:color="auto"/>
                                            <w:left w:val="none" w:sz="0" w:space="0" w:color="auto"/>
                                            <w:bottom w:val="none" w:sz="0" w:space="0" w:color="auto"/>
                                            <w:right w:val="none" w:sz="0" w:space="0" w:color="auto"/>
                                          </w:divBdr>
                                          <w:divsChild>
                                            <w:div w:id="971204384">
                                              <w:marLeft w:val="0"/>
                                              <w:marRight w:val="0"/>
                                              <w:marTop w:val="0"/>
                                              <w:marBottom w:val="0"/>
                                              <w:divBdr>
                                                <w:top w:val="none" w:sz="0" w:space="0" w:color="auto"/>
                                                <w:left w:val="none" w:sz="0" w:space="0" w:color="auto"/>
                                                <w:bottom w:val="none" w:sz="0" w:space="0" w:color="auto"/>
                                                <w:right w:val="none" w:sz="0" w:space="0" w:color="auto"/>
                                              </w:divBdr>
                                              <w:divsChild>
                                                <w:div w:id="1464151832">
                                                  <w:marLeft w:val="0"/>
                                                  <w:marRight w:val="0"/>
                                                  <w:marTop w:val="0"/>
                                                  <w:marBottom w:val="0"/>
                                                  <w:divBdr>
                                                    <w:top w:val="none" w:sz="0" w:space="0" w:color="auto"/>
                                                    <w:left w:val="none" w:sz="0" w:space="0" w:color="auto"/>
                                                    <w:bottom w:val="none" w:sz="0" w:space="0" w:color="auto"/>
                                                    <w:right w:val="none" w:sz="0" w:space="0" w:color="auto"/>
                                                  </w:divBdr>
                                                  <w:divsChild>
                                                    <w:div w:id="91778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212261">
                                              <w:marLeft w:val="0"/>
                                              <w:marRight w:val="0"/>
                                              <w:marTop w:val="0"/>
                                              <w:marBottom w:val="0"/>
                                              <w:divBdr>
                                                <w:top w:val="none" w:sz="0" w:space="0" w:color="auto"/>
                                                <w:left w:val="none" w:sz="0" w:space="0" w:color="auto"/>
                                                <w:bottom w:val="none" w:sz="0" w:space="0" w:color="auto"/>
                                                <w:right w:val="none" w:sz="0" w:space="0" w:color="auto"/>
                                              </w:divBdr>
                                              <w:divsChild>
                                                <w:div w:id="864632254">
                                                  <w:marLeft w:val="0"/>
                                                  <w:marRight w:val="0"/>
                                                  <w:marTop w:val="0"/>
                                                  <w:marBottom w:val="0"/>
                                                  <w:divBdr>
                                                    <w:top w:val="none" w:sz="0" w:space="0" w:color="auto"/>
                                                    <w:left w:val="none" w:sz="0" w:space="0" w:color="auto"/>
                                                    <w:bottom w:val="none" w:sz="0" w:space="0" w:color="auto"/>
                                                    <w:right w:val="none" w:sz="0" w:space="0" w:color="auto"/>
                                                  </w:divBdr>
                                                  <w:divsChild>
                                                    <w:div w:id="1842042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4615218">
                                          <w:marLeft w:val="0"/>
                                          <w:marRight w:val="0"/>
                                          <w:marTop w:val="0"/>
                                          <w:marBottom w:val="360"/>
                                          <w:divBdr>
                                            <w:top w:val="none" w:sz="0" w:space="0" w:color="auto"/>
                                            <w:left w:val="none" w:sz="0" w:space="0" w:color="auto"/>
                                            <w:bottom w:val="none" w:sz="0" w:space="0" w:color="auto"/>
                                            <w:right w:val="none" w:sz="0" w:space="0" w:color="auto"/>
                                          </w:divBdr>
                                          <w:divsChild>
                                            <w:div w:id="1049181102">
                                              <w:marLeft w:val="0"/>
                                              <w:marRight w:val="0"/>
                                              <w:marTop w:val="0"/>
                                              <w:marBottom w:val="0"/>
                                              <w:divBdr>
                                                <w:top w:val="none" w:sz="0" w:space="0" w:color="auto"/>
                                                <w:left w:val="none" w:sz="0" w:space="0" w:color="auto"/>
                                                <w:bottom w:val="none" w:sz="0" w:space="0" w:color="auto"/>
                                                <w:right w:val="none" w:sz="0" w:space="0" w:color="auto"/>
                                              </w:divBdr>
                                              <w:divsChild>
                                                <w:div w:id="1291933026">
                                                  <w:marLeft w:val="0"/>
                                                  <w:marRight w:val="0"/>
                                                  <w:marTop w:val="0"/>
                                                  <w:marBottom w:val="0"/>
                                                  <w:divBdr>
                                                    <w:top w:val="none" w:sz="0" w:space="0" w:color="auto"/>
                                                    <w:left w:val="none" w:sz="0" w:space="0" w:color="auto"/>
                                                    <w:bottom w:val="none" w:sz="0" w:space="0" w:color="auto"/>
                                                    <w:right w:val="none" w:sz="0" w:space="0" w:color="auto"/>
                                                  </w:divBdr>
                                                  <w:divsChild>
                                                    <w:div w:id="778571302">
                                                      <w:marLeft w:val="0"/>
                                                      <w:marRight w:val="0"/>
                                                      <w:marTop w:val="0"/>
                                                      <w:marBottom w:val="0"/>
                                                      <w:divBdr>
                                                        <w:top w:val="none" w:sz="0" w:space="0" w:color="auto"/>
                                                        <w:left w:val="none" w:sz="0" w:space="0" w:color="auto"/>
                                                        <w:bottom w:val="none" w:sz="0" w:space="0" w:color="auto"/>
                                                        <w:right w:val="none" w:sz="0" w:space="0" w:color="auto"/>
                                                      </w:divBdr>
                                                      <w:divsChild>
                                                        <w:div w:id="1257323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q=http://lifeinbooks.net/chto-pochitat/100-zapreshhennyih-knig/&amp;sa=D&amp;ust=1528451743977000" TargetMode="External"/><Relationship Id="rId3" Type="http://schemas.openxmlformats.org/officeDocument/2006/relationships/settings" Target="settings.xml"/><Relationship Id="rId7" Type="http://schemas.openxmlformats.org/officeDocument/2006/relationships/hyperlink" Target="https://www.google.com/url?q=https://ru.wikipedia.org/wiki/%25D0%25A6%25D0%25B5%25D0%25BD%25D0%25B7%25D1%2583%25D1%2580%25D0%25B0_%25D0%25B2_%25D0%25A1%25D0%25A1%25D0%25A1%25D0%25A0&amp;sa=D&amp;ust=152845174397700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url?q=https://ru.wikipedia.org/wiki/%25D0%25A6%25D0%25B5%25D0%25BD%25D0%25B7%25D1%2583%25D1%2580%25D0%25B0&amp;sa=D&amp;ust=1528451743976000" TargetMode="External"/><Relationship Id="rId5" Type="http://schemas.openxmlformats.org/officeDocument/2006/relationships/hyperlink" Target="https://www.google.com/url?q=http://izdat-knigu.ru/kak-oboznachit-vozrastnye-ogranicheniya-dlya-knigi/&amp;sa=D&amp;ust=1528451743976000"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2702</Words>
  <Characters>15405</Characters>
  <Application>Microsoft Office Word</Application>
  <DocSecurity>0</DocSecurity>
  <Lines>128</Lines>
  <Paragraphs>36</Paragraphs>
  <ScaleCrop>false</ScaleCrop>
  <Company/>
  <LinksUpToDate>false</LinksUpToDate>
  <CharactersWithSpaces>18071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2025-10-14T11:44:00Z</dcterms:created>
  <dcterms:modified xsi:type="dcterms:W3CDTF">2025-10-14T11:46:00Z</dcterms:modified>
</cp:coreProperties>
</file>