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6AE7" w14:textId="77777777" w:rsidR="00FE0EB6" w:rsidRDefault="00FE0EB6">
      <w:pPr>
        <w:pStyle w:val="p1"/>
      </w:pPr>
      <w:r>
        <w:rPr>
          <w:rStyle w:val="s1"/>
        </w:rPr>
        <w:t>С самого рождения дети постоянно развиваются. В средней группе детского сада воспитанники успешно осваивают новые знания и навыки. В достижении результатов немаловажное значение играет умение хорошо излагать свои мысли в речи. Именно поэтому развитие речи является ключевым направлением работы воспитателей в детском саду, которое регулируется требованиями ФГОС.</w:t>
      </w:r>
    </w:p>
    <w:p w14:paraId="60AE1242" w14:textId="77777777" w:rsidR="00FE0EB6" w:rsidRDefault="00FE0EB6">
      <w:pPr>
        <w:pStyle w:val="p2"/>
      </w:pPr>
      <w:r>
        <w:rPr>
          <w:rStyle w:val="s1"/>
        </w:rPr>
        <w:t>В средней группе предусматривается интенсивная работа по углублению знаний детей о различных предметах. Пассивный и активный словарь дошкольников обогащается за счет слов — названий частей и деталей предметов, их качеств и свойств (цвет, форма, величина, фактура и т.д.), а также понятий, характеризующих пространственные и временные отношения.</w:t>
      </w:r>
    </w:p>
    <w:p w14:paraId="10FF4EDD" w14:textId="77777777" w:rsidR="00FE0EB6" w:rsidRDefault="00FE0EB6">
      <w:pPr>
        <w:pStyle w:val="p3"/>
      </w:pPr>
      <w:r>
        <w:rPr>
          <w:rStyle w:val="s1"/>
        </w:rPr>
        <w:t>Детей учат использовать в речи обобщающие слова, например: </w:t>
      </w:r>
      <w:r>
        <w:rPr>
          <w:rStyle w:val="s2"/>
        </w:rPr>
        <w:t>одежда, обувь, мебель, посуда, овощи, фрукты, цветы, птицы, животные; </w:t>
      </w:r>
      <w:r>
        <w:rPr>
          <w:rStyle w:val="s1"/>
        </w:rPr>
        <w:t>группировать знакомые предметы и классифицировать их (посуда: чайная, столовая, кухонная; обувь: летняя и зимняя).</w:t>
      </w:r>
    </w:p>
    <w:p w14:paraId="2D812271" w14:textId="77777777" w:rsidR="00FE0EB6" w:rsidRDefault="00FE0EB6">
      <w:pPr>
        <w:pStyle w:val="p4"/>
      </w:pPr>
      <w:r>
        <w:rPr>
          <w:rStyle w:val="s1"/>
        </w:rPr>
        <w:t>Словарь дошкольников пополняется за счет слов, отражающих взаимоотношения между людьми.</w:t>
      </w:r>
    </w:p>
    <w:p w14:paraId="4E131EB1" w14:textId="77777777" w:rsidR="00FE0EB6" w:rsidRDefault="00FE0EB6">
      <w:pPr>
        <w:pStyle w:val="p5"/>
      </w:pPr>
      <w:r>
        <w:rPr>
          <w:rStyle w:val="s1"/>
        </w:rPr>
        <w:t>Дети начинают использовать в речи названия воинских профессий: </w:t>
      </w:r>
      <w:r>
        <w:rPr>
          <w:rStyle w:val="s2"/>
        </w:rPr>
        <w:t>моряки, пограничники, летчики </w:t>
      </w:r>
      <w:r>
        <w:rPr>
          <w:rStyle w:val="s1"/>
        </w:rPr>
        <w:t>и т.д.</w:t>
      </w:r>
    </w:p>
    <w:p w14:paraId="4E8D5DBE" w14:textId="77777777" w:rsidR="00FE0EB6" w:rsidRDefault="00FE0EB6">
      <w:pPr>
        <w:pStyle w:val="p6"/>
      </w:pPr>
      <w:r>
        <w:rPr>
          <w:rStyle w:val="s1"/>
        </w:rPr>
        <w:t>Овладевая словарным составом языка, дети усваивают и его грамматический строй. На пятом году жизни дошкольники начинают осваивать способы образования существительных с суффиксами эмоционально-экспрессивной оценки, существительных, обозначающих детенышей животных, а также некоторые способы образования глаголов с приставками и степеней сравнения прилагательных.</w:t>
      </w:r>
    </w:p>
    <w:p w14:paraId="20521C04" w14:textId="77777777" w:rsidR="00FE0EB6" w:rsidRDefault="00FE0EB6">
      <w:pPr>
        <w:pStyle w:val="p7"/>
      </w:pPr>
      <w:r>
        <w:rPr>
          <w:rStyle w:val="s1"/>
        </w:rPr>
        <w:t>В речи детей данного возраста преобладают простые распространенные предложения. Увеличивается число распространенных предложений с однородными членами (дополнениями, определениями). Появляются предложения с однородными обстоятельствами.</w:t>
      </w:r>
    </w:p>
    <w:p w14:paraId="09097EB4" w14:textId="77777777" w:rsidR="00FE0EB6" w:rsidRDefault="00FE0EB6">
      <w:pPr>
        <w:pStyle w:val="p8"/>
      </w:pPr>
      <w:r>
        <w:rPr>
          <w:rStyle w:val="s1"/>
        </w:rPr>
        <w:t>Относительно свободно четырехлетние дети пользуются сложносочиненными предложениями, как бессоюзными, так и с союзами </w:t>
      </w:r>
      <w:r>
        <w:rPr>
          <w:rStyle w:val="s2"/>
        </w:rPr>
        <w:t>а, и, </w:t>
      </w:r>
      <w:r>
        <w:rPr>
          <w:rStyle w:val="s1"/>
        </w:rPr>
        <w:t>а также сложноподчиненными предложениями (как правило, с придаточными дополнительными и придаточными времени). Возрастает количество сложноподчиненных предложений с придаточными причины.</w:t>
      </w:r>
    </w:p>
    <w:p w14:paraId="4C4E6A2D" w14:textId="77777777" w:rsidR="00FE0EB6" w:rsidRDefault="00FE0EB6">
      <w:pPr>
        <w:pStyle w:val="p9"/>
      </w:pPr>
      <w:r>
        <w:rPr>
          <w:rStyle w:val="s1"/>
        </w:rPr>
        <w:t>Вместе с тем, высказывая развернутые суждения и следя при этом за ходом своих мыслей, дети затрудняются одновременно следить и за грамматической формой их изложения. Об этом говорят ошибки в</w:t>
      </w:r>
    </w:p>
    <w:p w14:paraId="774C0F52" w14:textId="77777777" w:rsidR="00FE0EB6" w:rsidRDefault="00FE0EB6">
      <w:pPr>
        <w:pStyle w:val="p10"/>
      </w:pPr>
      <w:r>
        <w:rPr>
          <w:rStyle w:val="s1"/>
        </w:rPr>
        <w:t>согласовании слов в предложении, пропуски отдельных членов, затруднения в конструировании простых предложений, входящих в состав сложного.</w:t>
      </w:r>
    </w:p>
    <w:p w14:paraId="3BF4A7DD" w14:textId="77777777" w:rsidR="00FE0EB6" w:rsidRDefault="00FE0EB6">
      <w:pPr>
        <w:pStyle w:val="p11"/>
      </w:pPr>
      <w:r>
        <w:rPr>
          <w:rStyle w:val="s1"/>
        </w:rPr>
        <w:t>Программа предусматривает формирование у детей пятого года жизни умения пользоваться грамматически правильными формами слов, в ответах и рассказах выражать свои мысли законченными предложениями, смысл которых понятен окружающим. Решение этих задач требует планомерной, целенаправленной работы воспитателя.</w:t>
      </w:r>
    </w:p>
    <w:p w14:paraId="33D8927E" w14:textId="77777777" w:rsidR="00FE0EB6" w:rsidRDefault="00FE0EB6">
      <w:pPr>
        <w:pStyle w:val="p12"/>
      </w:pPr>
      <w:r>
        <w:rPr>
          <w:rStyle w:val="s1"/>
        </w:rPr>
        <w:t>В программе развитие у четырехлетних детей разговорной (диалогической) речи сводится к формированию у них умения слушать и понимать обращенную к ним речь, участвовать в коллективном разговоре, отвечать на вопросы и задавать их. Одновременно следует воспитать у дошкольников общительность, тактичность, сдержанность —качества, необходимые человеку в общении с окружающими.</w:t>
      </w:r>
    </w:p>
    <w:p w14:paraId="1678B103" w14:textId="77777777" w:rsidR="00FE0EB6" w:rsidRDefault="00FE0EB6">
      <w:pPr>
        <w:pStyle w:val="p12"/>
      </w:pPr>
      <w:r>
        <w:rPr>
          <w:rStyle w:val="s1"/>
        </w:rPr>
        <w:t>В средней группе проводится работа по развитию у детей умения понятно и содержательно отвечать на вопросы, стараясь при этом не нарушить живость и эмоциональность речи, ее своеобразие. Однако содержательность речи ребенка, полнота и последовательность высказываний обусловливается богатством его словаря и степенью овладения грамматическими средствами языка. Поэтому развитие связной речи должно осуществляться в комплексе с формированием словаря и грамматически правильной речи.</w:t>
      </w:r>
    </w:p>
    <w:p w14:paraId="2F2B6D46" w14:textId="77777777" w:rsidR="00FE0EB6" w:rsidRDefault="00FE0EB6">
      <w:pPr>
        <w:pStyle w:val="p6"/>
      </w:pPr>
      <w:r>
        <w:rPr>
          <w:rStyle w:val="s1"/>
        </w:rPr>
        <w:t xml:space="preserve">Особое место в работе с детьми среднего дошкольного возраста занимает обучение </w:t>
      </w:r>
      <w:proofErr w:type="spellStart"/>
      <w:r>
        <w:rPr>
          <w:rStyle w:val="s1"/>
        </w:rPr>
        <w:t>рассказыванию</w:t>
      </w:r>
      <w:proofErr w:type="spellEnd"/>
      <w:r>
        <w:rPr>
          <w:rStyle w:val="s1"/>
        </w:rPr>
        <w:t>. Ребят учат составлять рассказы о предмете, по картине; придумывать свою картину, используя раздаточные картинки, конкретизирующие заданную педагогом тему (встречи на лесной полянке, на морском дне и т.д.).</w:t>
      </w:r>
    </w:p>
    <w:p w14:paraId="300BDE36" w14:textId="77777777" w:rsidR="00FE0EB6" w:rsidRDefault="00FE0EB6">
      <w:pPr>
        <w:pStyle w:val="p13"/>
      </w:pPr>
      <w:r>
        <w:rPr>
          <w:rStyle w:val="s1"/>
        </w:rPr>
        <w:t xml:space="preserve">Звуковая сторона речи детей 4—5 лет также отличается некоторыми особенностями: с одной стороны, у дошкольников развита восприимчивость к звукам чужой речи, с другой — недостаточно сформирована способность осознавать дефекты собственного произношения, характерно несовершенство </w:t>
      </w:r>
      <w:proofErr w:type="spellStart"/>
      <w:r>
        <w:rPr>
          <w:rStyle w:val="s1"/>
        </w:rPr>
        <w:t>моторики</w:t>
      </w:r>
      <w:proofErr w:type="spellEnd"/>
      <w:r>
        <w:rPr>
          <w:rStyle w:val="s1"/>
        </w:rPr>
        <w:t xml:space="preserve"> артикуляционного аппарата.</w:t>
      </w:r>
    </w:p>
    <w:p w14:paraId="525897E8" w14:textId="77777777" w:rsidR="00FE0EB6" w:rsidRDefault="00FE0EB6">
      <w:pPr>
        <w:pStyle w:val="p6"/>
      </w:pPr>
      <w:r>
        <w:rPr>
          <w:rStyle w:val="s1"/>
        </w:rPr>
        <w:t>Воспитание звуковой культуры речи у детей этого возраста сводится в основном к развитию фонематического слуха и формированию правильного произношения всех звуков родного языка, особенно свистящих, шипящих и сонорных. Наряду с решением названных задач необходимо также воспитывать у детей звуковую и интонационную выразительность речи, умение соизмерять громкость голоса, говорить в размеренном темпе, правильно и четко произносить слова, ставить в них ударение, совершенствовать речевое дыхание.</w:t>
      </w:r>
    </w:p>
    <w:p w14:paraId="2BC87467" w14:textId="77777777" w:rsidR="00FE0EB6" w:rsidRDefault="00FE0EB6">
      <w:pPr>
        <w:pStyle w:val="p14"/>
      </w:pPr>
    </w:p>
    <w:p w14:paraId="44265415" w14:textId="77777777" w:rsidR="00FE0EB6" w:rsidRDefault="00FE0EB6">
      <w:pPr>
        <w:pStyle w:val="p15"/>
      </w:pPr>
      <w:r>
        <w:rPr>
          <w:rStyle w:val="s4"/>
        </w:rPr>
        <w:t>Развитие речи в средней группе ДОУ</w:t>
      </w:r>
    </w:p>
    <w:p w14:paraId="0D747A1B" w14:textId="77777777" w:rsidR="00FE0EB6" w:rsidRDefault="00FE0EB6">
      <w:pPr>
        <w:pStyle w:val="p16"/>
      </w:pPr>
      <w:r>
        <w:rPr>
          <w:rStyle w:val="s1"/>
        </w:rPr>
        <w:t>Развитие навыков общения и речи, которое включает в себя обогащение словарного запаса и выработку четкого произношения, считается одной из основных задач для дошкольников.</w:t>
      </w:r>
    </w:p>
    <w:p w14:paraId="487D146E" w14:textId="77777777" w:rsidR="00FE0EB6" w:rsidRDefault="00FE0EB6">
      <w:pPr>
        <w:pStyle w:val="p16"/>
      </w:pPr>
      <w:r>
        <w:rPr>
          <w:rStyle w:val="s1"/>
        </w:rPr>
        <w:t>Для развития речи в средней группе ДОУ используются различные направления:</w:t>
      </w:r>
    </w:p>
    <w:p w14:paraId="0185A9C4" w14:textId="77777777" w:rsidR="00FE0EB6" w:rsidRDefault="00FE0EB6">
      <w:pPr>
        <w:pStyle w:val="li17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углубляются знания и представления детей об окружающих предметах;</w:t>
      </w:r>
    </w:p>
    <w:p w14:paraId="7FCE6398" w14:textId="77777777" w:rsidR="00FE0EB6" w:rsidRDefault="00FE0EB6">
      <w:pPr>
        <w:pStyle w:val="li17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дети знакомятся с деталями и названиями частей вещей;</w:t>
      </w:r>
    </w:p>
    <w:p w14:paraId="2BCFC28B" w14:textId="77777777" w:rsidR="00FE0EB6" w:rsidRDefault="00FE0EB6">
      <w:pPr>
        <w:pStyle w:val="li17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изучаются слова, обозначающие свойства предметов и явлений;</w:t>
      </w:r>
    </w:p>
    <w:p w14:paraId="5C672B55" w14:textId="77777777" w:rsidR="00FE0EB6" w:rsidRDefault="00FE0EB6">
      <w:pPr>
        <w:pStyle w:val="li17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пополняется словарный запас в сфере профессий;</w:t>
      </w:r>
    </w:p>
    <w:p w14:paraId="7CF637BD" w14:textId="77777777" w:rsidR="00FE0EB6" w:rsidRDefault="00FE0EB6">
      <w:pPr>
        <w:pStyle w:val="li17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изучаются слова, обозначающие отношения между людьми;</w:t>
      </w:r>
    </w:p>
    <w:p w14:paraId="0CC54207" w14:textId="77777777" w:rsidR="00FE0EB6" w:rsidRDefault="00FE0EB6">
      <w:pPr>
        <w:pStyle w:val="li17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дети учатся выражать собственные мысли сложноподчиненными предложениями, которые грамматически правильно оформлены.</w:t>
      </w:r>
    </w:p>
    <w:p w14:paraId="0682BD78" w14:textId="77777777" w:rsidR="00FE0EB6" w:rsidRDefault="00FE0EB6">
      <w:pPr>
        <w:pStyle w:val="p16"/>
      </w:pPr>
      <w:r>
        <w:rPr>
          <w:rStyle w:val="s1"/>
        </w:rPr>
        <w:t>Для решения поставленных задач в средней группе воспитатель должен ответственно подходить к процессу и целенаправленно вести занятия.</w:t>
      </w:r>
    </w:p>
    <w:p w14:paraId="60AB5D8A" w14:textId="77777777" w:rsidR="00FE0EB6" w:rsidRDefault="00FE0EB6">
      <w:pPr>
        <w:pStyle w:val="p16"/>
      </w:pPr>
      <w:r>
        <w:rPr>
          <w:rStyle w:val="s1"/>
        </w:rPr>
        <w:t>Для развития речи в средней группе ДОУ используются различные направления:</w:t>
      </w:r>
    </w:p>
    <w:p w14:paraId="293052C6" w14:textId="77777777" w:rsidR="00FE0EB6" w:rsidRDefault="00FE0EB6">
      <w:pPr>
        <w:pStyle w:val="li17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углубляются знания и представления детей об окружающих предметах;</w:t>
      </w:r>
    </w:p>
    <w:p w14:paraId="3DE42F07" w14:textId="77777777" w:rsidR="00FE0EB6" w:rsidRDefault="00FE0EB6">
      <w:pPr>
        <w:pStyle w:val="li17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дети знакомятся с деталями и названиями частей вещей;</w:t>
      </w:r>
    </w:p>
    <w:p w14:paraId="75ECE2C0" w14:textId="77777777" w:rsidR="00FE0EB6" w:rsidRDefault="00FE0EB6">
      <w:pPr>
        <w:pStyle w:val="li17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изучаются слова, обозначающие свойства предметов и явлений;</w:t>
      </w:r>
    </w:p>
    <w:p w14:paraId="1BC3DD55" w14:textId="77777777" w:rsidR="00FE0EB6" w:rsidRDefault="00FE0EB6">
      <w:pPr>
        <w:pStyle w:val="li17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пополняется словарный запас в сфере профессий;</w:t>
      </w:r>
    </w:p>
    <w:p w14:paraId="440EC9D7" w14:textId="77777777" w:rsidR="00FE0EB6" w:rsidRDefault="00FE0EB6">
      <w:pPr>
        <w:pStyle w:val="li17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изучаются слова, обозначающие отношения между людьми;</w:t>
      </w:r>
    </w:p>
    <w:p w14:paraId="06620D48" w14:textId="77777777" w:rsidR="00FE0EB6" w:rsidRDefault="00FE0EB6">
      <w:pPr>
        <w:pStyle w:val="li17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дети учатся выражать собственные мысли сложноподчиненными предложениями, которые грамматически правильно оформлены.</w:t>
      </w:r>
    </w:p>
    <w:p w14:paraId="7AA44444" w14:textId="77777777" w:rsidR="00FE0EB6" w:rsidRDefault="00FE0EB6">
      <w:pPr>
        <w:pStyle w:val="p16"/>
      </w:pPr>
      <w:r>
        <w:rPr>
          <w:rStyle w:val="s1"/>
        </w:rPr>
        <w:t>Для решения поставленных задач в средней группе воспитатель должен ответственно подходить к процессу и целенаправленно вести занятия.</w:t>
      </w:r>
    </w:p>
    <w:p w14:paraId="0ADBDEFD" w14:textId="77777777" w:rsidR="00FE0EB6" w:rsidRDefault="00FE0EB6">
      <w:pPr>
        <w:pStyle w:val="p15"/>
      </w:pPr>
      <w:r>
        <w:rPr>
          <w:rStyle w:val="s4"/>
        </w:rPr>
        <w:t>Основные педагогические приемы</w:t>
      </w:r>
    </w:p>
    <w:p w14:paraId="3006542C" w14:textId="77777777" w:rsidR="00FE0EB6" w:rsidRDefault="00FE0EB6">
      <w:pPr>
        <w:pStyle w:val="p16"/>
      </w:pPr>
      <w:r>
        <w:rPr>
          <w:rStyle w:val="s1"/>
        </w:rPr>
        <w:t>Каждое занятие по развитию речи в средней группе должно быть основано на определенном педагогическом приеме. В настоящее время выделены три основные группы приемов развития речи в дошкольном учреждении. Это словесные приемы, наглядные и игровые.</w:t>
      </w:r>
    </w:p>
    <w:p w14:paraId="7DD7E1AA" w14:textId="77777777" w:rsidR="00FE0EB6" w:rsidRDefault="00FE0EB6">
      <w:pPr>
        <w:pStyle w:val="p16"/>
      </w:pPr>
      <w:r>
        <w:rPr>
          <w:rStyle w:val="s1"/>
        </w:rPr>
        <w:t>Их суть заключается в следующем:</w:t>
      </w:r>
    </w:p>
    <w:p w14:paraId="5DF9341D" w14:textId="77777777" w:rsidR="00FE0EB6" w:rsidRDefault="00FE0EB6">
      <w:pPr>
        <w:pStyle w:val="li17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Обучение рассказу по сюжетным картинкам.</w:t>
      </w:r>
    </w:p>
    <w:p w14:paraId="3C511207" w14:textId="77777777" w:rsidR="00FE0EB6" w:rsidRDefault="00FE0EB6">
      <w:pPr>
        <w:pStyle w:val="li17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Ежедневное чтение художественной литературы, которая предусмотрена образовательной программой.</w:t>
      </w:r>
    </w:p>
    <w:p w14:paraId="0D2D7A0D" w14:textId="77777777" w:rsidR="00FE0EB6" w:rsidRDefault="00FE0EB6">
      <w:pPr>
        <w:pStyle w:val="li17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Проведение работы с детьми в формате беседы.</w:t>
      </w:r>
    </w:p>
    <w:p w14:paraId="24B00098" w14:textId="77777777" w:rsidR="00FE0EB6" w:rsidRDefault="00FE0EB6">
      <w:pPr>
        <w:pStyle w:val="li17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Применение игровых технологий.</w:t>
      </w:r>
    </w:p>
    <w:p w14:paraId="0F137FB8" w14:textId="77777777" w:rsidR="00FE0EB6" w:rsidRDefault="00FE0EB6">
      <w:pPr>
        <w:pStyle w:val="li17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Систематическое и </w:t>
      </w:r>
      <w:proofErr w:type="spellStart"/>
      <w:r>
        <w:rPr>
          <w:rStyle w:val="s1"/>
          <w:rFonts w:eastAsia="Times New Roman"/>
        </w:rPr>
        <w:t>ненавязчивое</w:t>
      </w:r>
      <w:proofErr w:type="spellEnd"/>
      <w:r>
        <w:rPr>
          <w:rStyle w:val="s1"/>
          <w:rFonts w:eastAsia="Times New Roman"/>
        </w:rPr>
        <w:t xml:space="preserve"> повторение нового слова.</w:t>
      </w:r>
    </w:p>
    <w:p w14:paraId="7A1767AB" w14:textId="77777777" w:rsidR="00FE0EB6" w:rsidRDefault="00FE0EB6">
      <w:pPr>
        <w:pStyle w:val="li17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Мотивирование на выполнение учебного плана.</w:t>
      </w:r>
    </w:p>
    <w:p w14:paraId="6EF1034E" w14:textId="77777777" w:rsidR="00FE0EB6" w:rsidRDefault="00FE0EB6">
      <w:pPr>
        <w:pStyle w:val="p15"/>
      </w:pPr>
      <w:r>
        <w:rPr>
          <w:rStyle w:val="s4"/>
        </w:rPr>
        <w:t>Структура занятия</w:t>
      </w:r>
    </w:p>
    <w:p w14:paraId="2F18AEAA" w14:textId="77777777" w:rsidR="00FE0EB6" w:rsidRDefault="00FE0EB6">
      <w:pPr>
        <w:pStyle w:val="p16"/>
      </w:pPr>
      <w:r>
        <w:rPr>
          <w:rStyle w:val="s1"/>
        </w:rPr>
        <w:t>Каждое занятие должно проводиться по определенной схеме:</w:t>
      </w:r>
    </w:p>
    <w:p w14:paraId="60F175D0" w14:textId="77777777" w:rsidR="00FE0EB6" w:rsidRDefault="00FE0EB6">
      <w:pPr>
        <w:pStyle w:val="li17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Организационная вводная часть — характеризуется мотивирующим и стимулирующим характером. Основной задачей воспитателя на данном этапе является настрой детей на работу и пробуждение в них интереса в теме.</w:t>
      </w:r>
    </w:p>
    <w:p w14:paraId="2A41A666" w14:textId="77777777" w:rsidR="00FE0EB6" w:rsidRDefault="00FE0EB6">
      <w:pPr>
        <w:pStyle w:val="li17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Практическая часть — воспитатель устанавливает задачи, объясняет суть задания.</w:t>
      </w:r>
    </w:p>
    <w:p w14:paraId="339957DE" w14:textId="77777777" w:rsidR="00FE0EB6" w:rsidRDefault="00FE0EB6">
      <w:pPr>
        <w:pStyle w:val="li17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Активная работа — происходит выполнение детьми задания в совокупности со словесной оценкой деятельности воспитанников.</w:t>
      </w:r>
    </w:p>
    <w:p w14:paraId="1CCCBE10" w14:textId="77777777" w:rsidR="00FE0EB6" w:rsidRDefault="00FE0EB6">
      <w:pPr>
        <w:pStyle w:val="li17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Подведение итогов — целью педагога является обращение внимания детей на результат.</w:t>
      </w:r>
    </w:p>
    <w:p w14:paraId="75A41A31" w14:textId="77777777" w:rsidR="00FE0EB6" w:rsidRDefault="00FE0EB6">
      <w:pPr>
        <w:pStyle w:val="p18"/>
      </w:pPr>
      <w:r>
        <w:rPr>
          <w:rStyle w:val="s5"/>
        </w:rPr>
        <w:t>Дидактическая игра «Предлоги».</w:t>
      </w:r>
      <w:r>
        <w:br/>
      </w:r>
      <w:r>
        <w:rPr>
          <w:rStyle w:val="s1"/>
        </w:rPr>
        <w:t>Цель: Учить понимать значение предлогов: на, в, за, под, к, от, по, около, и т.д.; дифференцировать предлоги: на – в, на – под; правильно употреблять их в речи; составлять предложения с предлогами по демонстрации действий, по сюжетным и предметным картинкам, по схеме предлога.</w:t>
      </w:r>
      <w:r>
        <w:br/>
      </w:r>
      <w:r>
        <w:br/>
      </w:r>
      <w:r>
        <w:rPr>
          <w:rStyle w:val="s5"/>
        </w:rPr>
        <w:t>Дидактическая игра «Кто, где живёт?»</w:t>
      </w:r>
      <w:r>
        <w:br/>
      </w:r>
      <w:r>
        <w:rPr>
          <w:rStyle w:val="s1"/>
        </w:rPr>
        <w:t>Цель: Формирование умений детей соотносить изображение животных с их местом обитания.</w:t>
      </w:r>
      <w:r>
        <w:br/>
      </w:r>
      <w:r>
        <w:rPr>
          <w:rStyle w:val="s1"/>
        </w:rPr>
        <w:t>Ход игры: Разложить карточки по местам обитания животных, домашних в деревню, а диких в лес.</w:t>
      </w:r>
      <w:r>
        <w:br/>
      </w:r>
      <w:r>
        <w:br/>
      </w:r>
      <w:r>
        <w:rPr>
          <w:rStyle w:val="s5"/>
        </w:rPr>
        <w:t>«ЧУДЕСНЫЙ МЕШОЧЕК»</w:t>
      </w:r>
      <w:r>
        <w:br/>
      </w:r>
      <w:r>
        <w:rPr>
          <w:rStyle w:val="s1"/>
        </w:rPr>
        <w:t xml:space="preserve">Цель: ориентироваться на род имени существительного при </w:t>
      </w:r>
      <w:proofErr w:type="spellStart"/>
      <w:r>
        <w:rPr>
          <w:rStyle w:val="s1"/>
        </w:rPr>
        <w:t>опре</w:t>
      </w:r>
      <w:proofErr w:type="spellEnd"/>
      <w:r>
        <w:rPr>
          <w:rStyle w:val="s1"/>
        </w:rPr>
        <w:t>¬делении предмета по его признакам.</w:t>
      </w:r>
      <w:r>
        <w:br/>
      </w:r>
      <w:r>
        <w:rPr>
          <w:rStyle w:val="s1"/>
        </w:rPr>
        <w:t>Материалы: заяц, морковь, огурец, яблоко, помидор, мешочек.</w:t>
      </w:r>
      <w:r>
        <w:br/>
      </w:r>
      <w:r>
        <w:rPr>
          <w:rStyle w:val="s1"/>
        </w:rPr>
        <w:t xml:space="preserve">Скажем детям примерно следующее: «К нам в детский сад пришел заяц. </w:t>
      </w:r>
      <w:proofErr w:type="spellStart"/>
      <w:r>
        <w:rPr>
          <w:rStyle w:val="s1"/>
        </w:rPr>
        <w:t>Зайка-побегайка</w:t>
      </w:r>
      <w:proofErr w:type="spellEnd"/>
      <w:r>
        <w:rPr>
          <w:rStyle w:val="s1"/>
        </w:rPr>
        <w:t>, что у тебя в мешке? Можно по¬смотреть? Что это? (Морковка.) Какая морковка? (Длинная, красная.) Кладем морковь на стол. А это что? (Огурец.) Какой огурец? (помидор, яблоко и др.)Теперь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дога¬даться, что у зайки в лапе. Слушайте внимательно. Она длин¬</w:t>
      </w:r>
      <w:proofErr w:type="spellStart"/>
      <w:r>
        <w:rPr>
          <w:rStyle w:val="s1"/>
        </w:rPr>
        <w:t>ная</w:t>
      </w:r>
      <w:proofErr w:type="spellEnd"/>
      <w:r>
        <w:rPr>
          <w:rStyle w:val="s1"/>
        </w:rPr>
        <w:t>, красная. Что это? (Морковь.) Он зеленый, длинный. Что это? (Огурец.) Оно круглое, красное. Что это? (Яблоко.) Он круглый, красный. Что это? (Помидор.)»</w:t>
      </w:r>
      <w:r>
        <w:br/>
      </w:r>
      <w:r>
        <w:rPr>
          <w:rStyle w:val="s1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  <w:r>
        <w:br/>
      </w:r>
      <w:r>
        <w:rPr>
          <w:rStyle w:val="s1"/>
        </w:rPr>
        <w:t>Теперь найдите и положите в мешочек овощи. Что осталось? (Яблоко.) Яблоки — это фрукты. Спасибо, заяц, что пришел к нам. До свидания».</w:t>
      </w:r>
      <w:r>
        <w:br/>
      </w:r>
      <w:r>
        <w:br/>
      </w:r>
      <w:r>
        <w:rPr>
          <w:rStyle w:val="s5"/>
        </w:rPr>
        <w:t>«БУДУТ НА ЗИМУ ДРОВА, ГУСИ»</w:t>
      </w:r>
      <w:r>
        <w:br/>
      </w:r>
      <w:r>
        <w:rPr>
          <w:rStyle w:val="s1"/>
        </w:rPr>
        <w:t>Цель: соотносить названия действий с собственными движениями.</w:t>
      </w:r>
      <w:r>
        <w:br/>
      </w:r>
      <w:r>
        <w:rPr>
          <w:rStyle w:val="s1"/>
        </w:rPr>
        <w:t xml:space="preserve">Дети встают парами, лицом друг к другу, взяв друг друга за правую руку. Декламируют стихотворение, имитируя движения </w:t>
      </w:r>
      <w:proofErr w:type="spellStart"/>
      <w:r>
        <w:rPr>
          <w:rStyle w:val="s1"/>
        </w:rPr>
        <w:t>пильщиков</w:t>
      </w:r>
      <w:proofErr w:type="spellEnd"/>
      <w:r>
        <w:rPr>
          <w:rStyle w:val="s1"/>
        </w:rPr>
        <w:t xml:space="preserve"> (двигают сомкнутыми руками от одного к другому).</w:t>
      </w:r>
      <w:r>
        <w:br/>
      </w:r>
      <w:r>
        <w:rPr>
          <w:rStyle w:val="s1"/>
        </w:rPr>
        <w:t xml:space="preserve">Мы сейчас бревно распилим. Пилим-пилим, пилим-пилим, Раз-два! </w:t>
      </w:r>
      <w:proofErr w:type="spellStart"/>
      <w:r>
        <w:rPr>
          <w:rStyle w:val="s1"/>
        </w:rPr>
        <w:t>Раз-двй</w:t>
      </w:r>
      <w:proofErr w:type="spellEnd"/>
      <w:r>
        <w:rPr>
          <w:rStyle w:val="s1"/>
        </w:rPr>
        <w:t xml:space="preserve">! Будут на зиму дрова. (Е. </w:t>
      </w:r>
      <w:proofErr w:type="spellStart"/>
      <w:r>
        <w:rPr>
          <w:rStyle w:val="s1"/>
        </w:rPr>
        <w:t>Благинина</w:t>
      </w:r>
      <w:proofErr w:type="spellEnd"/>
      <w:r>
        <w:rPr>
          <w:rStyle w:val="s1"/>
        </w:rPr>
        <w:t>. Будут на зиму дрова.)</w:t>
      </w:r>
      <w:r>
        <w:br/>
      </w:r>
      <w:r>
        <w:rPr>
          <w:rStyle w:val="s1"/>
        </w:rPr>
        <w:t>Далее дети вместе со взрослым декламируют стихотворение, сопровождая декламацию игрой пальцами рук.</w:t>
      </w:r>
      <w:r>
        <w:br/>
      </w:r>
      <w:r>
        <w:rPr>
          <w:rStyle w:val="s1"/>
        </w:rPr>
        <w:t>— Где ладошки? Тут?</w:t>
      </w:r>
      <w:r>
        <w:br/>
      </w:r>
      <w:r>
        <w:rPr>
          <w:rStyle w:val="s1"/>
        </w:rPr>
        <w:t>— Тут.</w:t>
      </w:r>
      <w:r>
        <w:br/>
      </w:r>
      <w:r>
        <w:rPr>
          <w:rStyle w:val="s1"/>
        </w:rPr>
        <w:t>— На ладошке пруд?</w:t>
      </w:r>
      <w:r>
        <w:br/>
      </w:r>
      <w:r>
        <w:rPr>
          <w:rStyle w:val="s1"/>
        </w:rPr>
        <w:t>— Пруд.</w:t>
      </w:r>
      <w:r>
        <w:br/>
      </w:r>
      <w:r>
        <w:rPr>
          <w:rStyle w:val="s1"/>
        </w:rPr>
        <w:t>— Палец большой — Это гусь молодой. Указательный — поймал. Средний — гуся ощипал,</w:t>
      </w:r>
      <w:r>
        <w:br/>
      </w:r>
      <w:r>
        <w:rPr>
          <w:rStyle w:val="s1"/>
        </w:rPr>
        <w:t>Этот палец суп варил (сварил).</w:t>
      </w:r>
      <w:r>
        <w:br/>
      </w:r>
      <w:r>
        <w:rPr>
          <w:rStyle w:val="s1"/>
        </w:rPr>
        <w:t>Самый меньший—печь топил (истопил).</w:t>
      </w:r>
      <w:r>
        <w:br/>
      </w:r>
      <w:r>
        <w:rPr>
          <w:rStyle w:val="s1"/>
        </w:rPr>
        <w:t>Полетел гусь в рот,</w:t>
      </w:r>
      <w:r>
        <w:br/>
      </w:r>
      <w:r>
        <w:rPr>
          <w:rStyle w:val="s1"/>
        </w:rPr>
        <w:t>А оттуда в живот... Вот.</w:t>
      </w:r>
      <w:r>
        <w:br/>
      </w:r>
      <w:r>
        <w:rPr>
          <w:rStyle w:val="s1"/>
        </w:rPr>
        <w:t>(</w:t>
      </w:r>
      <w:proofErr w:type="spellStart"/>
      <w:r>
        <w:rPr>
          <w:rStyle w:val="s1"/>
        </w:rPr>
        <w:t>Калмыкская</w:t>
      </w:r>
      <w:proofErr w:type="spellEnd"/>
      <w:r>
        <w:rPr>
          <w:rStyle w:val="s1"/>
        </w:rPr>
        <w:t xml:space="preserve"> народная песенка, пер. Н. Гребнева.)</w:t>
      </w:r>
      <w:r>
        <w:br/>
      </w:r>
      <w:r>
        <w:rPr>
          <w:rStyle w:val="s1"/>
        </w:rPr>
        <w:t xml:space="preserve">На вопрос взрослого: «Где ладошки? Тут?»—дети </w:t>
      </w:r>
      <w:proofErr w:type="spellStart"/>
      <w:r>
        <w:rPr>
          <w:rStyle w:val="s1"/>
        </w:rPr>
        <w:t>протяги</w:t>
      </w:r>
      <w:proofErr w:type="spellEnd"/>
      <w:r>
        <w:rPr>
          <w:rStyle w:val="s1"/>
        </w:rPr>
        <w:t xml:space="preserve">¬вают руки вперед ладонями вверх. Далее они произносят текст вместе с ведущим, загибая пальцы в порядке, указанном в </w:t>
      </w:r>
      <w:proofErr w:type="spellStart"/>
      <w:r>
        <w:rPr>
          <w:rStyle w:val="s1"/>
        </w:rPr>
        <w:t>сти</w:t>
      </w:r>
      <w:proofErr w:type="spellEnd"/>
      <w:r>
        <w:rPr>
          <w:rStyle w:val="s1"/>
        </w:rPr>
        <w:t>¬хотворении (от большого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</w:r>
      <w:r>
        <w:br/>
      </w:r>
      <w:r>
        <w:br/>
      </w:r>
      <w:r>
        <w:rPr>
          <w:rStyle w:val="s5"/>
        </w:rPr>
        <w:t>«ПОРУЧЕНИЯ»</w:t>
      </w:r>
      <w:r>
        <w:br/>
      </w:r>
      <w:r>
        <w:rPr>
          <w:rStyle w:val="s1"/>
        </w:rPr>
        <w:t>Цель: упражняться в образовании форм повелительного наклоне¬</w:t>
      </w:r>
      <w:proofErr w:type="spellStart"/>
      <w:r>
        <w:rPr>
          <w:rStyle w:val="s1"/>
        </w:rPr>
        <w:t>ния</w:t>
      </w:r>
      <w:proofErr w:type="spellEnd"/>
      <w:r>
        <w:rPr>
          <w:rStyle w:val="s1"/>
        </w:rPr>
        <w:t xml:space="preserve"> глаголов скакать, ехать.</w:t>
      </w:r>
      <w:r>
        <w:br/>
      </w:r>
      <w:r>
        <w:rPr>
          <w:rStyle w:val="s1"/>
        </w:rPr>
        <w:t>Материалы: грузовик, мышка, мишка.</w:t>
      </w:r>
      <w:r>
        <w:br/>
      </w:r>
      <w:r>
        <w:rPr>
          <w:rStyle w:val="s1"/>
        </w:rPr>
        <w:t>Вносим в комнату грузовик и мышку с мишкой. Обращаемся к детям:</w:t>
      </w:r>
      <w:r>
        <w:br/>
      </w:r>
      <w:r>
        <w:rPr>
          <w:rStyle w:val="s1"/>
        </w:rPr>
        <w:t>— 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— Олег, кого ты хочешь попросить, мышку или мишку? О чем ты попросишь?</w:t>
      </w:r>
      <w:r>
        <w:br/>
      </w:r>
      <w:r>
        <w:rPr>
          <w:rStyle w:val="s1"/>
        </w:rPr>
        <w:t>Игра продолжается до тех пор, пока у детей не иссякнет к ней интерес.</w:t>
      </w:r>
      <w:r>
        <w:br/>
      </w:r>
      <w:r>
        <w:br/>
      </w:r>
      <w:r>
        <w:rPr>
          <w:rStyle w:val="s5"/>
        </w:rPr>
        <w:t>«ЧЕЙ ГОЛОС?»</w:t>
      </w:r>
      <w:r>
        <w:br/>
      </w:r>
      <w:r>
        <w:rPr>
          <w:rStyle w:val="s1"/>
        </w:rPr>
        <w:t xml:space="preserve">Цель: различать взрослых животных и детенышей по </w:t>
      </w:r>
      <w:proofErr w:type="spellStart"/>
      <w:r>
        <w:rPr>
          <w:rStyle w:val="s1"/>
        </w:rPr>
        <w:t>звукоподра</w:t>
      </w:r>
      <w:proofErr w:type="spellEnd"/>
      <w:r>
        <w:rPr>
          <w:rStyle w:val="s1"/>
        </w:rPr>
        <w:t xml:space="preserve">¬жаниям, соотносить названия взрослого животного и его </w:t>
      </w:r>
      <w:proofErr w:type="spellStart"/>
      <w:r>
        <w:rPr>
          <w:rStyle w:val="s1"/>
        </w:rPr>
        <w:t>дете</w:t>
      </w:r>
      <w:proofErr w:type="spellEnd"/>
      <w:r>
        <w:rPr>
          <w:rStyle w:val="s1"/>
        </w:rPr>
        <w:t>¬ныша.</w:t>
      </w:r>
      <w:r>
        <w:br/>
      </w:r>
      <w:r>
        <w:rPr>
          <w:rStyle w:val="s1"/>
        </w:rPr>
        <w:t>Материалы: игрушки: мышка и мышонок, утка и утенок, лягушка и ля¬</w:t>
      </w:r>
      <w:proofErr w:type="spellStart"/>
      <w:r>
        <w:rPr>
          <w:rStyle w:val="s1"/>
        </w:rPr>
        <w:t>гушонок</w:t>
      </w:r>
      <w:proofErr w:type="spellEnd"/>
      <w:r>
        <w:rPr>
          <w:rStyle w:val="s1"/>
        </w:rPr>
        <w:t>, корова и теленок.</w:t>
      </w:r>
      <w:r>
        <w:br/>
      </w:r>
      <w:r>
        <w:rPr>
          <w:rStyle w:val="s1"/>
        </w:rPr>
        <w:t>В гости к детям приходят и приезжают звери. Звери хотят поиграть. Дети должны отгадывать, чей голос услышали.</w:t>
      </w:r>
      <w:r>
        <w:br/>
      </w:r>
      <w:r>
        <w:rPr>
          <w:rStyle w:val="s1"/>
        </w:rPr>
        <w:t xml:space="preserve">- Му-у-у — кто так мычит? (Корова.) А кто мычит </w:t>
      </w:r>
      <w:proofErr w:type="spellStart"/>
      <w:r>
        <w:rPr>
          <w:rStyle w:val="s1"/>
        </w:rPr>
        <w:t>тонень</w:t>
      </w:r>
      <w:proofErr w:type="spellEnd"/>
      <w:r>
        <w:rPr>
          <w:rStyle w:val="s1"/>
        </w:rPr>
        <w:t>¬ко? (Теленок.)</w:t>
      </w:r>
      <w:r>
        <w:br/>
      </w:r>
      <w:r>
        <w:rPr>
          <w:rStyle w:val="s1"/>
        </w:rPr>
        <w:t>Ква-ква— чей это грубый голос? А кто квакает тоненько? Лягушка большая и квакает грубым голосом. А ее детеныш квакает тоненько. Кто детеныш у лягушки?</w:t>
      </w:r>
      <w:r>
        <w:br/>
      </w:r>
      <w:r>
        <w:rPr>
          <w:rStyle w:val="s1"/>
        </w:rPr>
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  <w:r>
        <w:br/>
      </w:r>
      <w:r>
        <w:br/>
      </w:r>
      <w:r>
        <w:rPr>
          <w:rStyle w:val="s5"/>
        </w:rPr>
        <w:t>«ПОТЕРЯЛИСЬ»</w:t>
      </w:r>
      <w:r>
        <w:br/>
      </w:r>
      <w:r>
        <w:rPr>
          <w:rStyle w:val="s1"/>
        </w:rPr>
        <w:t>Цель: соотносить название животного с названием детеныша.</w:t>
      </w:r>
      <w:r>
        <w:br/>
      </w:r>
      <w:r>
        <w:rPr>
          <w:rStyle w:val="s1"/>
        </w:rPr>
        <w:t xml:space="preserve">Материалы: игрушечный домик, животные (игрушки): утка и </w:t>
      </w:r>
      <w:proofErr w:type="spellStart"/>
      <w:r>
        <w:rPr>
          <w:rStyle w:val="s1"/>
        </w:rPr>
        <w:t>уте</w:t>
      </w:r>
      <w:proofErr w:type="spellEnd"/>
      <w:r>
        <w:rPr>
          <w:rStyle w:val="s1"/>
        </w:rPr>
        <w:t>¬нок, курица и цыпленок, коза и козленок, корова и теленок, лошадь и жеребенок.</w:t>
      </w:r>
      <w:r>
        <w:br/>
      </w:r>
      <w:r>
        <w:rPr>
          <w:rStyle w:val="s1"/>
        </w:rPr>
        <w:t>Расставим по комнате взрослых животных. На ковре в домике находятся их детеныши. Предложим детям узнать, кто живет в домике.</w:t>
      </w:r>
      <w:r>
        <w:br/>
      </w:r>
      <w:r>
        <w:rPr>
          <w:rStyle w:val="s1"/>
        </w:rPr>
        <w:t xml:space="preserve">- Давайте посмотрим. Кря-кря-кря — кто это? Утка? </w:t>
      </w:r>
      <w:proofErr w:type="spellStart"/>
      <w:r>
        <w:rPr>
          <w:rStyle w:val="s1"/>
        </w:rPr>
        <w:t>Доста</w:t>
      </w:r>
      <w:proofErr w:type="spellEnd"/>
      <w:r>
        <w:rPr>
          <w:rStyle w:val="s1"/>
        </w:rPr>
        <w:t xml:space="preserve">¬ем игрушку из домика. Утка большая или маленькая? </w:t>
      </w:r>
      <w:proofErr w:type="spellStart"/>
      <w:r>
        <w:rPr>
          <w:rStyle w:val="s1"/>
        </w:rPr>
        <w:t>Малень</w:t>
      </w:r>
      <w:proofErr w:type="spellEnd"/>
      <w:r>
        <w:rPr>
          <w:rStyle w:val="s1"/>
        </w:rPr>
        <w:t xml:space="preserve">¬кая? Это, ребята, утенок. Маленький утенок. А утка — его мама. Помогите утенку найти его маму-утку. Вася, возьми </w:t>
      </w:r>
      <w:proofErr w:type="spellStart"/>
      <w:r>
        <w:rPr>
          <w:rStyle w:val="s1"/>
        </w:rPr>
        <w:t>утен</w:t>
      </w:r>
      <w:proofErr w:type="spellEnd"/>
      <w:r>
        <w:rPr>
          <w:rStyle w:val="s1"/>
        </w:rPr>
        <w:t>¬ка. Поищи утку.</w:t>
      </w:r>
      <w:r>
        <w:br/>
      </w:r>
      <w:r>
        <w:rPr>
          <w:rStyle w:val="s1"/>
        </w:rPr>
        <w:t xml:space="preserve">- А это чей голос — пи-пи-пи? Кто это? (Достаем </w:t>
      </w:r>
      <w:proofErr w:type="spellStart"/>
      <w:r>
        <w:rPr>
          <w:rStyle w:val="s1"/>
        </w:rPr>
        <w:t>цыплен</w:t>
      </w:r>
      <w:proofErr w:type="spellEnd"/>
      <w:r>
        <w:rPr>
          <w:rStyle w:val="s1"/>
        </w:rPr>
        <w:t>¬ка.) Кто мама у цыпленка? Как кудахчет курица? Как отзывает¬ся цыпленок? Поищи, Оля, курицу, маму цыпленка.</w:t>
      </w:r>
      <w:r>
        <w:br/>
      </w:r>
      <w:r>
        <w:rPr>
          <w:rStyle w:val="s1"/>
        </w:rPr>
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утка— утенок, курица — цыпленок и др. Затем животные </w:t>
      </w:r>
      <w:proofErr w:type="spellStart"/>
      <w:r>
        <w:rPr>
          <w:rStyle w:val="s1"/>
        </w:rPr>
        <w:t>уезжа</w:t>
      </w:r>
      <w:proofErr w:type="spellEnd"/>
      <w:r>
        <w:rPr>
          <w:rStyle w:val="s1"/>
        </w:rPr>
        <w:t>¬ют на машине в гости к другим детям.</w:t>
      </w:r>
      <w:r>
        <w:br/>
      </w:r>
      <w:r>
        <w:br/>
      </w:r>
      <w:r>
        <w:rPr>
          <w:rStyle w:val="s5"/>
        </w:rPr>
        <w:t>«ПОЕЗД»</w:t>
      </w:r>
      <w:r>
        <w:br/>
      </w:r>
      <w:r>
        <w:rPr>
          <w:rStyle w:val="s1"/>
        </w:rPr>
        <w:t>Цель: закреплять умение соотносить слово с действием, которое оно обозначает.</w:t>
      </w:r>
      <w:r>
        <w:br/>
      </w:r>
      <w:r>
        <w:rPr>
          <w:rStyle w:val="s1"/>
        </w:rPr>
        <w:t>Дети стоят друг за другом, положив руки на плечи впереди стоящего.</w:t>
      </w:r>
      <w:r>
        <w:br/>
      </w:r>
      <w:r>
        <w:rPr>
          <w:rStyle w:val="s1"/>
        </w:rPr>
        <w:t xml:space="preserve">Чух, чух, пых-чу, </w:t>
      </w:r>
      <w:proofErr w:type="spellStart"/>
      <w:r>
        <w:rPr>
          <w:rStyle w:val="s1"/>
        </w:rPr>
        <w:t>Ко-ле-са-ми</w:t>
      </w:r>
      <w:proofErr w:type="spellEnd"/>
      <w:r>
        <w:br/>
      </w:r>
      <w:r>
        <w:rPr>
          <w:rStyle w:val="s1"/>
        </w:rPr>
        <w:t>Пых-чу, вор-чу (произносится 2 раза). Верчу, вер-чу (произносится 2 раза),</w:t>
      </w:r>
      <w:r>
        <w:br/>
      </w:r>
      <w:r>
        <w:rPr>
          <w:rStyle w:val="s1"/>
        </w:rPr>
        <w:t xml:space="preserve">Стоять на месте не хочу! </w:t>
      </w:r>
      <w:proofErr w:type="spellStart"/>
      <w:r>
        <w:rPr>
          <w:rStyle w:val="s1"/>
        </w:rPr>
        <w:t>Са-дись</w:t>
      </w:r>
      <w:proofErr w:type="spellEnd"/>
      <w:r>
        <w:rPr>
          <w:rStyle w:val="s1"/>
        </w:rPr>
        <w:t xml:space="preserve"> скорее,</w:t>
      </w:r>
      <w:r>
        <w:br/>
      </w:r>
      <w:proofErr w:type="spellStart"/>
      <w:r>
        <w:rPr>
          <w:rStyle w:val="s1"/>
        </w:rPr>
        <w:t>Ко-ле-са-ми</w:t>
      </w:r>
      <w:proofErr w:type="spellEnd"/>
      <w:r>
        <w:rPr>
          <w:rStyle w:val="s1"/>
        </w:rPr>
        <w:t xml:space="preserve"> Прокачу!</w:t>
      </w:r>
      <w:r>
        <w:br/>
      </w:r>
      <w:r>
        <w:rPr>
          <w:rStyle w:val="s1"/>
        </w:rPr>
        <w:t xml:space="preserve">Стучу, стучу. Чу! Чу!(Е. </w:t>
      </w:r>
      <w:proofErr w:type="spellStart"/>
      <w:r>
        <w:rPr>
          <w:rStyle w:val="s1"/>
        </w:rPr>
        <w:t>Карганова</w:t>
      </w:r>
      <w:proofErr w:type="spellEnd"/>
      <w:r>
        <w:rPr>
          <w:rStyle w:val="s1"/>
        </w:rPr>
        <w:t>. Поезд.)</w:t>
      </w:r>
      <w:r>
        <w:br/>
      </w:r>
      <w:r>
        <w:rPr>
          <w:rStyle w:val="s1"/>
        </w:rPr>
        <w:t>На слова «Стоять на месте не хочу» «поезд» начинает мед¬</w:t>
      </w:r>
      <w:proofErr w:type="spellStart"/>
      <w:r>
        <w:rPr>
          <w:rStyle w:val="s1"/>
        </w:rPr>
        <w:t>ленно</w:t>
      </w:r>
      <w:proofErr w:type="spellEnd"/>
      <w:r>
        <w:rPr>
          <w:rStyle w:val="s1"/>
        </w:rPr>
        <w:t xml:space="preserve"> двигаться, постепенно прибавляя скорость. Затем дети вы¬</w:t>
      </w:r>
      <w:proofErr w:type="spellStart"/>
      <w:r>
        <w:rPr>
          <w:rStyle w:val="s1"/>
        </w:rPr>
        <w:t>полняют</w:t>
      </w:r>
      <w:proofErr w:type="spellEnd"/>
      <w:r>
        <w:rPr>
          <w:rStyle w:val="s1"/>
        </w:rPr>
        <w:t xml:space="preserve"> движения в соответствии с текстом стихотворения. На слова «Колесами стучу, стучу»—топают ногами, на слова «Коле¬сами верчу, верчу»—делаю/г круговые движения руками перед собой. На слова «Чу! Чу!» «поезд» останавливается.</w:t>
      </w:r>
      <w:r>
        <w:br/>
      </w:r>
      <w:r>
        <w:br/>
      </w:r>
      <w:r>
        <w:rPr>
          <w:rStyle w:val="s5"/>
        </w:rPr>
        <w:t>«КАЧЕЛИ»</w:t>
      </w:r>
      <w:r>
        <w:br/>
      </w:r>
      <w:r>
        <w:rPr>
          <w:rStyle w:val="s1"/>
        </w:rPr>
        <w:t xml:space="preserve">Цель: Соотносить слова стихотворения с собственными </w:t>
      </w:r>
      <w:proofErr w:type="spellStart"/>
      <w:r>
        <w:rPr>
          <w:rStyle w:val="s1"/>
        </w:rPr>
        <w:t>движе</w:t>
      </w:r>
      <w:proofErr w:type="spellEnd"/>
      <w:r>
        <w:rPr>
          <w:rStyle w:val="s1"/>
        </w:rPr>
        <w:t>¬ниями.</w:t>
      </w:r>
      <w:r>
        <w:br/>
      </w:r>
      <w:r>
        <w:rPr>
          <w:rStyle w:val="s1"/>
        </w:rPr>
        <w:t xml:space="preserve">Дети стоят. Взрослый читает стихотворение, а дети </w:t>
      </w:r>
      <w:proofErr w:type="spellStart"/>
      <w:r>
        <w:rPr>
          <w:rStyle w:val="s1"/>
        </w:rPr>
        <w:t>сопровож</w:t>
      </w:r>
      <w:proofErr w:type="spellEnd"/>
      <w:r>
        <w:rPr>
          <w:rStyle w:val="s1"/>
        </w:rPr>
        <w:t>¬дают чтение ритмическими движениями.</w:t>
      </w:r>
      <w:r>
        <w:br/>
      </w:r>
      <w:r>
        <w:rPr>
          <w:rStyle w:val="s1"/>
        </w:rPr>
        <w:t>Все лето качели Качались и пели, И мы на качелях На небо летели.</w:t>
      </w:r>
      <w:r>
        <w:br/>
      </w:r>
      <w:r>
        <w:rPr>
          <w:rStyle w:val="s1"/>
        </w:rPr>
        <w:t xml:space="preserve">(Дети качают руками </w:t>
      </w:r>
      <w:proofErr w:type="spellStart"/>
      <w:r>
        <w:rPr>
          <w:rStyle w:val="s1"/>
        </w:rPr>
        <w:t>впе</w:t>
      </w:r>
      <w:proofErr w:type="spellEnd"/>
      <w:r>
        <w:rPr>
          <w:rStyle w:val="s1"/>
        </w:rPr>
        <w:t>¬ред-назад, слегка пружиня ноги в коленях.)</w:t>
      </w:r>
      <w:r>
        <w:br/>
      </w:r>
      <w:r>
        <w:rPr>
          <w:rStyle w:val="s1"/>
        </w:rPr>
        <w:t>Настали осенние дни. Качели остались одни.</w:t>
      </w:r>
      <w:r>
        <w:br/>
      </w:r>
      <w:r>
        <w:rPr>
          <w:rStyle w:val="s1"/>
        </w:rPr>
        <w:t>(Уменьшая ход качелей, дети пружинят в коленях и уменьшают взмах рука¬ми до постепенной оста¬</w:t>
      </w:r>
      <w:proofErr w:type="spellStart"/>
      <w:r>
        <w:rPr>
          <w:rStyle w:val="s1"/>
        </w:rPr>
        <w:t>новки</w:t>
      </w:r>
      <w:proofErr w:type="spellEnd"/>
      <w:r>
        <w:rPr>
          <w:rStyle w:val="s1"/>
        </w:rPr>
        <w:t>.)</w:t>
      </w:r>
      <w:r>
        <w:br/>
      </w:r>
      <w:r>
        <w:rPr>
          <w:rStyle w:val="s1"/>
        </w:rPr>
        <w:t>Лежат на качелях V</w:t>
      </w:r>
      <w:r>
        <w:br/>
      </w:r>
      <w:r>
        <w:rPr>
          <w:rStyle w:val="s1"/>
        </w:rPr>
        <w:t xml:space="preserve">Два желтых листка. И ветер качели Качает слегка. (В. </w:t>
      </w:r>
      <w:proofErr w:type="spellStart"/>
      <w:r>
        <w:rPr>
          <w:rStyle w:val="s1"/>
        </w:rPr>
        <w:t>Данько</w:t>
      </w:r>
      <w:proofErr w:type="spellEnd"/>
      <w:r>
        <w:rPr>
          <w:rStyle w:val="s1"/>
        </w:rPr>
        <w:t>. Качели.)</w:t>
      </w:r>
      <w:r>
        <w:br/>
      </w:r>
      <w:r>
        <w:br/>
      </w:r>
      <w:r>
        <w:rPr>
          <w:rStyle w:val="s5"/>
        </w:rPr>
        <w:t xml:space="preserve">«КУРОЧКА </w:t>
      </w:r>
      <w:proofErr w:type="spellStart"/>
      <w:r>
        <w:rPr>
          <w:rStyle w:val="s5"/>
        </w:rPr>
        <w:t>РЯБУШЕЧКА</w:t>
      </w:r>
      <w:proofErr w:type="spellEnd"/>
      <w:r>
        <w:rPr>
          <w:rStyle w:val="s5"/>
        </w:rPr>
        <w:t>»</w:t>
      </w:r>
      <w:r>
        <w:br/>
      </w:r>
      <w:r>
        <w:rPr>
          <w:rStyle w:val="s1"/>
        </w:rPr>
        <w:t>Цель: упражняться в произнесении звукоподражания.</w:t>
      </w:r>
      <w:r>
        <w:br/>
      </w:r>
      <w:r>
        <w:rPr>
          <w:rStyle w:val="s1"/>
        </w:rPr>
        <w:t xml:space="preserve">Из детей выбирают </w:t>
      </w:r>
      <w:proofErr w:type="spellStart"/>
      <w:r>
        <w:rPr>
          <w:rStyle w:val="s1"/>
        </w:rPr>
        <w:t>курочку-рябушечку</w:t>
      </w:r>
      <w:proofErr w:type="spellEnd"/>
      <w:r>
        <w:rPr>
          <w:rStyle w:val="s1"/>
        </w:rPr>
        <w:t>, надевают ей на голо¬ву шапочку. По сигналу водящего начинается диалог:</w:t>
      </w:r>
      <w:r>
        <w:br/>
      </w:r>
      <w:r>
        <w:rPr>
          <w:rStyle w:val="s1"/>
        </w:rPr>
        <w:t xml:space="preserve">— </w:t>
      </w:r>
      <w:proofErr w:type="spellStart"/>
      <w:r>
        <w:rPr>
          <w:rStyle w:val="s1"/>
        </w:rPr>
        <w:t>Курочка-рябушечка</w:t>
      </w:r>
      <w:proofErr w:type="spellEnd"/>
      <w:r>
        <w:rPr>
          <w:rStyle w:val="s1"/>
        </w:rPr>
        <w:t>, Куда идешь?</w:t>
      </w:r>
      <w:r>
        <w:br/>
      </w:r>
      <w:r>
        <w:rPr>
          <w:rStyle w:val="s1"/>
        </w:rPr>
        <w:t>— На речку.</w:t>
      </w:r>
      <w:r>
        <w:br/>
      </w:r>
      <w:r>
        <w:rPr>
          <w:rStyle w:val="s1"/>
        </w:rPr>
        <w:t xml:space="preserve">— </w:t>
      </w:r>
      <w:proofErr w:type="spellStart"/>
      <w:r>
        <w:rPr>
          <w:rStyle w:val="s1"/>
        </w:rPr>
        <w:t>Курочка-рябушечка</w:t>
      </w:r>
      <w:proofErr w:type="spellEnd"/>
      <w:r>
        <w:rPr>
          <w:rStyle w:val="s1"/>
        </w:rPr>
        <w:t>, Зачем идешь?</w:t>
      </w:r>
      <w:r>
        <w:br/>
      </w:r>
      <w:r>
        <w:rPr>
          <w:rStyle w:val="s1"/>
        </w:rPr>
        <w:t>— За водой.</w:t>
      </w:r>
      <w:r>
        <w:br/>
      </w:r>
      <w:r>
        <w:rPr>
          <w:rStyle w:val="s1"/>
        </w:rPr>
        <w:t xml:space="preserve">— </w:t>
      </w:r>
      <w:proofErr w:type="spellStart"/>
      <w:r>
        <w:rPr>
          <w:rStyle w:val="s1"/>
        </w:rPr>
        <w:t>Курочка-рябушечка</w:t>
      </w:r>
      <w:proofErr w:type="spellEnd"/>
      <w:r>
        <w:rPr>
          <w:rStyle w:val="s1"/>
        </w:rPr>
        <w:t>, Зачем тебе вода?</w:t>
      </w:r>
      <w:r>
        <w:br/>
      </w:r>
      <w:r>
        <w:rPr>
          <w:rStyle w:val="s1"/>
        </w:rPr>
        <w:t>— Цыплят поить. Они пить хотят. На всю улицу пищат — Пи-пи-пи!</w:t>
      </w:r>
      <w:r>
        <w:br/>
      </w:r>
      <w:r>
        <w:rPr>
          <w:rStyle w:val="s1"/>
        </w:rPr>
        <w:t>(Русская народная песенка.) После слов «На всю улицу пищат» дети-цыплята убегают от курочки и пищат (пи-пи-пи). Дотронувшись до пойманного ре¬</w:t>
      </w:r>
      <w:proofErr w:type="spellStart"/>
      <w:r>
        <w:rPr>
          <w:rStyle w:val="s1"/>
        </w:rPr>
        <w:t>бенка</w:t>
      </w:r>
      <w:proofErr w:type="spellEnd"/>
      <w:r>
        <w:rPr>
          <w:rStyle w:val="s1"/>
        </w:rPr>
        <w:t xml:space="preserve">, курочка произносит: «Иди к колодцу пить водицу». Пой¬манные дети выходят из игры. Игра повторяется с выбором но¬вой </w:t>
      </w:r>
      <w:proofErr w:type="spellStart"/>
      <w:r>
        <w:rPr>
          <w:rStyle w:val="s1"/>
        </w:rPr>
        <w:t>курочки-рябушечки</w:t>
      </w:r>
      <w:proofErr w:type="spellEnd"/>
      <w:r>
        <w:rPr>
          <w:rStyle w:val="s1"/>
        </w:rPr>
        <w:t>.</w:t>
      </w:r>
      <w:r>
        <w:br/>
      </w:r>
      <w:r>
        <w:br/>
      </w:r>
      <w:r>
        <w:rPr>
          <w:rStyle w:val="s5"/>
        </w:rPr>
        <w:t>«ОРКЕСТР»</w:t>
      </w:r>
      <w:r>
        <w:br/>
      </w:r>
      <w:r>
        <w:rPr>
          <w:rStyle w:val="s1"/>
        </w:rPr>
        <w:t xml:space="preserve">Цель: Образовывать глаголы от названий музыкальных </w:t>
      </w:r>
      <w:proofErr w:type="spellStart"/>
      <w:r>
        <w:rPr>
          <w:rStyle w:val="s1"/>
        </w:rPr>
        <w:t>инстру</w:t>
      </w:r>
      <w:proofErr w:type="spellEnd"/>
      <w:r>
        <w:rPr>
          <w:rStyle w:val="s1"/>
        </w:rPr>
        <w:t>¬ментов.</w:t>
      </w:r>
      <w:r>
        <w:br/>
      </w:r>
      <w:r>
        <w:rPr>
          <w:rStyle w:val="s1"/>
        </w:rPr>
        <w:t xml:space="preserve">Материалы: Игрушки: заяц, барабан, балалайка, гармонь, волчок, </w:t>
      </w:r>
      <w:proofErr w:type="spellStart"/>
      <w:r>
        <w:rPr>
          <w:rStyle w:val="s1"/>
        </w:rPr>
        <w:t>ду</w:t>
      </w:r>
      <w:proofErr w:type="spellEnd"/>
      <w:r>
        <w:rPr>
          <w:rStyle w:val="s1"/>
        </w:rPr>
        <w:t>¬дочки, звоночки, бубны, погремушки.</w:t>
      </w:r>
      <w:r>
        <w:br/>
      </w:r>
      <w:r>
        <w:rPr>
          <w:rStyle w:val="s1"/>
        </w:rPr>
        <w:t xml:space="preserve">Взрослый читает стихотворение, сопровождая свою речь </w:t>
      </w:r>
      <w:proofErr w:type="spellStart"/>
      <w:r>
        <w:rPr>
          <w:rStyle w:val="s1"/>
        </w:rPr>
        <w:t>дей</w:t>
      </w:r>
      <w:proofErr w:type="spellEnd"/>
      <w:r>
        <w:rPr>
          <w:rStyle w:val="s1"/>
        </w:rPr>
        <w:t>¬ствиями с игрушками.</w:t>
      </w:r>
      <w:r>
        <w:br/>
      </w:r>
      <w:r>
        <w:rPr>
          <w:rStyle w:val="s1"/>
        </w:rPr>
        <w:t>Зайку сделали из плюша. У него большие уши И особенный талант — Этот зайка — не зазнайка, Этот зайка — музыкант.</w:t>
      </w:r>
      <w:r>
        <w:br/>
      </w:r>
      <w:r>
        <w:rPr>
          <w:rStyle w:val="s1"/>
        </w:rPr>
        <w:t>— Зайка привез с собой много музыкальных инструментов, а как они называются, мы сейчас отгадаем.</w:t>
      </w:r>
      <w:r>
        <w:br/>
      </w:r>
      <w:r>
        <w:rPr>
          <w:rStyle w:val="s1"/>
        </w:rPr>
        <w:t>Ой, звенит она, звенит, Всех игрою веселит. А всего-то три струны Ей для музыки нужны. Кто такая? Отгадай-ка. Это наша ... (балалайка).</w:t>
      </w:r>
      <w:r>
        <w:br/>
      </w:r>
      <w:r>
        <w:rPr>
          <w:rStyle w:val="s1"/>
        </w:rPr>
        <w:t>(Тот, кто отгадал первым, по¬</w:t>
      </w:r>
      <w:proofErr w:type="spellStart"/>
      <w:r>
        <w:rPr>
          <w:rStyle w:val="s1"/>
        </w:rPr>
        <w:t>лучает</w:t>
      </w:r>
      <w:proofErr w:type="spellEnd"/>
      <w:r>
        <w:rPr>
          <w:rStyle w:val="s1"/>
        </w:rPr>
        <w:t xml:space="preserve"> игрушку. Этот ребенок </w:t>
      </w:r>
      <w:proofErr w:type="spellStart"/>
      <w:r>
        <w:rPr>
          <w:rStyle w:val="s1"/>
        </w:rPr>
        <w:t>бу</w:t>
      </w:r>
      <w:proofErr w:type="spellEnd"/>
      <w:r>
        <w:rPr>
          <w:rStyle w:val="s1"/>
        </w:rPr>
        <w:t>¬дет играть у зайки в оркестре.)</w:t>
      </w:r>
      <w:r>
        <w:br/>
      </w:r>
      <w:r>
        <w:rPr>
          <w:rStyle w:val="s1"/>
        </w:rPr>
        <w:t>— Послушайте еще загадки о музыкальных инструментах:</w:t>
      </w:r>
      <w:r>
        <w:br/>
      </w:r>
      <w:r>
        <w:rPr>
          <w:rStyle w:val="s1"/>
        </w:rPr>
        <w:t>В руки ты ее возьмешь. То растянешь, то сожмешь. Звонкая, нарядная, Русская, двухрядная. Заиграет, только тронь. Как зовут ее? (Гармонь.)</w:t>
      </w:r>
      <w:r>
        <w:br/>
      </w:r>
      <w:r>
        <w:rPr>
          <w:rStyle w:val="s1"/>
        </w:rPr>
        <w:t xml:space="preserve">Очень весело поет, Если дуете в нее. Все на ней играете И сразу отгадаете. </w:t>
      </w:r>
      <w:proofErr w:type="spellStart"/>
      <w:r>
        <w:rPr>
          <w:rStyle w:val="s1"/>
        </w:rPr>
        <w:t>Ду-ду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ду-ду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>Да-да, да-да.</w:t>
      </w:r>
      <w:r>
        <w:br/>
      </w:r>
      <w:r>
        <w:rPr>
          <w:rStyle w:val="s1"/>
        </w:rPr>
        <w:t>Так поет она всегда.</w:t>
      </w:r>
      <w:r>
        <w:br/>
      </w:r>
      <w:r>
        <w:rPr>
          <w:rStyle w:val="s1"/>
        </w:rPr>
        <w:t>Не палочка, не трубочка,</w:t>
      </w:r>
      <w:r>
        <w:br/>
      </w:r>
      <w:r>
        <w:rPr>
          <w:rStyle w:val="s1"/>
        </w:rPr>
        <w:t>А что же это? (Дудочка.)</w:t>
      </w:r>
      <w:r>
        <w:br/>
      </w:r>
      <w:r>
        <w:rPr>
          <w:rStyle w:val="s1"/>
        </w:rPr>
        <w:t>— Заяц принес музыкальный волчок. (Взрослый показывает волчок, вместе с зайцем подходит с ним к детям и запускает.)</w:t>
      </w:r>
      <w:r>
        <w:br/>
      </w:r>
      <w:r>
        <w:rPr>
          <w:rStyle w:val="s1"/>
        </w:rPr>
        <w:t>Волчок музыкальный</w:t>
      </w:r>
      <w:r>
        <w:br/>
      </w:r>
      <w:r>
        <w:rPr>
          <w:rStyle w:val="s1"/>
        </w:rPr>
        <w:t>Поет и жужжит.</w:t>
      </w:r>
      <w:r>
        <w:br/>
      </w:r>
      <w:r>
        <w:rPr>
          <w:rStyle w:val="s1"/>
        </w:rPr>
        <w:t>Волчок музыкальный</w:t>
      </w:r>
      <w:r>
        <w:br/>
      </w:r>
      <w:r>
        <w:rPr>
          <w:rStyle w:val="s1"/>
        </w:rPr>
        <w:t>По кругу бежит.</w:t>
      </w:r>
      <w:r>
        <w:br/>
      </w:r>
      <w:r>
        <w:rPr>
          <w:rStyle w:val="s1"/>
        </w:rPr>
        <w:t>Он вертится, вертится,</w:t>
      </w:r>
      <w:r>
        <w:br/>
      </w:r>
      <w:r>
        <w:rPr>
          <w:rStyle w:val="s1"/>
        </w:rPr>
        <w:t>Вертится ловко! ^.</w:t>
      </w:r>
      <w:r>
        <w:br/>
      </w:r>
      <w:r>
        <w:rPr>
          <w:rStyle w:val="s1"/>
        </w:rPr>
        <w:t>И вдруг ни с того</w:t>
      </w:r>
      <w:r>
        <w:br/>
      </w:r>
      <w:r>
        <w:rPr>
          <w:rStyle w:val="s1"/>
        </w:rPr>
        <w:t>Ни с сего — остановка.</w:t>
      </w:r>
      <w:r>
        <w:br/>
      </w:r>
      <w:r>
        <w:rPr>
          <w:rStyle w:val="s1"/>
        </w:rPr>
        <w:t>— Волчок остановился возле Сережи. Сережа, ты хочешь по¬играть с волчком? А вот здесь еще игрушки: звоночки, бубны, по¬</w:t>
      </w:r>
      <w:proofErr w:type="spellStart"/>
      <w:r>
        <w:rPr>
          <w:rStyle w:val="s1"/>
        </w:rPr>
        <w:t>гремушки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>— Дети, звоночки что делают? (Звенят.)</w:t>
      </w:r>
      <w:r>
        <w:br/>
      </w:r>
      <w:r>
        <w:rPr>
          <w:rStyle w:val="s1"/>
        </w:rPr>
        <w:t>— Погремушки? (Гремят.)</w:t>
      </w:r>
      <w:r>
        <w:br/>
      </w:r>
      <w:r>
        <w:rPr>
          <w:rStyle w:val="s1"/>
        </w:rPr>
        <w:t>— Барабан? (Барабанит.)</w:t>
      </w:r>
      <w:r>
        <w:br/>
      </w:r>
      <w:r>
        <w:rPr>
          <w:rStyle w:val="s1"/>
        </w:rPr>
        <w:t>— Дудочки? (Дудят.)</w:t>
      </w:r>
      <w:r>
        <w:br/>
      </w:r>
      <w:r>
        <w:rPr>
          <w:rStyle w:val="s1"/>
        </w:rPr>
        <w:t>(Дети, ответившие правильно, получают игрушки.)</w:t>
      </w:r>
      <w:r>
        <w:br/>
      </w:r>
      <w:r>
        <w:rPr>
          <w:rStyle w:val="s1"/>
        </w:rPr>
        <w:t>Оркестр получится большой. Играйте, дети, хорошо.</w:t>
      </w:r>
      <w:r>
        <w:br/>
      </w:r>
      <w:r>
        <w:rPr>
          <w:rStyle w:val="s1"/>
        </w:rPr>
        <w:t xml:space="preserve">(Э. </w:t>
      </w:r>
      <w:proofErr w:type="spellStart"/>
      <w:r>
        <w:rPr>
          <w:rStyle w:val="s1"/>
        </w:rPr>
        <w:t>Мошковская</w:t>
      </w:r>
      <w:proofErr w:type="spellEnd"/>
      <w:r>
        <w:rPr>
          <w:rStyle w:val="s1"/>
        </w:rPr>
        <w:t>. Какие бывают подарки.)</w:t>
      </w:r>
      <w:r>
        <w:br/>
      </w:r>
      <w:r>
        <w:br/>
      </w:r>
      <w:r>
        <w:rPr>
          <w:rStyle w:val="s5"/>
        </w:rPr>
        <w:t>«ПРОФЕССИИ»</w:t>
      </w:r>
      <w:r>
        <w:br/>
      </w:r>
      <w:r>
        <w:rPr>
          <w:rStyle w:val="s1"/>
        </w:rPr>
        <w:t>Цель: Соотносить существительное с глаголом.</w:t>
      </w:r>
      <w:r>
        <w:br/>
      </w:r>
      <w:r>
        <w:rPr>
          <w:rStyle w:val="s1"/>
        </w:rPr>
        <w:t>Материалы: Картинки (фотографии) с изображениями людей разных профессий (хлебороб, пекарь, аптекарь, портной, продавец, поч¬</w:t>
      </w:r>
      <w:proofErr w:type="spellStart"/>
      <w:r>
        <w:rPr>
          <w:rStyle w:val="s1"/>
        </w:rPr>
        <w:t>тальон</w:t>
      </w:r>
      <w:proofErr w:type="spellEnd"/>
      <w:r>
        <w:rPr>
          <w:rStyle w:val="s1"/>
        </w:rPr>
        <w:t>, солдат).</w:t>
      </w:r>
      <w:r>
        <w:br/>
      </w:r>
      <w:r>
        <w:rPr>
          <w:rStyle w:val="s1"/>
        </w:rPr>
        <w:t>Взрослый задает вопросы, дети отвечают.</w:t>
      </w:r>
      <w:r>
        <w:br/>
      </w:r>
      <w:r>
        <w:rPr>
          <w:rStyle w:val="s1"/>
        </w:rPr>
        <w:t>— Пашет, сеет, хлеб убирает, кто? (Хлебороб.)</w:t>
      </w:r>
      <w:r>
        <w:br/>
      </w:r>
      <w:r>
        <w:rPr>
          <w:rStyle w:val="s1"/>
        </w:rPr>
        <w:t>— А кто хлеб нам выпекает? (Пекарь.)</w:t>
      </w:r>
      <w:r>
        <w:br/>
      </w:r>
      <w:r>
        <w:rPr>
          <w:rStyle w:val="s1"/>
        </w:rPr>
        <w:t>— Кто лекарства отпускает? (Аптекарь.)</w:t>
      </w:r>
      <w:r>
        <w:br/>
      </w:r>
      <w:r>
        <w:rPr>
          <w:rStyle w:val="s1"/>
        </w:rPr>
        <w:t>Кто одежду шьет нам на стужу и зной? (Портной.)</w:t>
      </w:r>
      <w:r>
        <w:br/>
      </w:r>
      <w:r>
        <w:rPr>
          <w:rStyle w:val="s1"/>
        </w:rPr>
        <w:t>— Кто ее продает, наконец? (Продавец.)</w:t>
      </w:r>
      <w:r>
        <w:br/>
      </w:r>
      <w:r>
        <w:rPr>
          <w:rStyle w:val="s1"/>
        </w:rPr>
        <w:t>— К нам приходит с письмом Прямо в дом — кто же он? (Почтальон.)</w:t>
      </w:r>
      <w:r>
        <w:br/>
      </w:r>
      <w:r>
        <w:rPr>
          <w:rStyle w:val="s1"/>
        </w:rPr>
        <w:t>- Служит дорогой Отчизне Старший брат. Охраняет наши жизни, Он ... (Солдат.)</w:t>
      </w:r>
      <w:r>
        <w:br/>
      </w:r>
      <w:r>
        <w:rPr>
          <w:rStyle w:val="s1"/>
        </w:rPr>
        <w:t xml:space="preserve">— Когда вы станете взрослыми, каждый из вас будет иметь какую-то профессию. Все они очень важны, будь это профессия хлебороба, пекаря, аптекаря, портного, </w:t>
      </w:r>
      <w:proofErr w:type="spellStart"/>
      <w:r>
        <w:rPr>
          <w:rStyle w:val="s1"/>
        </w:rPr>
        <w:t>продавца</w:t>
      </w:r>
      <w:proofErr w:type="spellEnd"/>
      <w:r>
        <w:rPr>
          <w:rStyle w:val="s1"/>
        </w:rPr>
        <w:t>, почтальона или строителя. Но главное, кем бы ты ни стал,— хорошо и честно трудиться.</w:t>
      </w:r>
      <w:r>
        <w:br/>
      </w:r>
      <w:r>
        <w:br/>
      </w:r>
      <w:r>
        <w:rPr>
          <w:rStyle w:val="s5"/>
        </w:rPr>
        <w:t>«ЧТО БЫЛО БЫ, ЕСЛИ...»</w:t>
      </w:r>
      <w:r>
        <w:br/>
      </w:r>
      <w:r>
        <w:rPr>
          <w:rStyle w:val="s1"/>
        </w:rPr>
        <w:t>Цель: Самостоятельно образовывать форму сослагательного на¬</w:t>
      </w:r>
      <w:proofErr w:type="spellStart"/>
      <w:r>
        <w:rPr>
          <w:rStyle w:val="s1"/>
        </w:rPr>
        <w:t>клонения</w:t>
      </w:r>
      <w:proofErr w:type="spellEnd"/>
      <w:r>
        <w:rPr>
          <w:rStyle w:val="s1"/>
        </w:rPr>
        <w:t xml:space="preserve"> глаголов.</w:t>
      </w:r>
      <w:r>
        <w:br/>
      </w:r>
      <w:r>
        <w:rPr>
          <w:rStyle w:val="s1"/>
        </w:rPr>
        <w:t>Взрослый читает детям сказку К. И. Чуковского «</w:t>
      </w:r>
      <w:proofErr w:type="spellStart"/>
      <w:r>
        <w:rPr>
          <w:rStyle w:val="s1"/>
        </w:rPr>
        <w:t>Федорино</w:t>
      </w:r>
      <w:proofErr w:type="spellEnd"/>
      <w:r>
        <w:rPr>
          <w:rStyle w:val="s1"/>
        </w:rPr>
        <w:t xml:space="preserve"> горе». По окончании задает вопросы:</w:t>
      </w:r>
      <w:r>
        <w:br/>
      </w:r>
      <w:r>
        <w:rPr>
          <w:rStyle w:val="s1"/>
        </w:rPr>
        <w:t>— Почему все вещи убежали от Федоры?</w:t>
      </w:r>
      <w:r>
        <w:br/>
      </w:r>
      <w:r>
        <w:rPr>
          <w:rStyle w:val="s1"/>
        </w:rPr>
        <w:t>— Что было бы, если бы вы все игрушки разбросали, по¬ломали?</w:t>
      </w:r>
      <w:r>
        <w:br/>
      </w:r>
      <w:r>
        <w:rPr>
          <w:rStyle w:val="s1"/>
        </w:rPr>
        <w:t>— А что было бы, если бы вы берегли игрушки, обращались с ними хорошо, не разбрасывали по углам, а убирали после игры по своим местам?</w:t>
      </w:r>
      <w:r>
        <w:br/>
      </w:r>
      <w:r>
        <w:rPr>
          <w:rStyle w:val="s1"/>
        </w:rPr>
        <w:t>— Что было бы, если бы вы разбрасывали свою обувь где попало?</w:t>
      </w:r>
      <w:r>
        <w:br/>
      </w:r>
      <w:r>
        <w:rPr>
          <w:rStyle w:val="s1"/>
        </w:rPr>
        <w:t>— Что было бы, если бы вы поставили посуду на подоконник и подул сильный ветер?</w:t>
      </w:r>
      <w:r>
        <w:br/>
      </w:r>
      <w:r>
        <w:rPr>
          <w:rStyle w:val="s1"/>
        </w:rPr>
        <w:t>— А если бы вы посуду после обеда вымыли и убрали в буфет?</w:t>
      </w:r>
      <w:r>
        <w:br/>
      </w:r>
      <w:r>
        <w:br/>
      </w:r>
      <w:r>
        <w:rPr>
          <w:rStyle w:val="s5"/>
        </w:rPr>
        <w:t>«ЛЕТЕЛИ КУКУШКИ»</w:t>
      </w:r>
      <w:r>
        <w:br/>
      </w:r>
      <w:r>
        <w:rPr>
          <w:rStyle w:val="s1"/>
        </w:rPr>
        <w:t>Цель: Использовать глаголы в связной речи.</w:t>
      </w:r>
      <w:r>
        <w:br/>
      </w:r>
      <w:r>
        <w:rPr>
          <w:rStyle w:val="s1"/>
        </w:rPr>
        <w:t xml:space="preserve">Из числа играющих выбирают кукушек (2—3 ребенка), </w:t>
      </w:r>
      <w:proofErr w:type="spellStart"/>
      <w:r>
        <w:rPr>
          <w:rStyle w:val="s1"/>
        </w:rPr>
        <w:t>кото</w:t>
      </w:r>
      <w:proofErr w:type="spellEnd"/>
      <w:r>
        <w:rPr>
          <w:rStyle w:val="s1"/>
        </w:rPr>
        <w:t>¬рые становятся в центр круга. Остальные дети идут по кругу и приговаривают:</w:t>
      </w:r>
      <w:r>
        <w:br/>
      </w:r>
      <w:r>
        <w:rPr>
          <w:rStyle w:val="s1"/>
        </w:rPr>
        <w:t>Летели кукушки Через три избушки. Так суетились. Так торопились,</w:t>
      </w:r>
      <w:r>
        <w:br/>
      </w:r>
      <w:r>
        <w:rPr>
          <w:rStyle w:val="s1"/>
        </w:rPr>
        <w:t>Головками вертели, Крыльями махали -А куда летели. Так и не сказали!</w:t>
      </w:r>
      <w:r>
        <w:br/>
      </w:r>
      <w:r>
        <w:rPr>
          <w:rStyle w:val="s1"/>
        </w:rPr>
        <w:t>(Н. Колпакова.)</w:t>
      </w:r>
      <w:r>
        <w:br/>
      </w:r>
      <w:r>
        <w:rPr>
          <w:rStyle w:val="s1"/>
        </w:rPr>
        <w:t xml:space="preserve">Дети-кукушки должны выполнять движения согласно тексту. </w:t>
      </w:r>
      <w:proofErr w:type="spellStart"/>
      <w:r>
        <w:rPr>
          <w:rStyle w:val="s1"/>
        </w:rPr>
        <w:t>Зате</w:t>
      </w:r>
      <w:proofErr w:type="spellEnd"/>
      <w:r>
        <w:rPr>
          <w:rStyle w:val="s1"/>
        </w:rPr>
        <w:t>« ведущий предлагает спросить у кукушек, куда они так торопились. Дети-кукушки должны сами придумать ответ. («Мы летели в другой лес»; «Мы ищем своих птенцов»; «Мы летели в теплые края» и т. п.) Важно, чтобы ответ был придуман самими ребятами. Диалог может быть продолжен такими во¬</w:t>
      </w:r>
      <w:proofErr w:type="spellStart"/>
      <w:r>
        <w:rPr>
          <w:rStyle w:val="s1"/>
        </w:rPr>
        <w:t>просами</w:t>
      </w:r>
      <w:proofErr w:type="spellEnd"/>
      <w:r>
        <w:rPr>
          <w:rStyle w:val="s1"/>
        </w:rPr>
        <w:t xml:space="preserve">: «А когда вы вернетесь?:»; «Почему вы улетаете так далеко?» И т. п. Таким образом создаются условия для </w:t>
      </w:r>
      <w:proofErr w:type="spellStart"/>
      <w:r>
        <w:rPr>
          <w:rStyle w:val="s1"/>
        </w:rPr>
        <w:t>импро</w:t>
      </w:r>
      <w:proofErr w:type="spellEnd"/>
      <w:r>
        <w:rPr>
          <w:rStyle w:val="s1"/>
        </w:rPr>
        <w:t>¬визированного диалога.</w:t>
      </w:r>
      <w:r>
        <w:br/>
      </w:r>
      <w:r>
        <w:br/>
      </w:r>
      <w:r>
        <w:rPr>
          <w:rStyle w:val="s5"/>
        </w:rPr>
        <w:t>«ГУСИ»</w:t>
      </w:r>
      <w:r>
        <w:br/>
      </w:r>
      <w:r>
        <w:rPr>
          <w:rStyle w:val="s1"/>
        </w:rPr>
        <w:t>Цель: Использовать в речи однокоренные слова.</w:t>
      </w:r>
      <w:r>
        <w:br/>
      </w:r>
      <w:r>
        <w:rPr>
          <w:rStyle w:val="s1"/>
        </w:rPr>
        <w:t>Материалы: Игрушки или картинки: гусь, гусыня, гусята.</w:t>
      </w:r>
      <w:r>
        <w:br/>
      </w:r>
      <w:r>
        <w:rPr>
          <w:rStyle w:val="s1"/>
        </w:rPr>
        <w:t xml:space="preserve">Взрослый рассматривает с детьми игрушки (картинки): «Это... гусь. Он </w:t>
      </w:r>
      <w:proofErr w:type="spellStart"/>
      <w:r>
        <w:rPr>
          <w:rStyle w:val="s1"/>
        </w:rPr>
        <w:t>крыластый</w:t>
      </w:r>
      <w:proofErr w:type="spellEnd"/>
      <w:r>
        <w:rPr>
          <w:rStyle w:val="s1"/>
        </w:rPr>
        <w:t>, горластый, у него красивые ласты. Ноги, как ласты.</w:t>
      </w:r>
      <w:r>
        <w:br/>
      </w:r>
      <w:r>
        <w:rPr>
          <w:rStyle w:val="s1"/>
        </w:rPr>
        <w:t xml:space="preserve">А это — мама... </w:t>
      </w:r>
      <w:proofErr w:type="spellStart"/>
      <w:r>
        <w:rPr>
          <w:rStyle w:val="s1"/>
        </w:rPr>
        <w:t>гу</w:t>
      </w:r>
      <w:proofErr w:type="spellEnd"/>
      <w:r>
        <w:rPr>
          <w:rStyle w:val="s1"/>
        </w:rPr>
        <w:t xml:space="preserve">... </w:t>
      </w:r>
      <w:proofErr w:type="spellStart"/>
      <w:r>
        <w:rPr>
          <w:rStyle w:val="s1"/>
        </w:rPr>
        <w:t>сыня</w:t>
      </w:r>
      <w:proofErr w:type="spellEnd"/>
      <w:r>
        <w:rPr>
          <w:rStyle w:val="s1"/>
        </w:rPr>
        <w:t xml:space="preserve">. У гуся и гусыни — </w:t>
      </w:r>
      <w:proofErr w:type="spellStart"/>
      <w:r>
        <w:rPr>
          <w:rStyle w:val="s1"/>
        </w:rPr>
        <w:t>дети-гусятки</w:t>
      </w:r>
      <w:proofErr w:type="spellEnd"/>
      <w:r>
        <w:rPr>
          <w:rStyle w:val="s1"/>
        </w:rPr>
        <w:t>. Гу...</w:t>
      </w:r>
      <w:proofErr w:type="spellStart"/>
      <w:r>
        <w:rPr>
          <w:rStyle w:val="s1"/>
        </w:rPr>
        <w:t>сята</w:t>
      </w:r>
      <w:proofErr w:type="spellEnd"/>
      <w:r>
        <w:rPr>
          <w:rStyle w:val="s1"/>
        </w:rPr>
        <w:t xml:space="preserve">. Один </w:t>
      </w:r>
      <w:proofErr w:type="spellStart"/>
      <w:r>
        <w:rPr>
          <w:rStyle w:val="s1"/>
        </w:rPr>
        <w:t>гу</w:t>
      </w:r>
      <w:proofErr w:type="spellEnd"/>
      <w:r>
        <w:rPr>
          <w:rStyle w:val="s1"/>
        </w:rPr>
        <w:t>...</w:t>
      </w:r>
      <w:proofErr w:type="spellStart"/>
      <w:r>
        <w:rPr>
          <w:rStyle w:val="s1"/>
        </w:rPr>
        <w:t>сенок</w:t>
      </w:r>
      <w:proofErr w:type="spellEnd"/>
      <w:r>
        <w:rPr>
          <w:rStyle w:val="s1"/>
        </w:rPr>
        <w:t>, много — гусят.</w:t>
      </w:r>
      <w:r>
        <w:br/>
      </w:r>
      <w:r>
        <w:rPr>
          <w:rStyle w:val="s1"/>
        </w:rPr>
        <w:t>Тот, кто с гусятами близко знаком. Знает: гусята гуляют гуськом. Тот же, кто близко знаком с гусаком, К ним ни за что не пойдет босиком.</w:t>
      </w:r>
      <w:r>
        <w:br/>
      </w:r>
      <w:r>
        <w:rPr>
          <w:rStyle w:val="s1"/>
        </w:rPr>
        <w:t>(В. Берестов. Гуси.)</w:t>
      </w:r>
      <w:r>
        <w:br/>
      </w:r>
      <w:r>
        <w:rPr>
          <w:rStyle w:val="s1"/>
        </w:rPr>
        <w:t>Покажите, как гусята гуляют гуськом. Шеи вытянули, лапа¬ми-ластами шлепают, переваливаются. Идут гусята гуськом за мамой-гусыней и папой-гусаком».</w:t>
      </w:r>
      <w:r>
        <w:br/>
      </w:r>
      <w:r>
        <w:br/>
      </w:r>
      <w:r>
        <w:rPr>
          <w:rStyle w:val="s5"/>
        </w:rPr>
        <w:t>«ВОТ КОГДА Я ВЗРОСЛЫМ СТАНУ»</w:t>
      </w:r>
      <w:r>
        <w:br/>
      </w:r>
      <w:r>
        <w:rPr>
          <w:rStyle w:val="s1"/>
        </w:rPr>
        <w:t>Цель: Развивать чувство юмора, речь.</w:t>
      </w:r>
      <w:r>
        <w:br/>
      </w:r>
      <w:r>
        <w:rPr>
          <w:rStyle w:val="s1"/>
        </w:rPr>
        <w:t>Детям читают стихотворение В. Приходько «Вот когда я взрослым стану», выразительно, стараясь, чтобы они поняли юмор этого стихотворения.</w:t>
      </w:r>
      <w:r>
        <w:br/>
      </w:r>
      <w:r>
        <w:rPr>
          <w:rStyle w:val="s1"/>
        </w:rPr>
        <w:t>Вот когда я взрослым стану И купаться захочу, Влезу сам в большую ванну, Оба крана откручу. Сам потру живот и спинку И веснушки на носу. Заверну себя в простынку И в кроватку отнесу!</w:t>
      </w:r>
      <w:r>
        <w:br/>
      </w:r>
      <w:r>
        <w:rPr>
          <w:rStyle w:val="s1"/>
        </w:rPr>
        <w:t xml:space="preserve">Затем им предлагают пофантазировать — рассказать, что </w:t>
      </w:r>
      <w:proofErr w:type="spellStart"/>
      <w:r>
        <w:rPr>
          <w:rStyle w:val="s1"/>
        </w:rPr>
        <w:t>бу</w:t>
      </w:r>
      <w:proofErr w:type="spellEnd"/>
      <w:r>
        <w:rPr>
          <w:rStyle w:val="s1"/>
        </w:rPr>
        <w:t>¬дут делать они, когда станут взрослыми.</w:t>
      </w:r>
      <w:r>
        <w:br/>
      </w:r>
      <w:r>
        <w:br/>
      </w:r>
      <w:r>
        <w:rPr>
          <w:rStyle w:val="s5"/>
        </w:rPr>
        <w:t>«ПЕТУШКИ»</w:t>
      </w:r>
      <w:r>
        <w:br/>
      </w:r>
      <w:r>
        <w:rPr>
          <w:rStyle w:val="s1"/>
        </w:rPr>
        <w:t>Цель: Соотносить по смыслу глагол с действием, которое он обо¬</w:t>
      </w:r>
      <w:proofErr w:type="spellStart"/>
      <w:r>
        <w:rPr>
          <w:rStyle w:val="s1"/>
        </w:rPr>
        <w:t>значает</w:t>
      </w:r>
      <w:proofErr w:type="spellEnd"/>
      <w:r>
        <w:br/>
      </w:r>
      <w:r>
        <w:rPr>
          <w:rStyle w:val="s1"/>
        </w:rPr>
        <w:t xml:space="preserve">Взрослый читает стихотворение, а дети изображают </w:t>
      </w:r>
      <w:proofErr w:type="spellStart"/>
      <w:r>
        <w:rPr>
          <w:rStyle w:val="s1"/>
        </w:rPr>
        <w:t>петуш</w:t>
      </w:r>
      <w:proofErr w:type="spellEnd"/>
      <w:r>
        <w:rPr>
          <w:rStyle w:val="s1"/>
        </w:rPr>
        <w:t>¬ков, о которых в нем говорится.</w:t>
      </w:r>
      <w:r>
        <w:br/>
      </w:r>
      <w:r>
        <w:rPr>
          <w:rStyle w:val="s1"/>
        </w:rPr>
        <w:t>Петушки распетушились. Но подраться не решились. Если очень петушиться. Можно перышек лишиться. Если перышек лишиться. Нечем будет петушиться.(В. Берестов. Петушки.)</w:t>
      </w:r>
      <w:r>
        <w:br/>
      </w:r>
      <w:r>
        <w:br/>
      </w:r>
      <w:r>
        <w:rPr>
          <w:rStyle w:val="s5"/>
        </w:rPr>
        <w:t>«</w:t>
      </w:r>
      <w:proofErr w:type="spellStart"/>
      <w:r>
        <w:rPr>
          <w:rStyle w:val="s5"/>
        </w:rPr>
        <w:t>СОВКА-СПЛЮШКА</w:t>
      </w:r>
      <w:proofErr w:type="spellEnd"/>
      <w:r>
        <w:rPr>
          <w:rStyle w:val="s5"/>
        </w:rPr>
        <w:t>»</w:t>
      </w:r>
      <w:r>
        <w:br/>
      </w:r>
      <w:r>
        <w:rPr>
          <w:rStyle w:val="s1"/>
        </w:rPr>
        <w:t>Цель: Знакомиться с однокоренными словами (</w:t>
      </w:r>
      <w:proofErr w:type="spellStart"/>
      <w:r>
        <w:rPr>
          <w:rStyle w:val="s1"/>
        </w:rPr>
        <w:t>сплюшка</w:t>
      </w:r>
      <w:proofErr w:type="spellEnd"/>
      <w:r>
        <w:rPr>
          <w:rStyle w:val="s1"/>
        </w:rPr>
        <w:t>, сплю, спишь).</w:t>
      </w:r>
      <w:r>
        <w:br/>
      </w:r>
      <w:r>
        <w:rPr>
          <w:rStyle w:val="s1"/>
        </w:rPr>
        <w:t>Детям читают стихотворение В. Приходько «</w:t>
      </w:r>
      <w:proofErr w:type="spellStart"/>
      <w:r>
        <w:rPr>
          <w:rStyle w:val="s1"/>
        </w:rPr>
        <w:t>Совка-сплюшка</w:t>
      </w:r>
      <w:proofErr w:type="spellEnd"/>
      <w:r>
        <w:rPr>
          <w:rStyle w:val="s1"/>
        </w:rPr>
        <w:t xml:space="preserve">» и предлагают изобразить </w:t>
      </w:r>
      <w:proofErr w:type="spellStart"/>
      <w:r>
        <w:rPr>
          <w:rStyle w:val="s1"/>
        </w:rPr>
        <w:t>совку-сплюшку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 xml:space="preserve">Вы видали </w:t>
      </w:r>
      <w:proofErr w:type="spellStart"/>
      <w:r>
        <w:rPr>
          <w:rStyle w:val="s1"/>
        </w:rPr>
        <w:t>совку-сплюшку</w:t>
      </w:r>
      <w:proofErr w:type="spellEnd"/>
      <w:r>
        <w:rPr>
          <w:rStyle w:val="s1"/>
        </w:rPr>
        <w:t>. Умолкала и — сначала:</w:t>
      </w:r>
      <w:r>
        <w:br/>
      </w:r>
      <w:r>
        <w:rPr>
          <w:rStyle w:val="s1"/>
        </w:rPr>
        <w:t>Вечно сонную старушку, «Сплю-сплю-сплю!»</w:t>
      </w:r>
      <w:r>
        <w:br/>
      </w:r>
      <w:proofErr w:type="spellStart"/>
      <w:r>
        <w:rPr>
          <w:rStyle w:val="s1"/>
        </w:rPr>
        <w:t>Совку-сплюшку</w:t>
      </w:r>
      <w:proofErr w:type="spellEnd"/>
      <w:r>
        <w:rPr>
          <w:rStyle w:val="s1"/>
        </w:rPr>
        <w:t>, Я уселся у осины,</w:t>
      </w:r>
      <w:r>
        <w:br/>
      </w:r>
      <w:proofErr w:type="spellStart"/>
      <w:r>
        <w:rPr>
          <w:rStyle w:val="s1"/>
        </w:rPr>
        <w:t>Сплюшку-совку</w:t>
      </w:r>
      <w:proofErr w:type="spellEnd"/>
      <w:r>
        <w:rPr>
          <w:rStyle w:val="s1"/>
        </w:rPr>
        <w:t>— Долго слушал крик совиный:</w:t>
      </w:r>
      <w:r>
        <w:br/>
      </w:r>
      <w:r>
        <w:rPr>
          <w:rStyle w:val="s1"/>
        </w:rPr>
        <w:t>И болтушку и плутовку? «Сплю-сплю-сплю»...</w:t>
      </w:r>
      <w:r>
        <w:br/>
      </w:r>
      <w:r>
        <w:rPr>
          <w:rStyle w:val="s1"/>
        </w:rPr>
        <w:t>Мне в лесу она кричала: Я обманщиц не люблю! «Сплю-сплю-сплю!»</w:t>
      </w:r>
      <w:r>
        <w:br/>
      </w:r>
      <w:r>
        <w:rPr>
          <w:rStyle w:val="s1"/>
        </w:rPr>
        <w:t>Если ты и вправду спишь,</w:t>
      </w:r>
      <w:r>
        <w:br/>
      </w:r>
      <w:r>
        <w:rPr>
          <w:rStyle w:val="s1"/>
        </w:rPr>
        <w:t>Почему же ты кричишь?</w:t>
      </w:r>
      <w:r>
        <w:br/>
      </w:r>
      <w:r>
        <w:br/>
      </w:r>
      <w:r>
        <w:rPr>
          <w:rStyle w:val="s5"/>
        </w:rPr>
        <w:t>«РАЗНОЦВЕТНЫЙ СУНДУЧОК»</w:t>
      </w:r>
      <w:r>
        <w:br/>
      </w:r>
      <w:r>
        <w:rPr>
          <w:rStyle w:val="s1"/>
        </w:rPr>
        <w:t>Цель: учим ориентироваться на окончание при согласовании слов в роде.</w:t>
      </w:r>
      <w:r>
        <w:br/>
      </w:r>
      <w:r>
        <w:rPr>
          <w:rStyle w:val="s1"/>
        </w:rPr>
        <w:t xml:space="preserve">Материалы: сундучок, предметные картинки: яйцо, печенье, варенье, яблоко, полотенце и другие предметы, обозначенные </w:t>
      </w:r>
      <w:proofErr w:type="spellStart"/>
      <w:r>
        <w:rPr>
          <w:rStyle w:val="s1"/>
        </w:rPr>
        <w:t>существи</w:t>
      </w:r>
      <w:proofErr w:type="spellEnd"/>
      <w:r>
        <w:rPr>
          <w:rStyle w:val="s1"/>
        </w:rPr>
        <w:t>¬тельными среднего и женского рода, по числу детей.</w:t>
      </w:r>
      <w:r>
        <w:br/>
      </w:r>
      <w:r>
        <w:rPr>
          <w:rStyle w:val="s1"/>
        </w:rPr>
        <w:t>Поставим на стол сундучок с картинками. Предложим де¬тям вынимать картинки по одной, будем задавать при этом во¬</w:t>
      </w:r>
      <w:proofErr w:type="spellStart"/>
      <w:r>
        <w:rPr>
          <w:rStyle w:val="s1"/>
        </w:rPr>
        <w:t>просы</w:t>
      </w:r>
      <w:proofErr w:type="spellEnd"/>
      <w:r>
        <w:rPr>
          <w:rStyle w:val="s1"/>
        </w:rPr>
        <w:t>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  <w:r>
        <w:br/>
      </w:r>
      <w:r>
        <w:rPr>
          <w:rStyle w:val="s1"/>
        </w:rPr>
        <w:t xml:space="preserve">В том случае, если на картинках будут изображены 2—3 предмета, игра приобретет новый смысл: ребенок сможет </w:t>
      </w:r>
      <w:proofErr w:type="spellStart"/>
      <w:r>
        <w:rPr>
          <w:rStyle w:val="s1"/>
        </w:rPr>
        <w:t>поуп</w:t>
      </w:r>
      <w:proofErr w:type="spellEnd"/>
      <w:r>
        <w:rPr>
          <w:rStyle w:val="s1"/>
        </w:rPr>
        <w:t xml:space="preserve">¬ражняться в образовании форм именительного падежа </w:t>
      </w:r>
      <w:proofErr w:type="spellStart"/>
      <w:r>
        <w:rPr>
          <w:rStyle w:val="s1"/>
        </w:rPr>
        <w:t>множест</w:t>
      </w:r>
      <w:proofErr w:type="spellEnd"/>
      <w:r>
        <w:rPr>
          <w:rStyle w:val="s1"/>
        </w:rPr>
        <w:t>¬венного числа существительных.</w:t>
      </w:r>
      <w:r>
        <w:br/>
      </w:r>
      <w:r>
        <w:br/>
      </w:r>
      <w:r>
        <w:rPr>
          <w:rStyle w:val="s5"/>
        </w:rPr>
        <w:t>«КТО БОЛЬШЕ СКАЖЕТ О ПРОФЕССИИ»</w:t>
      </w:r>
      <w:r>
        <w:br/>
      </w:r>
      <w:r>
        <w:rPr>
          <w:rStyle w:val="s1"/>
        </w:rPr>
        <w:t>Цель: Соотносить действия людей с их профессией, образовывать соответствующие глаголы (строитель — строит, учитель — учит и т. д.).</w:t>
      </w:r>
      <w:r>
        <w:br/>
      </w:r>
      <w:r>
        <w:rPr>
          <w:rStyle w:val="s1"/>
        </w:rPr>
        <w:t>Взрослый уточняет понимание детьми слов «профессия», «</w:t>
      </w:r>
      <w:proofErr w:type="spellStart"/>
      <w:r>
        <w:rPr>
          <w:rStyle w:val="s1"/>
        </w:rPr>
        <w:t>дей</w:t>
      </w:r>
      <w:proofErr w:type="spellEnd"/>
      <w:r>
        <w:rPr>
          <w:rStyle w:val="s1"/>
        </w:rPr>
        <w:t>¬ствие».</w:t>
      </w:r>
      <w:r>
        <w:br/>
      </w:r>
      <w:r>
        <w:rPr>
          <w:rStyle w:val="s1"/>
        </w:rPr>
        <w:t xml:space="preserve">— Дети, я работаю в детском саду воспитателем. Это моя профессия. Я рассказываю вам, как себя вести, играю с вами, </w:t>
      </w:r>
      <w:proofErr w:type="spellStart"/>
      <w:r>
        <w:rPr>
          <w:rStyle w:val="s1"/>
        </w:rPr>
        <w:t>ри</w:t>
      </w:r>
      <w:proofErr w:type="spellEnd"/>
      <w:r>
        <w:rPr>
          <w:rStyle w:val="s1"/>
        </w:rPr>
        <w:t>¬сую, читаю, пою, гуляю, укладываю вас спать... А как вы дума¬</w:t>
      </w:r>
      <w:proofErr w:type="spellStart"/>
      <w:r>
        <w:rPr>
          <w:rStyle w:val="s1"/>
        </w:rPr>
        <w:t>ете</w:t>
      </w:r>
      <w:proofErr w:type="spellEnd"/>
      <w:r>
        <w:rPr>
          <w:rStyle w:val="s1"/>
        </w:rPr>
        <w:t>, какая профессия у Ирины Владимировны, которая нам го¬</w:t>
      </w:r>
      <w:proofErr w:type="spellStart"/>
      <w:r>
        <w:rPr>
          <w:rStyle w:val="s1"/>
        </w:rPr>
        <w:t>товит</w:t>
      </w:r>
      <w:proofErr w:type="spellEnd"/>
      <w:r>
        <w:rPr>
          <w:rStyle w:val="s1"/>
        </w:rPr>
        <w:t xml:space="preserve"> обед? Правильно, она повар. А какие вы еще знаете про¬</w:t>
      </w:r>
      <w:proofErr w:type="spellStart"/>
      <w:r>
        <w:rPr>
          <w:rStyle w:val="s1"/>
        </w:rPr>
        <w:t>фессии</w:t>
      </w:r>
      <w:proofErr w:type="spellEnd"/>
      <w:r>
        <w:rPr>
          <w:rStyle w:val="s1"/>
        </w:rPr>
        <w:t>? Каждый взрослый человек имеет свою профессию. Он работает и выполняет какие-то действия. Что же, например, де¬лает повар?</w:t>
      </w:r>
      <w:r>
        <w:br/>
      </w:r>
      <w:r>
        <w:rPr>
          <w:rStyle w:val="s1"/>
        </w:rPr>
        <w:t>— Повар варит, печет, жарит, чистит овощи и др.</w:t>
      </w:r>
      <w:r>
        <w:br/>
      </w:r>
      <w:r>
        <w:rPr>
          <w:rStyle w:val="s1"/>
        </w:rPr>
        <w:t>— А что делает врач?</w:t>
      </w:r>
      <w:r>
        <w:br/>
      </w:r>
      <w:r>
        <w:rPr>
          <w:rStyle w:val="s1"/>
        </w:rPr>
        <w:t xml:space="preserve">— Врач осматривает больных, выслушивает, лечит, дает </w:t>
      </w:r>
      <w:proofErr w:type="spellStart"/>
      <w:r>
        <w:rPr>
          <w:rStyle w:val="s1"/>
        </w:rPr>
        <w:t>ле</w:t>
      </w:r>
      <w:proofErr w:type="spellEnd"/>
      <w:r>
        <w:rPr>
          <w:rStyle w:val="s1"/>
        </w:rPr>
        <w:t>¬карство, делает уколы, операции.</w:t>
      </w:r>
      <w:r>
        <w:br/>
      </w:r>
      <w:r>
        <w:rPr>
          <w:rStyle w:val="s1"/>
        </w:rPr>
        <w:t>— А что делает портной?</w:t>
      </w:r>
      <w:r>
        <w:br/>
      </w:r>
      <w:r>
        <w:rPr>
          <w:rStyle w:val="s1"/>
        </w:rPr>
        <w:t xml:space="preserve">— Портной кроит, наметывает, порет, гладит, </w:t>
      </w:r>
      <w:proofErr w:type="spellStart"/>
      <w:r>
        <w:rPr>
          <w:rStyle w:val="s1"/>
        </w:rPr>
        <w:t>примеряет,шьет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 xml:space="preserve">(строителя, учителя, </w:t>
      </w:r>
      <w:proofErr w:type="spellStart"/>
      <w:r>
        <w:rPr>
          <w:rStyle w:val="s1"/>
        </w:rPr>
        <w:t>сторо</w:t>
      </w:r>
      <w:proofErr w:type="spellEnd"/>
      <w:r>
        <w:rPr>
          <w:rStyle w:val="s1"/>
        </w:rPr>
        <w:t>¬жа, пастуха, сапожника, а дети называют действия)</w:t>
      </w:r>
    </w:p>
    <w:p w14:paraId="338DB45A" w14:textId="77777777" w:rsidR="00FE0EB6" w:rsidRDefault="00FE0EB6">
      <w:pPr>
        <w:pStyle w:val="p19"/>
      </w:pPr>
    </w:p>
    <w:p w14:paraId="5E4C9F69" w14:textId="77777777" w:rsidR="00FE0EB6" w:rsidRDefault="00FE0EB6">
      <w:pPr>
        <w:pStyle w:val="p20"/>
      </w:pPr>
    </w:p>
    <w:p w14:paraId="3C8C5A42" w14:textId="77777777" w:rsidR="00FE0EB6" w:rsidRDefault="00FE0EB6">
      <w:pPr>
        <w:pStyle w:val="p20"/>
      </w:pPr>
    </w:p>
    <w:p w14:paraId="6F6F6B05" w14:textId="77777777" w:rsidR="00FE0EB6" w:rsidRDefault="00FE0EB6">
      <w:pPr>
        <w:pStyle w:val="p20"/>
      </w:pPr>
    </w:p>
    <w:p w14:paraId="20697EE0" w14:textId="77777777" w:rsidR="00FE0EB6" w:rsidRDefault="00FE0EB6">
      <w:pPr>
        <w:pStyle w:val="p20"/>
      </w:pPr>
    </w:p>
    <w:p w14:paraId="0A352BF9" w14:textId="77777777" w:rsidR="00FE0EB6" w:rsidRDefault="00FE0EB6">
      <w:pPr>
        <w:pStyle w:val="p20"/>
      </w:pPr>
    </w:p>
    <w:p w14:paraId="34E4A5B5" w14:textId="77777777" w:rsidR="00FE0EB6" w:rsidRDefault="00FE0EB6">
      <w:pPr>
        <w:pStyle w:val="p20"/>
      </w:pPr>
    </w:p>
    <w:p w14:paraId="42B5D7B6" w14:textId="77777777" w:rsidR="00FE0EB6" w:rsidRDefault="00FE0EB6">
      <w:pPr>
        <w:pStyle w:val="p20"/>
      </w:pPr>
    </w:p>
    <w:p w14:paraId="55213B7B" w14:textId="77777777" w:rsidR="00FE0EB6" w:rsidRDefault="00FE0EB6">
      <w:pPr>
        <w:pStyle w:val="p20"/>
      </w:pPr>
    </w:p>
    <w:p w14:paraId="76F3B9C4" w14:textId="77777777" w:rsidR="00FE0EB6" w:rsidRDefault="00FE0EB6">
      <w:pPr>
        <w:pStyle w:val="p20"/>
      </w:pPr>
    </w:p>
    <w:p w14:paraId="7F2A9D78" w14:textId="77777777" w:rsidR="00FE0EB6" w:rsidRDefault="00FE0EB6">
      <w:pPr>
        <w:pStyle w:val="p20"/>
      </w:pPr>
    </w:p>
    <w:p w14:paraId="20E7FBCF" w14:textId="77777777" w:rsidR="00FE0EB6" w:rsidRDefault="00FE0EB6">
      <w:pPr>
        <w:pStyle w:val="p20"/>
      </w:pPr>
    </w:p>
    <w:p w14:paraId="7EB3E75F" w14:textId="77777777" w:rsidR="00FE0EB6" w:rsidRDefault="00FE0EB6">
      <w:pPr>
        <w:pStyle w:val="p21"/>
      </w:pPr>
      <w:r>
        <w:rPr>
          <w:rStyle w:val="s6"/>
        </w:rPr>
        <w:t>Список литературы</w:t>
      </w:r>
      <w:r>
        <w:rPr>
          <w:rStyle w:val="s1"/>
        </w:rPr>
        <w:t>:</w:t>
      </w:r>
    </w:p>
    <w:p w14:paraId="56C02A09" w14:textId="77777777" w:rsidR="00FE0EB6" w:rsidRDefault="00FE0EB6">
      <w:pPr>
        <w:pStyle w:val="p21"/>
      </w:pPr>
      <w:r>
        <w:rPr>
          <w:rStyle w:val="s1"/>
        </w:rPr>
        <w:t>1. Борисенко М. Г. Лукина Н. А. Конспекты комплексных занятий по сказкам с детьми 2-3 лет. - СПб. : Паритет, 2006.</w:t>
      </w:r>
      <w:r>
        <w:rPr>
          <w:rStyle w:val="apple-converted-space"/>
        </w:rPr>
        <w:t> </w:t>
      </w:r>
    </w:p>
    <w:p w14:paraId="25198525" w14:textId="77777777" w:rsidR="00FE0EB6" w:rsidRDefault="00FE0EB6">
      <w:pPr>
        <w:pStyle w:val="p21"/>
      </w:pPr>
      <w:r>
        <w:rPr>
          <w:rStyle w:val="s1"/>
        </w:rPr>
        <w:t xml:space="preserve">2. </w:t>
      </w:r>
      <w:proofErr w:type="spellStart"/>
      <w:r>
        <w:rPr>
          <w:rStyle w:val="s1"/>
        </w:rPr>
        <w:t>Картушина</w:t>
      </w:r>
      <w:proofErr w:type="spellEnd"/>
      <w:r>
        <w:rPr>
          <w:rStyle w:val="s1"/>
        </w:rPr>
        <w:t xml:space="preserve"> М. Ю. Конспекты </w:t>
      </w:r>
      <w:proofErr w:type="spellStart"/>
      <w:r>
        <w:rPr>
          <w:rStyle w:val="s1"/>
        </w:rPr>
        <w:t>логоритмических</w:t>
      </w:r>
      <w:proofErr w:type="spellEnd"/>
      <w:r>
        <w:rPr>
          <w:rStyle w:val="s1"/>
        </w:rPr>
        <w:t xml:space="preserve"> занятий с детьми 2-3 лет. - М. : ТЦ Сфера, 2006.</w:t>
      </w:r>
      <w:r>
        <w:rPr>
          <w:rStyle w:val="apple-converted-space"/>
        </w:rPr>
        <w:t> </w:t>
      </w:r>
    </w:p>
    <w:p w14:paraId="5F15A92B" w14:textId="77777777" w:rsidR="00FE0EB6" w:rsidRDefault="00FE0EB6">
      <w:pPr>
        <w:pStyle w:val="p21"/>
      </w:pPr>
      <w:r>
        <w:rPr>
          <w:rStyle w:val="s7"/>
        </w:rPr>
        <w:t xml:space="preserve">3. </w:t>
      </w:r>
      <w:r>
        <w:rPr>
          <w:rStyle w:val="s1"/>
        </w:rPr>
        <w:t>С. В</w:t>
      </w:r>
      <w:r>
        <w:rPr>
          <w:rStyle w:val="s7"/>
        </w:rPr>
        <w:t xml:space="preserve">. </w:t>
      </w:r>
      <w:proofErr w:type="spellStart"/>
      <w:r>
        <w:rPr>
          <w:rStyle w:val="s1"/>
        </w:rPr>
        <w:t>Рещикова</w:t>
      </w:r>
      <w:proofErr w:type="spellEnd"/>
      <w:r>
        <w:rPr>
          <w:rStyle w:val="s1"/>
        </w:rPr>
        <w:t> «Игровые занятия с детьми от 1 года до 3 лет», 2009;</w:t>
      </w:r>
    </w:p>
    <w:p w14:paraId="5D07B075" w14:textId="77777777" w:rsidR="00FE0EB6" w:rsidRDefault="00FE0EB6">
      <w:pPr>
        <w:pStyle w:val="p21"/>
      </w:pPr>
      <w:r>
        <w:rPr>
          <w:rStyle w:val="s1"/>
        </w:rPr>
        <w:t xml:space="preserve">4. Г. Я. </w:t>
      </w:r>
      <w:proofErr w:type="spellStart"/>
      <w:r>
        <w:rPr>
          <w:rStyle w:val="s1"/>
        </w:rPr>
        <w:t>Затулина</w:t>
      </w:r>
      <w:proofErr w:type="spellEnd"/>
      <w:r>
        <w:rPr>
          <w:rStyle w:val="s1"/>
        </w:rPr>
        <w:t> «Комплексные занятия по развитию речи», 2007;</w:t>
      </w:r>
    </w:p>
    <w:p w14:paraId="0B09708B" w14:textId="77777777" w:rsidR="00FE0EB6" w:rsidRDefault="00FE0EB6">
      <w:pPr>
        <w:pStyle w:val="p21"/>
      </w:pPr>
      <w:r>
        <w:rPr>
          <w:rStyle w:val="s1"/>
        </w:rPr>
        <w:t xml:space="preserve">5. О. С. </w:t>
      </w:r>
      <w:proofErr w:type="spellStart"/>
      <w:r>
        <w:rPr>
          <w:rStyle w:val="s1"/>
        </w:rPr>
        <w:t>Рудик</w:t>
      </w:r>
      <w:proofErr w:type="spellEnd"/>
      <w:r>
        <w:rPr>
          <w:rStyle w:val="s1"/>
        </w:rPr>
        <w:t> «Развитие речи детей в свободной деятельности», 2011.</w:t>
      </w:r>
    </w:p>
    <w:p w14:paraId="042F3787" w14:textId="77777777" w:rsidR="00FE0EB6" w:rsidRDefault="00FE0EB6">
      <w:pPr>
        <w:pStyle w:val="p21"/>
      </w:pPr>
      <w:r>
        <w:rPr>
          <w:rStyle w:val="s1"/>
        </w:rPr>
        <w:t xml:space="preserve">6. </w:t>
      </w:r>
      <w:proofErr w:type="spellStart"/>
      <w:r>
        <w:rPr>
          <w:rStyle w:val="s1"/>
        </w:rPr>
        <w:t>Бородич</w:t>
      </w:r>
      <w:proofErr w:type="spellEnd"/>
      <w:r>
        <w:rPr>
          <w:rStyle w:val="s1"/>
        </w:rPr>
        <w:t xml:space="preserve"> А. М. - Методика развития речи детей. М., 1981 г.</w:t>
      </w:r>
    </w:p>
    <w:p w14:paraId="2271DDE8" w14:textId="77777777" w:rsidR="00FE0EB6" w:rsidRDefault="00FE0EB6">
      <w:pPr>
        <w:pStyle w:val="p21"/>
      </w:pPr>
      <w:r>
        <w:rPr>
          <w:rStyle w:val="s1"/>
        </w:rPr>
        <w:t>7. Воспитание и обучение в детском саду/Под ред. А. В. Запорожца и Т. А. Марковой. м., 1976 г.</w:t>
      </w:r>
    </w:p>
    <w:p w14:paraId="055AD90A" w14:textId="77777777" w:rsidR="00FE0EB6" w:rsidRDefault="00FE0EB6">
      <w:pPr>
        <w:pStyle w:val="p21"/>
      </w:pPr>
      <w:r>
        <w:rPr>
          <w:rStyle w:val="s1"/>
        </w:rPr>
        <w:t xml:space="preserve">8. Развитие речи детей дошкольного возраста/Под ред. Ф. А. </w:t>
      </w:r>
      <w:proofErr w:type="spellStart"/>
      <w:r>
        <w:rPr>
          <w:rStyle w:val="s1"/>
        </w:rPr>
        <w:t>Сохина</w:t>
      </w:r>
      <w:proofErr w:type="spellEnd"/>
      <w:r>
        <w:rPr>
          <w:rStyle w:val="s1"/>
        </w:rPr>
        <w:t>. м., 1984 г.</w:t>
      </w:r>
    </w:p>
    <w:p w14:paraId="0944FA40" w14:textId="77777777" w:rsidR="00FE0EB6" w:rsidRDefault="00FE0EB6">
      <w:pPr>
        <w:pStyle w:val="p20"/>
      </w:pPr>
    </w:p>
    <w:p w14:paraId="364123C5" w14:textId="77777777" w:rsidR="00FE0EB6" w:rsidRDefault="00FE0EB6">
      <w:pPr>
        <w:pStyle w:val="p22"/>
      </w:pPr>
    </w:p>
    <w:p w14:paraId="0819FE5E" w14:textId="77777777" w:rsidR="00FE0EB6" w:rsidRDefault="00FE0EB6"/>
    <w:sectPr w:rsidR="00FE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-ItalicMT">
    <w:altName w:val="Times New Roman"/>
    <w:panose1 w:val="020B0604020202020204"/>
    <w:charset w:val="00"/>
    <w:family w:val="roman"/>
    <w:pitch w:val="default"/>
  </w:font>
  <w:font w:name="TimesNewRomanPS-BoldMT">
    <w:altName w:val="Times New Roman"/>
    <w:panose1 w:val="020B0604020202020204"/>
    <w:charset w:val="00"/>
    <w:family w:val="roman"/>
    <w:pitch w:val="default"/>
  </w:font>
  <w:font w:name="Carlito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C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8738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96F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251B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1321475">
    <w:abstractNumId w:val="2"/>
  </w:num>
  <w:num w:numId="2" w16cid:durableId="63645130">
    <w:abstractNumId w:val="0"/>
  </w:num>
  <w:num w:numId="3" w16cid:durableId="1807043269">
    <w:abstractNumId w:val="3"/>
  </w:num>
  <w:num w:numId="4" w16cid:durableId="168540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B6"/>
    <w:rsid w:val="000445D0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C3308"/>
  <w15:chartTrackingRefBased/>
  <w15:docId w15:val="{2B3F53B5-0299-BB42-A65B-34DE4938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E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E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0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E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E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0EB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FE0EB6"/>
    <w:pPr>
      <w:shd w:val="clear" w:color="auto" w:fill="FFFFFF"/>
      <w:spacing w:after="0" w:line="240" w:lineRule="auto"/>
      <w:ind w:firstLine="270"/>
      <w:jc w:val="both"/>
    </w:pPr>
    <w:rPr>
      <w:rFonts w:ascii="Times New Roman" w:hAnsi="Times New Roman" w:cs="Times New Roman"/>
      <w:color w:val="383838"/>
      <w:kern w:val="0"/>
      <w:sz w:val="21"/>
      <w:szCs w:val="21"/>
      <w14:ligatures w14:val="none"/>
    </w:rPr>
  </w:style>
  <w:style w:type="paragraph" w:customStyle="1" w:styleId="p2">
    <w:name w:val="p2"/>
    <w:basedOn w:val="a"/>
    <w:rsid w:val="00FE0EB6"/>
    <w:pPr>
      <w:shd w:val="clear" w:color="auto" w:fill="FFFFFF"/>
      <w:spacing w:after="0" w:line="240" w:lineRule="auto"/>
      <w:ind w:firstLine="263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a"/>
    <w:rsid w:val="00FE0EB6"/>
    <w:pPr>
      <w:shd w:val="clear" w:color="auto" w:fill="FFFFFF"/>
      <w:spacing w:after="0" w:line="240" w:lineRule="auto"/>
      <w:ind w:left="3" w:firstLine="242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a"/>
    <w:rsid w:val="00FE0EB6"/>
    <w:pPr>
      <w:shd w:val="clear" w:color="auto" w:fill="FFFFFF"/>
      <w:spacing w:after="0" w:line="240" w:lineRule="auto"/>
      <w:ind w:left="14" w:firstLine="257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5">
    <w:name w:val="p5"/>
    <w:basedOn w:val="a"/>
    <w:rsid w:val="00FE0EB6"/>
    <w:pPr>
      <w:shd w:val="clear" w:color="auto" w:fill="FFFFFF"/>
      <w:spacing w:after="0" w:line="240" w:lineRule="auto"/>
      <w:ind w:left="8" w:firstLine="257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6">
    <w:name w:val="p6"/>
    <w:basedOn w:val="a"/>
    <w:rsid w:val="00FE0EB6"/>
    <w:pPr>
      <w:shd w:val="clear" w:color="auto" w:fill="FFFFFF"/>
      <w:spacing w:after="0" w:line="240" w:lineRule="auto"/>
      <w:ind w:left="8" w:firstLine="260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7">
    <w:name w:val="p7"/>
    <w:basedOn w:val="a"/>
    <w:rsid w:val="00FE0EB6"/>
    <w:pPr>
      <w:shd w:val="clear" w:color="auto" w:fill="FFFFFF"/>
      <w:spacing w:after="0" w:line="240" w:lineRule="auto"/>
      <w:ind w:left="11" w:firstLine="260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8">
    <w:name w:val="p8"/>
    <w:basedOn w:val="a"/>
    <w:rsid w:val="00FE0EB6"/>
    <w:pPr>
      <w:shd w:val="clear" w:color="auto" w:fill="FFFFFF"/>
      <w:spacing w:after="0" w:line="240" w:lineRule="auto"/>
      <w:ind w:left="14" w:firstLine="263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9">
    <w:name w:val="p9"/>
    <w:basedOn w:val="a"/>
    <w:rsid w:val="00FE0EB6"/>
    <w:pPr>
      <w:shd w:val="clear" w:color="auto" w:fill="FFFFFF"/>
      <w:spacing w:after="0" w:line="240" w:lineRule="auto"/>
      <w:ind w:left="21" w:firstLine="263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10">
    <w:name w:val="p10"/>
    <w:basedOn w:val="a"/>
    <w:rsid w:val="00FE0EB6"/>
    <w:pPr>
      <w:shd w:val="clear" w:color="auto" w:fill="FFFFFF"/>
      <w:spacing w:after="0" w:line="240" w:lineRule="auto"/>
      <w:ind w:left="14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11">
    <w:name w:val="p11"/>
    <w:basedOn w:val="a"/>
    <w:rsid w:val="00FE0EB6"/>
    <w:pPr>
      <w:shd w:val="clear" w:color="auto" w:fill="FFFFFF"/>
      <w:spacing w:after="0" w:line="240" w:lineRule="auto"/>
      <w:ind w:left="3" w:firstLine="263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12">
    <w:name w:val="p12"/>
    <w:basedOn w:val="a"/>
    <w:rsid w:val="00FE0EB6"/>
    <w:pPr>
      <w:shd w:val="clear" w:color="auto" w:fill="FFFFFF"/>
      <w:spacing w:after="0" w:line="240" w:lineRule="auto"/>
      <w:ind w:firstLine="260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13">
    <w:name w:val="p13"/>
    <w:basedOn w:val="a"/>
    <w:rsid w:val="00FE0EB6"/>
    <w:pPr>
      <w:shd w:val="clear" w:color="auto" w:fill="FFFFFF"/>
      <w:spacing w:after="0" w:line="240" w:lineRule="auto"/>
      <w:ind w:left="3" w:firstLine="257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14">
    <w:name w:val="p14"/>
    <w:basedOn w:val="a"/>
    <w:rsid w:val="00FE0EB6"/>
    <w:pPr>
      <w:shd w:val="clear" w:color="auto" w:fill="FFFFFF"/>
      <w:spacing w:after="0" w:line="240" w:lineRule="auto"/>
      <w:ind w:firstLine="270"/>
      <w:jc w:val="both"/>
    </w:pPr>
    <w:rPr>
      <w:rFonts w:ascii="Times New Roman" w:hAnsi="Times New Roman" w:cs="Times New Roman"/>
      <w:color w:val="383838"/>
      <w:kern w:val="0"/>
      <w14:ligatures w14:val="none"/>
    </w:rPr>
  </w:style>
  <w:style w:type="paragraph" w:customStyle="1" w:styleId="p15">
    <w:name w:val="p15"/>
    <w:basedOn w:val="a"/>
    <w:rsid w:val="00FE0EB6"/>
    <w:pPr>
      <w:shd w:val="clear" w:color="auto" w:fill="FFFFFF"/>
      <w:spacing w:after="168" w:line="240" w:lineRule="auto"/>
      <w:jc w:val="center"/>
    </w:pPr>
    <w:rPr>
      <w:rFonts w:ascii="Times New Roman" w:hAnsi="Times New Roman" w:cs="Times New Roman"/>
      <w:color w:val="383838"/>
      <w:kern w:val="0"/>
      <w:sz w:val="21"/>
      <w:szCs w:val="21"/>
      <w14:ligatures w14:val="none"/>
    </w:rPr>
  </w:style>
  <w:style w:type="paragraph" w:customStyle="1" w:styleId="p16">
    <w:name w:val="p16"/>
    <w:basedOn w:val="a"/>
    <w:rsid w:val="00FE0EB6"/>
    <w:pPr>
      <w:shd w:val="clear" w:color="auto" w:fill="FFFFFF"/>
      <w:spacing w:after="168" w:line="240" w:lineRule="auto"/>
      <w:jc w:val="both"/>
    </w:pPr>
    <w:rPr>
      <w:rFonts w:ascii="Times New Roman" w:hAnsi="Times New Roman" w:cs="Times New Roman"/>
      <w:color w:val="383838"/>
      <w:kern w:val="0"/>
      <w:sz w:val="21"/>
      <w:szCs w:val="21"/>
      <w14:ligatures w14:val="none"/>
    </w:rPr>
  </w:style>
  <w:style w:type="paragraph" w:customStyle="1" w:styleId="p18">
    <w:name w:val="p18"/>
    <w:basedOn w:val="a"/>
    <w:rsid w:val="00FE0EB6"/>
    <w:pPr>
      <w:shd w:val="clear" w:color="auto" w:fill="FFFFFF"/>
      <w:spacing w:after="0" w:line="240" w:lineRule="auto"/>
      <w:ind w:firstLine="270"/>
      <w:jc w:val="center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19">
    <w:name w:val="p19"/>
    <w:basedOn w:val="a"/>
    <w:rsid w:val="00FE0EB6"/>
    <w:pPr>
      <w:shd w:val="clear" w:color="auto" w:fill="FFFFFF"/>
      <w:spacing w:after="0" w:line="240" w:lineRule="auto"/>
      <w:ind w:firstLine="270"/>
      <w:jc w:val="center"/>
    </w:pPr>
    <w:rPr>
      <w:rFonts w:ascii="Times New Roman" w:hAnsi="Times New Roman" w:cs="Times New Roman"/>
      <w:color w:val="111111"/>
      <w:kern w:val="0"/>
      <w:sz w:val="21"/>
      <w:szCs w:val="21"/>
      <w14:ligatures w14:val="none"/>
    </w:rPr>
  </w:style>
  <w:style w:type="paragraph" w:customStyle="1" w:styleId="p20">
    <w:name w:val="p20"/>
    <w:basedOn w:val="a"/>
    <w:rsid w:val="00FE0EB6"/>
    <w:pPr>
      <w:shd w:val="clear" w:color="auto" w:fill="FFFFFF"/>
      <w:spacing w:after="0" w:line="240" w:lineRule="auto"/>
      <w:ind w:firstLine="270"/>
    </w:pPr>
    <w:rPr>
      <w:rFonts w:ascii="Times New Roman" w:hAnsi="Times New Roman" w:cs="Times New Roman"/>
      <w:color w:val="111111"/>
      <w:kern w:val="0"/>
      <w:sz w:val="21"/>
      <w:szCs w:val="21"/>
      <w14:ligatures w14:val="none"/>
    </w:rPr>
  </w:style>
  <w:style w:type="paragraph" w:customStyle="1" w:styleId="p21">
    <w:name w:val="p21"/>
    <w:basedOn w:val="a"/>
    <w:rsid w:val="00FE0EB6"/>
    <w:pPr>
      <w:shd w:val="clear" w:color="auto" w:fill="FFFFFF"/>
      <w:spacing w:after="0" w:line="240" w:lineRule="auto"/>
      <w:ind w:firstLine="270"/>
    </w:pPr>
    <w:rPr>
      <w:rFonts w:ascii="Times New Roman" w:hAnsi="Times New Roman" w:cs="Times New Roman"/>
      <w:color w:val="111111"/>
      <w:kern w:val="0"/>
      <w:sz w:val="21"/>
      <w:szCs w:val="21"/>
      <w14:ligatures w14:val="none"/>
    </w:rPr>
  </w:style>
  <w:style w:type="paragraph" w:customStyle="1" w:styleId="p22">
    <w:name w:val="p22"/>
    <w:basedOn w:val="a"/>
    <w:rsid w:val="00FE0EB6"/>
    <w:pPr>
      <w:shd w:val="clear" w:color="auto" w:fill="FFFFFF"/>
      <w:spacing w:after="0" w:line="240" w:lineRule="auto"/>
    </w:pPr>
    <w:rPr>
      <w:rFonts w:ascii="Times New Roman" w:hAnsi="Times New Roman" w:cs="Times New Roman"/>
      <w:color w:val="111111"/>
      <w:kern w:val="0"/>
      <w:sz w:val="21"/>
      <w:szCs w:val="21"/>
      <w14:ligatures w14:val="none"/>
    </w:rPr>
  </w:style>
  <w:style w:type="character" w:customStyle="1" w:styleId="s1">
    <w:name w:val="s1"/>
    <w:basedOn w:val="a0"/>
    <w:rsid w:val="00FE0EB6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a0"/>
    <w:rsid w:val="00FE0EB6"/>
    <w:rPr>
      <w:rFonts w:ascii="TimesNewRomanPS-ItalicMT" w:hAnsi="TimesNewRomanPS-ItalicMT" w:hint="default"/>
      <w:b w:val="0"/>
      <w:bCs w:val="0"/>
      <w:i/>
      <w:iCs/>
      <w:sz w:val="21"/>
      <w:szCs w:val="21"/>
    </w:rPr>
  </w:style>
  <w:style w:type="character" w:customStyle="1" w:styleId="s4">
    <w:name w:val="s4"/>
    <w:basedOn w:val="a0"/>
    <w:rsid w:val="00FE0EB6"/>
    <w:rPr>
      <w:rFonts w:ascii="TimesNewRomanPS-BoldMT" w:hAnsi="TimesNewRomanPS-BoldMT" w:hint="default"/>
      <w:b/>
      <w:bCs/>
      <w:i w:val="0"/>
      <w:iCs w:val="0"/>
      <w:sz w:val="21"/>
      <w:szCs w:val="21"/>
    </w:rPr>
  </w:style>
  <w:style w:type="character" w:customStyle="1" w:styleId="s5">
    <w:name w:val="s5"/>
    <w:basedOn w:val="a0"/>
    <w:rsid w:val="00FE0EB6"/>
    <w:rPr>
      <w:rFonts w:ascii="Carlito" w:hAnsi="Carlito" w:hint="default"/>
      <w:b/>
      <w:bCs/>
      <w:i w:val="0"/>
      <w:iCs w:val="0"/>
      <w:sz w:val="21"/>
      <w:szCs w:val="21"/>
    </w:rPr>
  </w:style>
  <w:style w:type="character" w:customStyle="1" w:styleId="s6">
    <w:name w:val="s6"/>
    <w:basedOn w:val="a0"/>
    <w:rsid w:val="00FE0EB6"/>
    <w:rPr>
      <w:rFonts w:ascii="Times New Roman" w:hAnsi="Times New Roman" w:cs="Times New Roman" w:hint="default"/>
      <w:b w:val="0"/>
      <w:bCs w:val="0"/>
      <w:i w:val="0"/>
      <w:iCs w:val="0"/>
      <w:sz w:val="21"/>
      <w:szCs w:val="21"/>
      <w:u w:val="single"/>
    </w:rPr>
  </w:style>
  <w:style w:type="character" w:customStyle="1" w:styleId="s7">
    <w:name w:val="s7"/>
    <w:basedOn w:val="a0"/>
    <w:rsid w:val="00FE0EB6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paragraph" w:customStyle="1" w:styleId="li17">
    <w:name w:val="li17"/>
    <w:basedOn w:val="a"/>
    <w:rsid w:val="00FE0EB6"/>
    <w:pPr>
      <w:shd w:val="clear" w:color="auto" w:fill="FFFFFF"/>
      <w:spacing w:after="113" w:line="240" w:lineRule="auto"/>
      <w:jc w:val="both"/>
    </w:pPr>
    <w:rPr>
      <w:rFonts w:ascii="Times New Roman" w:hAnsi="Times New Roman" w:cs="Times New Roman"/>
      <w:color w:val="383838"/>
      <w:kern w:val="0"/>
      <w:sz w:val="21"/>
      <w:szCs w:val="21"/>
      <w14:ligatures w14:val="none"/>
    </w:rPr>
  </w:style>
  <w:style w:type="character" w:customStyle="1" w:styleId="apple-converted-space">
    <w:name w:val="apple-converted-space"/>
    <w:basedOn w:val="a0"/>
    <w:rsid w:val="00FE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3375</Words>
  <Characters>19239</Characters>
  <Application>Microsoft Office Word</Application>
  <DocSecurity>0</DocSecurity>
  <Lines>160</Lines>
  <Paragraphs>45</Paragraphs>
  <ScaleCrop>false</ScaleCrop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2025-10-20T05:46:00Z</dcterms:created>
  <dcterms:modified xsi:type="dcterms:W3CDTF">2025-10-20T05:46:00Z</dcterms:modified>
</cp:coreProperties>
</file>