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16D4" w14:textId="77777777" w:rsidR="00F900F1" w:rsidRDefault="00F900F1" w:rsidP="00F900F1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0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«Профилактика травматизма на занятиях по фитнесу и фитнес-</w:t>
      </w:r>
      <w:proofErr w:type="spellStart"/>
      <w:r w:rsidRPr="00F90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аэробике»</w:t>
      </w:r>
      <w:proofErr w:type="spellEnd"/>
    </w:p>
    <w:p w14:paraId="551CE127" w14:textId="7D06FD5D" w:rsidR="00F900F1" w:rsidRDefault="00F900F1" w:rsidP="00293978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физической культуры: Хафизова А.Ф.</w:t>
      </w:r>
    </w:p>
    <w:p w14:paraId="0BA3DDAD" w14:textId="77777777" w:rsidR="00293978" w:rsidRPr="00F900F1" w:rsidRDefault="00293978" w:rsidP="00293978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43A75B" w14:textId="7AF6EFC3" w:rsidR="00C66B25" w:rsidRPr="0015475F" w:rsidRDefault="00C66B25" w:rsidP="002939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коллеги.</w:t>
      </w:r>
    </w:p>
    <w:p w14:paraId="2AE27912" w14:textId="118AFAFA" w:rsidR="00C66B25" w:rsidRPr="0015475F" w:rsidRDefault="00C66B25" w:rsidP="002939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с вами поделится своим опытом работы </w:t>
      </w:r>
      <w:r w:rsidR="00E743E9"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травматизма н</w:t>
      </w: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занятиях по фитнес-аэробике, данное занятие провожу в рамках дополнительной секции и </w:t>
      </w:r>
      <w:r w:rsidR="00E743E9"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</w:t>
      </w: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фитнеса.</w:t>
      </w:r>
    </w:p>
    <w:p w14:paraId="066AE69F" w14:textId="3AF21AE3" w:rsidR="00013095" w:rsidRPr="0015475F" w:rsidRDefault="00013095" w:rsidP="00293978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6380">
        <w:rPr>
          <w:i/>
          <w:iCs/>
          <w:color w:val="000000"/>
          <w:sz w:val="28"/>
          <w:szCs w:val="28"/>
        </w:rPr>
        <w:t>Аэробика</w:t>
      </w:r>
      <w:r w:rsidRPr="0015475F">
        <w:rPr>
          <w:color w:val="000000"/>
          <w:sz w:val="28"/>
          <w:szCs w:val="28"/>
        </w:rPr>
        <w:t xml:space="preserve"> - </w:t>
      </w:r>
      <w:r w:rsidRPr="0015475F">
        <w:rPr>
          <w:b w:val="0"/>
          <w:bCs w:val="0"/>
          <w:color w:val="000000"/>
          <w:sz w:val="28"/>
          <w:szCs w:val="28"/>
        </w:rPr>
        <w:t>это вид спорта, который характеризуется способностью спортсменов исполнять в сочетании с музыкой непрерывные, сложные соединения движений, выполняемые с высокой интенсивностью.</w:t>
      </w:r>
    </w:p>
    <w:p w14:paraId="1E237434" w14:textId="0BC27AE5" w:rsidR="00CE6380" w:rsidRDefault="00405469" w:rsidP="00293978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4054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Характерными травмами спортивной аэробики является </w:t>
      </w:r>
      <w:r w:rsidRPr="004054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преимущественно поражение суставов - 38%, много ушибов - 31%, переломы - 9%, вывихи - 4%. Это связано с тем,</w:t>
      </w:r>
      <w:r w:rsidR="00687374" w:rsidRPr="0015475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что в</w:t>
      </w:r>
      <w:r w:rsidRPr="004054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аэробике большое количество прыжков с различными приземлениями, махов ногами</w:t>
      </w:r>
      <w:r w:rsidR="00687374" w:rsidRPr="0015475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и переходами со степа на степ.</w:t>
      </w:r>
    </w:p>
    <w:p w14:paraId="423D87AC" w14:textId="77777777" w:rsidR="00293978" w:rsidRPr="00293978" w:rsidRDefault="00293978" w:rsidP="00293978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D93846B" w14:textId="644DF7AC" w:rsidR="0090549F" w:rsidRPr="0015475F" w:rsidRDefault="0090549F" w:rsidP="0029397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6380">
        <w:rPr>
          <w:rStyle w:val="c3"/>
          <w:b/>
          <w:bCs/>
          <w:i/>
          <w:iCs/>
          <w:color w:val="000000"/>
          <w:sz w:val="28"/>
          <w:szCs w:val="28"/>
        </w:rPr>
        <w:t xml:space="preserve"> Требования безопасности перед началом занятий</w:t>
      </w:r>
      <w:r w:rsidRPr="0015475F">
        <w:rPr>
          <w:rStyle w:val="c3"/>
          <w:i/>
          <w:iCs/>
          <w:color w:val="000000"/>
          <w:sz w:val="28"/>
          <w:szCs w:val="28"/>
        </w:rPr>
        <w:t>.</w:t>
      </w:r>
    </w:p>
    <w:p w14:paraId="64792E4A" w14:textId="77777777" w:rsidR="00CE6380" w:rsidRDefault="00CE6380" w:rsidP="00293978">
      <w:pPr>
        <w:shd w:val="clear" w:color="auto" w:fill="FFFFFF"/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14:paraId="029A2A2A" w14:textId="1D7F4D74" w:rsidR="00BF432F" w:rsidRPr="00CE6380" w:rsidRDefault="0090549F" w:rsidP="002939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Надеть в раздевалке спортивную форму и спортивную обувь с</w:t>
      </w:r>
      <w:r w:rsid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>нескользкой подошвой</w:t>
      </w:r>
      <w:r w:rsidR="00BF432F"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>, девочкам собрать волосы</w:t>
      </w:r>
      <w:r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r w:rsidR="00BF432F"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32F" w:rsidRPr="00CE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Возникновению травм способствует несоответствие спортивного костюма, обуви данному виду спорта</w:t>
      </w:r>
      <w:r w:rsidR="00DF3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 кеды)</w:t>
      </w:r>
      <w:r w:rsidR="00BF432F" w:rsidRPr="00CE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например, слишком длинные штаны, на которые спортсмен может наступить. Одежда должна быть аккуратно подогнанной по фигуре, не иметь наружных крючков, пряжек. Обувь не должна быть разношенной и слишком тяжелой. С целью профилактики травм в аэробике используются специальные защитные средства такие как наколенники, налокотники.</w:t>
      </w:r>
    </w:p>
    <w:p w14:paraId="3F4BCCD2" w14:textId="5AF46EC4" w:rsidR="0090549F" w:rsidRPr="00CE6380" w:rsidRDefault="00EB2C58" w:rsidP="002939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же учащийся должен </w:t>
      </w:r>
      <w:r w:rsidRPr="00CE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иметь коротко остриженные ногти</w:t>
      </w:r>
    </w:p>
    <w:p w14:paraId="59FD66DC" w14:textId="33DF4878" w:rsidR="0090549F" w:rsidRPr="0015475F" w:rsidRDefault="0090549F" w:rsidP="0029397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Снять все предметы, которые могут стать причиной травмы (кольца, серьги, значки и т.д.)</w:t>
      </w:r>
    </w:p>
    <w:p w14:paraId="1F0F4264" w14:textId="1EB0F16C" w:rsidR="0090549F" w:rsidRPr="0015475F" w:rsidRDefault="0090549F" w:rsidP="0029397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Запрещается входить в спортивный зал с жевательной резинкой</w:t>
      </w:r>
      <w:r w:rsidR="00CE6380">
        <w:rPr>
          <w:rStyle w:val="c3"/>
          <w:color w:val="000000"/>
          <w:sz w:val="28"/>
          <w:szCs w:val="28"/>
        </w:rPr>
        <w:t xml:space="preserve"> и телефоном</w:t>
      </w:r>
      <w:r w:rsidRPr="0015475F">
        <w:rPr>
          <w:rStyle w:val="c3"/>
          <w:color w:val="000000"/>
          <w:sz w:val="28"/>
          <w:szCs w:val="28"/>
        </w:rPr>
        <w:t>.</w:t>
      </w:r>
    </w:p>
    <w:p w14:paraId="5FAB8281" w14:textId="172A5120" w:rsidR="003959A6" w:rsidRPr="00CE6380" w:rsidRDefault="003959A6" w:rsidP="0029397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3"/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lastRenderedPageBreak/>
        <w:t>Учитель должен проверить исправность спортивного инвентаря</w:t>
      </w:r>
      <w:r w:rsidR="00CE6380">
        <w:rPr>
          <w:rStyle w:val="c3"/>
          <w:color w:val="000000"/>
          <w:sz w:val="28"/>
          <w:szCs w:val="28"/>
        </w:rPr>
        <w:t xml:space="preserve">, </w:t>
      </w:r>
      <w:r w:rsidRPr="00CE6380">
        <w:rPr>
          <w:rStyle w:val="c3"/>
          <w:color w:val="000000"/>
          <w:sz w:val="28"/>
          <w:szCs w:val="28"/>
        </w:rPr>
        <w:t>степ должен быть устойчивым с надежными боковыми креплениями, чистой ровной поверхностью с закругленными углами.</w:t>
      </w:r>
    </w:p>
    <w:p w14:paraId="136C8F52" w14:textId="528FB1BF" w:rsidR="0015475F" w:rsidRPr="00CE6380" w:rsidRDefault="003959A6" w:rsidP="002939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>Перед занятием нужно т</w:t>
      </w:r>
      <w:r w:rsidR="0090549F"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>щательно проветрить спортивный зал</w:t>
      </w:r>
      <w:r w:rsidR="0015475F"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r w:rsidR="0090549F" w:rsidRPr="00CE63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75F" w:rsidRPr="00CE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Плохое освещение, недостаточная вентиляция, некачественная поверхность площадки </w:t>
      </w:r>
      <w:r w:rsidRPr="00CE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</w:t>
      </w:r>
      <w:r w:rsidR="0015475F" w:rsidRPr="00CE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 к плохим последствиям. </w:t>
      </w:r>
    </w:p>
    <w:p w14:paraId="4989C1B0" w14:textId="192EEA52" w:rsidR="00F35B41" w:rsidRPr="00CE6380" w:rsidRDefault="00F35B41" w:rsidP="0029397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E1E4E70" w14:textId="6EBAB519" w:rsidR="003959A6" w:rsidRPr="00293978" w:rsidRDefault="0090549F" w:rsidP="0029397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CE6380">
        <w:rPr>
          <w:rStyle w:val="c3"/>
          <w:b/>
          <w:bCs/>
          <w:i/>
          <w:iCs/>
          <w:color w:val="000000"/>
          <w:sz w:val="28"/>
          <w:szCs w:val="28"/>
        </w:rPr>
        <w:t xml:space="preserve"> Требования безопасности во время занятий</w:t>
      </w:r>
    </w:p>
    <w:p w14:paraId="7896630D" w14:textId="20DC7588" w:rsidR="003959A6" w:rsidRPr="003959A6" w:rsidRDefault="003959A6" w:rsidP="002939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0130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еобходимо большее время уделять разминке</w:t>
      </w: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растяжке всех 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1BA9221" w14:textId="77C24E4C" w:rsidR="0015475F" w:rsidRPr="0015475F" w:rsidRDefault="0015475F" w:rsidP="002939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работаю в начальной школе и чем меньше дети, тем больше внимание уделяется укреплению мышц стоп и формированию правильной осанки. (</w:t>
      </w:r>
      <w:r w:rsidR="0039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вам</w:t>
      </w: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</w:t>
      </w:r>
      <w:r w:rsidR="0039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15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 упражнение для укреплению голеностопа, так как зачастую травмы случаются из-за слабого голеностопа)</w:t>
      </w:r>
    </w:p>
    <w:p w14:paraId="7BE2E724" w14:textId="31C827E2" w:rsidR="0090549F" w:rsidRPr="0015475F" w:rsidRDefault="003959A6" w:rsidP="0029397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 в</w:t>
      </w:r>
      <w:r w:rsidR="0015475F">
        <w:rPr>
          <w:color w:val="000000"/>
          <w:sz w:val="28"/>
          <w:szCs w:val="28"/>
        </w:rPr>
        <w:t>ажно о</w:t>
      </w:r>
      <w:r w:rsidR="0090549F" w:rsidRPr="0015475F">
        <w:rPr>
          <w:rStyle w:val="c3"/>
          <w:color w:val="000000"/>
          <w:sz w:val="28"/>
          <w:szCs w:val="28"/>
        </w:rPr>
        <w:t>бращать внимание на правильную осанку, при выполнении упражнений спина должна быть прямой.</w:t>
      </w:r>
    </w:p>
    <w:p w14:paraId="4ACA5440" w14:textId="1D9E52D9" w:rsidR="0090549F" w:rsidRPr="0015475F" w:rsidRDefault="0015475F" w:rsidP="0029397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</w:t>
      </w:r>
      <w:r w:rsidRPr="0015475F">
        <w:rPr>
          <w:rStyle w:val="c3"/>
          <w:color w:val="000000"/>
          <w:sz w:val="28"/>
          <w:szCs w:val="28"/>
        </w:rPr>
        <w:t xml:space="preserve">еобходимо </w:t>
      </w:r>
      <w:r>
        <w:rPr>
          <w:rStyle w:val="c3"/>
          <w:color w:val="000000"/>
          <w:sz w:val="28"/>
          <w:szCs w:val="28"/>
        </w:rPr>
        <w:t>научить детей п</w:t>
      </w:r>
      <w:r w:rsidR="0090549F" w:rsidRPr="0015475F">
        <w:rPr>
          <w:rStyle w:val="c3"/>
          <w:color w:val="000000"/>
          <w:sz w:val="28"/>
          <w:szCs w:val="28"/>
        </w:rPr>
        <w:t>ри падениях группироваться</w:t>
      </w:r>
      <w:r>
        <w:rPr>
          <w:rStyle w:val="c3"/>
          <w:color w:val="000000"/>
          <w:sz w:val="28"/>
          <w:szCs w:val="28"/>
        </w:rPr>
        <w:t>,</w:t>
      </w:r>
      <w:r w:rsidR="0090549F" w:rsidRPr="0015475F">
        <w:rPr>
          <w:rStyle w:val="c3"/>
          <w:color w:val="000000"/>
          <w:sz w:val="28"/>
          <w:szCs w:val="28"/>
        </w:rPr>
        <w:t xml:space="preserve"> во избежание получения травмы.</w:t>
      </w:r>
    </w:p>
    <w:p w14:paraId="0E3EA99D" w14:textId="572FD30B" w:rsidR="0090549F" w:rsidRPr="0015475F" w:rsidRDefault="0090549F" w:rsidP="0029397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Избегать чрезмерного прогибания в шейном, грудном и поясничных отделах.</w:t>
      </w:r>
    </w:p>
    <w:p w14:paraId="14FDA7C2" w14:textId="3E74156E" w:rsidR="0090549F" w:rsidRPr="0015475F" w:rsidRDefault="0090549F" w:rsidP="0029397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При наклонах в сторону опираться одной рукой о бедро.</w:t>
      </w:r>
    </w:p>
    <w:p w14:paraId="03B901B5" w14:textId="4B0270CA" w:rsidR="0090549F" w:rsidRPr="0015475F" w:rsidRDefault="0090549F" w:rsidP="0029397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Выполняя выпады в полуприседе:</w:t>
      </w:r>
    </w:p>
    <w:p w14:paraId="6B832776" w14:textId="77777777" w:rsidR="0090549F" w:rsidRPr="0015475F" w:rsidRDefault="0090549F" w:rsidP="0029397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- не наклонять чрезмерно туловище вперед, не заваливаться на большие пальцы ног;</w:t>
      </w:r>
    </w:p>
    <w:p w14:paraId="51488A8E" w14:textId="2F9E80AA" w:rsidR="003B047B" w:rsidRDefault="0090549F" w:rsidP="0029397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 - не выводить колени вперед, удерживать их над носками, движения рук должны быть под контролем, избегать чрезмерных растяжений и перегрузок суставов;</w:t>
      </w:r>
    </w:p>
    <w:p w14:paraId="473FBFBD" w14:textId="060958C0" w:rsidR="00CE6380" w:rsidRPr="00293978" w:rsidRDefault="0090549F" w:rsidP="00293978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3"/>
          <w:color w:val="000000"/>
          <w:sz w:val="28"/>
          <w:szCs w:val="28"/>
        </w:rPr>
      </w:pPr>
      <w:r w:rsidRPr="0015475F">
        <w:rPr>
          <w:rStyle w:val="c3"/>
          <w:color w:val="000000"/>
          <w:sz w:val="28"/>
          <w:szCs w:val="28"/>
        </w:rPr>
        <w:t>при выполнении упражнений с предметами соблюдать достаточный интервал и дистанцию.</w:t>
      </w:r>
    </w:p>
    <w:p w14:paraId="5A626571" w14:textId="0EBE80D8" w:rsidR="00DA5911" w:rsidRPr="00293978" w:rsidRDefault="00CE6380" w:rsidP="00293978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E6380">
        <w:rPr>
          <w:rStyle w:val="c3"/>
          <w:color w:val="000000"/>
          <w:sz w:val="28"/>
          <w:szCs w:val="28"/>
        </w:rPr>
        <w:t xml:space="preserve">При занятии с гимнастическими снарядами, </w:t>
      </w:r>
      <w:r w:rsidRPr="00CE6380">
        <w:rPr>
          <w:color w:val="000000"/>
          <w:sz w:val="28"/>
          <w:szCs w:val="28"/>
          <w:shd w:val="clear" w:color="auto" w:fill="FFFFFF"/>
        </w:rPr>
        <w:t xml:space="preserve">шведская стенка должна надежно крепиться к стене, а поперечины не должны иметь трещин и люфтов в местах крепления; </w:t>
      </w:r>
      <w:r w:rsidRPr="00CE6380">
        <w:rPr>
          <w:rFonts w:ascii="Tahoma" w:hAnsi="Tahoma" w:cs="Tahoma"/>
          <w:color w:val="000000"/>
          <w:sz w:val="28"/>
          <w:szCs w:val="28"/>
          <w:shd w:val="clear" w:color="auto" w:fill="FFFFFF"/>
        </w:rPr>
        <w:t>﻿﻿</w:t>
      </w:r>
      <w:r w:rsidRPr="00CE6380">
        <w:rPr>
          <w:color w:val="000000"/>
          <w:sz w:val="28"/>
          <w:szCs w:val="28"/>
          <w:shd w:val="clear" w:color="auto" w:fill="FFFFFF"/>
        </w:rPr>
        <w:t xml:space="preserve">на одной стенке нельзя находиться одновременно двум учащимся; </w:t>
      </w:r>
      <w:r w:rsidRPr="00CE6380">
        <w:rPr>
          <w:rFonts w:ascii="Tahoma" w:hAnsi="Tahoma" w:cs="Tahoma"/>
          <w:color w:val="000000"/>
          <w:sz w:val="28"/>
          <w:szCs w:val="28"/>
          <w:shd w:val="clear" w:color="auto" w:fill="FFFFFF"/>
        </w:rPr>
        <w:t>﻿﻿</w:t>
      </w:r>
      <w:r w:rsidRPr="00CE6380">
        <w:rPr>
          <w:color w:val="000000"/>
          <w:sz w:val="28"/>
          <w:szCs w:val="28"/>
          <w:shd w:val="clear" w:color="auto" w:fill="FFFFFF"/>
        </w:rPr>
        <w:t>нельзя прыгать со снаряда; следует спускаться донизу; » не выполнять упражнений с влажными ладонями, при наличии свежих мозолей</w:t>
      </w:r>
    </w:p>
    <w:p w14:paraId="1864C0A8" w14:textId="7374BA7E" w:rsidR="0062174E" w:rsidRPr="00293978" w:rsidRDefault="00013095" w:rsidP="0029397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Недисциплинированность спортсменов, поспешность в выполнении упражнений, также может привести к травмам. Следовательно большое значение в профилактике травматизма имеет требовательность тренера, хорошо поставленная воспитательная работа с</w:t>
      </w:r>
      <w:r w:rsidR="003959A6" w:rsidRPr="00CE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детьми</w:t>
      </w:r>
    </w:p>
    <w:p w14:paraId="7B0F6363" w14:textId="661E023F" w:rsidR="0062174E" w:rsidRPr="00CE6380" w:rsidRDefault="0062174E" w:rsidP="0029397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которые не занимаются по той или иной причине, должны сидеть на скамейке и читать теорию по физической культуре.</w:t>
      </w:r>
    </w:p>
    <w:p w14:paraId="29EB2AFD" w14:textId="240E0C06" w:rsidR="00013095" w:rsidRPr="00CE6380" w:rsidRDefault="00013095" w:rsidP="0029397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необходимо уделять внимание врачебному контролю состояния </w:t>
      </w:r>
      <w:r w:rsidR="00EB2C58" w:rsidRPr="00CE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BF432F" w:rsidRPr="00CE6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правильному распределению нагрузки по физическим данным ребенка. </w:t>
      </w:r>
    </w:p>
    <w:p w14:paraId="6009B961" w14:textId="77777777" w:rsidR="0055291A" w:rsidRPr="00013095" w:rsidRDefault="0055291A" w:rsidP="002939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CE26CD" w14:textId="287BE5CE" w:rsidR="00E743E9" w:rsidRPr="00293978" w:rsidRDefault="00013095" w:rsidP="002939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 для предотвращения травматизма </w:t>
      </w:r>
      <w:r w:rsidR="00EB2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фитнес-</w:t>
      </w:r>
      <w:r w:rsidRPr="00013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аэробике можно выделить комплекс мер - правильная методика построения занятий, обеспечение хорошего состояния мест занятий, «правильная» одежда, обувь, использование защитной экипировки, грамотная страховка, регулярный врачебный контроль, повседневная воспитательная работа.</w:t>
      </w:r>
    </w:p>
    <w:p w14:paraId="5ED171CB" w14:textId="6FAFEDDD" w:rsidR="00E743E9" w:rsidRPr="0015475F" w:rsidRDefault="0015475F" w:rsidP="00293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75F">
        <w:rPr>
          <w:rFonts w:ascii="Times New Roman" w:hAnsi="Times New Roman" w:cs="Times New Roman"/>
          <w:sz w:val="28"/>
          <w:szCs w:val="28"/>
        </w:rPr>
        <w:t>А д</w:t>
      </w:r>
      <w:r w:rsidR="00E743E9" w:rsidRPr="0015475F">
        <w:rPr>
          <w:rFonts w:ascii="Times New Roman" w:hAnsi="Times New Roman" w:cs="Times New Roman"/>
          <w:sz w:val="28"/>
          <w:szCs w:val="28"/>
        </w:rPr>
        <w:t xml:space="preserve">ля того, чтобы достигнуть с детьми максимального взаимопонимания, </w:t>
      </w:r>
      <w:r w:rsidRPr="0015475F">
        <w:rPr>
          <w:rFonts w:ascii="Times New Roman" w:hAnsi="Times New Roman" w:cs="Times New Roman"/>
          <w:sz w:val="28"/>
          <w:szCs w:val="28"/>
        </w:rPr>
        <w:t>я</w:t>
      </w:r>
      <w:r w:rsidR="00E743E9" w:rsidRPr="0015475F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Pr="0015475F">
        <w:rPr>
          <w:rFonts w:ascii="Times New Roman" w:hAnsi="Times New Roman" w:cs="Times New Roman"/>
          <w:sz w:val="28"/>
          <w:szCs w:val="28"/>
        </w:rPr>
        <w:t>ю</w:t>
      </w:r>
      <w:r w:rsidR="00E743E9" w:rsidRPr="0015475F">
        <w:rPr>
          <w:rFonts w:ascii="Times New Roman" w:hAnsi="Times New Roman" w:cs="Times New Roman"/>
          <w:sz w:val="28"/>
          <w:szCs w:val="28"/>
        </w:rPr>
        <w:t xml:space="preserve"> с ними договор, в котором дети обязуются выполнять требования безопасности на уроках физической культуры, а так же на всех спортивных секциях.</w:t>
      </w:r>
    </w:p>
    <w:p w14:paraId="06C7827A" w14:textId="45574F3B" w:rsidR="00E743E9" w:rsidRPr="0015475F" w:rsidRDefault="00E743E9" w:rsidP="00293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43E9" w:rsidRPr="0015475F" w:rsidSect="00CE6380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DA6"/>
    <w:multiLevelType w:val="hybridMultilevel"/>
    <w:tmpl w:val="7EC2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4F8"/>
    <w:multiLevelType w:val="hybridMultilevel"/>
    <w:tmpl w:val="8A4C059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F3A0249"/>
    <w:multiLevelType w:val="hybridMultilevel"/>
    <w:tmpl w:val="523E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773EB"/>
    <w:multiLevelType w:val="hybridMultilevel"/>
    <w:tmpl w:val="7E6A5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94446">
    <w:abstractNumId w:val="0"/>
  </w:num>
  <w:num w:numId="2" w16cid:durableId="1883445585">
    <w:abstractNumId w:val="3"/>
  </w:num>
  <w:num w:numId="3" w16cid:durableId="2126458256">
    <w:abstractNumId w:val="2"/>
  </w:num>
  <w:num w:numId="4" w16cid:durableId="40785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11"/>
    <w:rsid w:val="00013095"/>
    <w:rsid w:val="00064506"/>
    <w:rsid w:val="00120E09"/>
    <w:rsid w:val="001501F1"/>
    <w:rsid w:val="0015475F"/>
    <w:rsid w:val="00196B54"/>
    <w:rsid w:val="00293978"/>
    <w:rsid w:val="003959A6"/>
    <w:rsid w:val="003B047B"/>
    <w:rsid w:val="00405469"/>
    <w:rsid w:val="0055291A"/>
    <w:rsid w:val="00613379"/>
    <w:rsid w:val="0062174E"/>
    <w:rsid w:val="00687374"/>
    <w:rsid w:val="0090549F"/>
    <w:rsid w:val="009F05A6"/>
    <w:rsid w:val="00A351DE"/>
    <w:rsid w:val="00AF7CF8"/>
    <w:rsid w:val="00BA6CF8"/>
    <w:rsid w:val="00BF432F"/>
    <w:rsid w:val="00C66B25"/>
    <w:rsid w:val="00CE6380"/>
    <w:rsid w:val="00DA5911"/>
    <w:rsid w:val="00DA63B6"/>
    <w:rsid w:val="00DF3915"/>
    <w:rsid w:val="00E65885"/>
    <w:rsid w:val="00E743E9"/>
    <w:rsid w:val="00EB2C58"/>
    <w:rsid w:val="00F35B41"/>
    <w:rsid w:val="00F9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FE94"/>
  <w15:chartTrackingRefBased/>
  <w15:docId w15:val="{AA9DEBB0-BE9F-4395-86F9-208AF542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9F"/>
  </w:style>
  <w:style w:type="paragraph" w:styleId="1">
    <w:name w:val="heading 1"/>
    <w:basedOn w:val="a"/>
    <w:link w:val="10"/>
    <w:uiPriority w:val="9"/>
    <w:qFormat/>
    <w:rsid w:val="0001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0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0549F"/>
  </w:style>
  <w:style w:type="character" w:customStyle="1" w:styleId="c1">
    <w:name w:val="c1"/>
    <w:basedOn w:val="a0"/>
    <w:rsid w:val="0090549F"/>
  </w:style>
  <w:style w:type="paragraph" w:customStyle="1" w:styleId="c0">
    <w:name w:val="c0"/>
    <w:basedOn w:val="a"/>
    <w:rsid w:val="0090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549F"/>
  </w:style>
  <w:style w:type="character" w:customStyle="1" w:styleId="c4">
    <w:name w:val="c4"/>
    <w:basedOn w:val="a0"/>
    <w:rsid w:val="0090549F"/>
  </w:style>
  <w:style w:type="paragraph" w:customStyle="1" w:styleId="c12">
    <w:name w:val="c12"/>
    <w:basedOn w:val="a"/>
    <w:rsid w:val="0090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3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6">
    <w:name w:val="c6"/>
    <w:basedOn w:val="a0"/>
    <w:rsid w:val="00405469"/>
  </w:style>
  <w:style w:type="paragraph" w:styleId="a3">
    <w:name w:val="List Paragraph"/>
    <w:basedOn w:val="a"/>
    <w:uiPriority w:val="34"/>
    <w:qFormat/>
    <w:rsid w:val="00CE6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Андрей</dc:creator>
  <cp:keywords/>
  <dc:description/>
  <cp:lastModifiedBy>Айгуль Хафизова</cp:lastModifiedBy>
  <cp:revision>11</cp:revision>
  <cp:lastPrinted>2022-12-09T07:55:00Z</cp:lastPrinted>
  <dcterms:created xsi:type="dcterms:W3CDTF">2022-12-08T17:43:00Z</dcterms:created>
  <dcterms:modified xsi:type="dcterms:W3CDTF">2025-10-21T05:18:00Z</dcterms:modified>
</cp:coreProperties>
</file>