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82" w:rsidRPr="00261582" w:rsidRDefault="00261582" w:rsidP="00261582">
      <w:pPr>
        <w:pStyle w:val="321"/>
        <w:keepNext/>
        <w:keepLines/>
        <w:shd w:val="clear" w:color="auto" w:fill="auto"/>
        <w:spacing w:after="0" w:line="276" w:lineRule="auto"/>
        <w:ind w:firstLine="720"/>
        <w:jc w:val="center"/>
        <w:rPr>
          <w:rStyle w:val="322"/>
          <w:b/>
          <w:bCs/>
          <w:i/>
          <w:sz w:val="52"/>
          <w:szCs w:val="52"/>
          <w:u w:val="none"/>
        </w:rPr>
      </w:pPr>
      <w:bookmarkStart w:id="0" w:name="bookmark4"/>
      <w:r w:rsidRPr="00261582">
        <w:rPr>
          <w:rStyle w:val="322"/>
          <w:b/>
          <w:bCs/>
          <w:i/>
          <w:sz w:val="52"/>
          <w:szCs w:val="52"/>
          <w:u w:val="none"/>
        </w:rPr>
        <w:t>Консультация для родителей</w:t>
      </w:r>
    </w:p>
    <w:p w:rsidR="00261582" w:rsidRPr="00261582" w:rsidRDefault="00261582" w:rsidP="00261582">
      <w:pPr>
        <w:pStyle w:val="321"/>
        <w:keepNext/>
        <w:keepLines/>
        <w:shd w:val="clear" w:color="auto" w:fill="auto"/>
        <w:spacing w:after="0" w:line="276" w:lineRule="auto"/>
        <w:ind w:firstLine="720"/>
        <w:jc w:val="center"/>
        <w:rPr>
          <w:rStyle w:val="322"/>
          <w:b/>
          <w:bCs/>
          <w:sz w:val="72"/>
          <w:szCs w:val="72"/>
          <w:u w:val="none"/>
        </w:rPr>
      </w:pPr>
      <w:r w:rsidRPr="00261582">
        <w:rPr>
          <w:rStyle w:val="322"/>
          <w:b/>
          <w:bCs/>
          <w:sz w:val="72"/>
          <w:szCs w:val="72"/>
          <w:u w:val="none"/>
        </w:rPr>
        <w:t>«Развиваем речь, играя»</w:t>
      </w:r>
      <w:bookmarkStart w:id="1" w:name="bookmark5"/>
    </w:p>
    <w:bookmarkEnd w:id="1"/>
    <w:p w:rsidR="00261582" w:rsidRDefault="00261582" w:rsidP="00261582">
      <w:pPr>
        <w:pStyle w:val="321"/>
        <w:keepNext/>
        <w:keepLines/>
        <w:shd w:val="clear" w:color="auto" w:fill="auto"/>
        <w:spacing w:after="0" w:line="320" w:lineRule="exact"/>
        <w:ind w:firstLine="720"/>
        <w:rPr>
          <w:rStyle w:val="322"/>
          <w:b/>
          <w:bCs/>
        </w:rPr>
      </w:pPr>
    </w:p>
    <w:bookmarkEnd w:id="0"/>
    <w:p w:rsidR="00261582" w:rsidRDefault="00293064" w:rsidP="00293064">
      <w:pPr>
        <w:pStyle w:val="321"/>
        <w:keepNext/>
        <w:keepLines/>
        <w:shd w:val="clear" w:color="auto" w:fill="auto"/>
        <w:spacing w:after="0" w:line="320" w:lineRule="exact"/>
        <w:ind w:firstLine="720"/>
        <w:jc w:val="right"/>
        <w:rPr>
          <w:rStyle w:val="322"/>
          <w:b/>
          <w:bCs/>
        </w:rPr>
      </w:pPr>
      <w:r>
        <w:rPr>
          <w:rStyle w:val="322"/>
          <w:b/>
          <w:bCs/>
        </w:rPr>
        <w:t xml:space="preserve">Подготовила </w:t>
      </w:r>
      <w:proofErr w:type="spellStart"/>
      <w:r>
        <w:rPr>
          <w:rStyle w:val="322"/>
          <w:b/>
          <w:bCs/>
        </w:rPr>
        <w:t>Анафонова</w:t>
      </w:r>
      <w:proofErr w:type="spellEnd"/>
      <w:r>
        <w:rPr>
          <w:rStyle w:val="322"/>
          <w:b/>
          <w:bCs/>
        </w:rPr>
        <w:t xml:space="preserve"> Г. Н.</w:t>
      </w:r>
    </w:p>
    <w:p w:rsidR="00293064" w:rsidRDefault="00293064" w:rsidP="00293064">
      <w:pPr>
        <w:pStyle w:val="321"/>
        <w:keepNext/>
        <w:keepLines/>
        <w:shd w:val="clear" w:color="auto" w:fill="auto"/>
        <w:spacing w:after="0" w:line="320" w:lineRule="exact"/>
        <w:ind w:firstLine="720"/>
        <w:jc w:val="right"/>
        <w:rPr>
          <w:rStyle w:val="322"/>
          <w:b/>
          <w:bCs/>
        </w:rPr>
      </w:pPr>
    </w:p>
    <w:p w:rsidR="00261582" w:rsidRDefault="00293064" w:rsidP="00261582">
      <w:pPr>
        <w:pStyle w:val="20"/>
        <w:shd w:val="clear" w:color="auto" w:fill="auto"/>
        <w:spacing w:before="0" w:line="322" w:lineRule="exact"/>
        <w:ind w:right="700" w:firstLine="720"/>
        <w:jc w:val="right"/>
        <w:rPr>
          <w:rStyle w:val="2f0"/>
        </w:rPr>
      </w:pPr>
      <w:r>
        <w:rPr>
          <w:rStyle w:val="2f0"/>
        </w:rPr>
        <w:t xml:space="preserve">«Игра — это огромное светлое окно, </w:t>
      </w:r>
    </w:p>
    <w:p w:rsidR="00261582" w:rsidRDefault="00293064" w:rsidP="00261582">
      <w:pPr>
        <w:pStyle w:val="20"/>
        <w:shd w:val="clear" w:color="auto" w:fill="auto"/>
        <w:spacing w:before="0" w:line="322" w:lineRule="exact"/>
        <w:ind w:right="700" w:firstLine="720"/>
        <w:jc w:val="right"/>
        <w:rPr>
          <w:rStyle w:val="2f0"/>
        </w:rPr>
      </w:pPr>
      <w:r>
        <w:rPr>
          <w:rStyle w:val="2f0"/>
        </w:rPr>
        <w:t xml:space="preserve">через </w:t>
      </w:r>
      <w:proofErr w:type="gramStart"/>
      <w:r>
        <w:rPr>
          <w:rStyle w:val="2f0"/>
        </w:rPr>
        <w:t>которое</w:t>
      </w:r>
      <w:proofErr w:type="gramEnd"/>
      <w:r>
        <w:rPr>
          <w:rStyle w:val="2f0"/>
        </w:rPr>
        <w:t xml:space="preserve"> в духовный мир ребенка </w:t>
      </w:r>
    </w:p>
    <w:p w:rsidR="00261582" w:rsidRDefault="00293064" w:rsidP="00261582">
      <w:pPr>
        <w:pStyle w:val="20"/>
        <w:shd w:val="clear" w:color="auto" w:fill="auto"/>
        <w:spacing w:before="0" w:line="322" w:lineRule="exact"/>
        <w:ind w:right="700" w:firstLine="720"/>
        <w:jc w:val="right"/>
        <w:rPr>
          <w:rStyle w:val="2f0"/>
        </w:rPr>
      </w:pPr>
      <w:r>
        <w:rPr>
          <w:rStyle w:val="2f0"/>
        </w:rPr>
        <w:t xml:space="preserve">вливается живительный поток представлений, </w:t>
      </w:r>
    </w:p>
    <w:p w:rsidR="00261582" w:rsidRDefault="00293064" w:rsidP="00261582">
      <w:pPr>
        <w:pStyle w:val="20"/>
        <w:shd w:val="clear" w:color="auto" w:fill="auto"/>
        <w:spacing w:before="0" w:line="322" w:lineRule="exact"/>
        <w:ind w:right="700" w:firstLine="720"/>
        <w:jc w:val="right"/>
        <w:rPr>
          <w:rStyle w:val="2f0"/>
        </w:rPr>
      </w:pPr>
      <w:r>
        <w:rPr>
          <w:rStyle w:val="2f0"/>
        </w:rPr>
        <w:t xml:space="preserve">понятий об окружающем мире. </w:t>
      </w:r>
    </w:p>
    <w:p w:rsidR="00261582" w:rsidRDefault="00293064" w:rsidP="00261582">
      <w:pPr>
        <w:pStyle w:val="20"/>
        <w:shd w:val="clear" w:color="auto" w:fill="auto"/>
        <w:spacing w:before="0" w:line="322" w:lineRule="exact"/>
        <w:ind w:right="700" w:firstLine="720"/>
        <w:jc w:val="right"/>
        <w:rPr>
          <w:rStyle w:val="2f0"/>
        </w:rPr>
      </w:pPr>
      <w:r>
        <w:rPr>
          <w:rStyle w:val="2f0"/>
        </w:rPr>
        <w:t xml:space="preserve">Игра — это искра, </w:t>
      </w:r>
    </w:p>
    <w:p w:rsidR="00261582" w:rsidRDefault="00293064" w:rsidP="00261582">
      <w:pPr>
        <w:pStyle w:val="20"/>
        <w:shd w:val="clear" w:color="auto" w:fill="auto"/>
        <w:spacing w:before="0" w:line="322" w:lineRule="exact"/>
        <w:ind w:right="700" w:firstLine="720"/>
        <w:jc w:val="right"/>
        <w:rPr>
          <w:rStyle w:val="2f0"/>
        </w:rPr>
      </w:pPr>
      <w:proofErr w:type="gramStart"/>
      <w:r>
        <w:rPr>
          <w:rStyle w:val="2f0"/>
        </w:rPr>
        <w:t>зажигающая</w:t>
      </w:r>
      <w:proofErr w:type="gramEnd"/>
      <w:r>
        <w:rPr>
          <w:rStyle w:val="2f0"/>
        </w:rPr>
        <w:t xml:space="preserve"> огонек пытливости </w:t>
      </w:r>
    </w:p>
    <w:p w:rsidR="00261582" w:rsidRDefault="00293064" w:rsidP="00261582">
      <w:pPr>
        <w:pStyle w:val="20"/>
        <w:shd w:val="clear" w:color="auto" w:fill="auto"/>
        <w:spacing w:before="0" w:line="322" w:lineRule="exact"/>
        <w:ind w:right="700" w:firstLine="720"/>
        <w:jc w:val="right"/>
        <w:rPr>
          <w:rStyle w:val="2f0"/>
        </w:rPr>
      </w:pPr>
      <w:r>
        <w:rPr>
          <w:rStyle w:val="2f0"/>
        </w:rPr>
        <w:t xml:space="preserve">и любознательности». </w:t>
      </w:r>
    </w:p>
    <w:p w:rsidR="00AE0C89" w:rsidRDefault="00261582" w:rsidP="00261582">
      <w:pPr>
        <w:pStyle w:val="20"/>
        <w:shd w:val="clear" w:color="auto" w:fill="auto"/>
        <w:spacing w:before="0" w:line="322" w:lineRule="exact"/>
        <w:ind w:right="700" w:firstLine="720"/>
        <w:jc w:val="right"/>
        <w:rPr>
          <w:rStyle w:val="2f0"/>
        </w:rPr>
      </w:pPr>
      <w:r>
        <w:rPr>
          <w:rStyle w:val="2f0"/>
        </w:rPr>
        <w:t>Сухомлинский</w:t>
      </w:r>
    </w:p>
    <w:p w:rsidR="00261582" w:rsidRDefault="00261582" w:rsidP="00261582">
      <w:pPr>
        <w:pStyle w:val="20"/>
        <w:shd w:val="clear" w:color="auto" w:fill="auto"/>
        <w:spacing w:before="0" w:line="322" w:lineRule="exact"/>
        <w:ind w:right="700" w:firstLine="720"/>
        <w:jc w:val="right"/>
      </w:pP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 w:firstLine="720"/>
        <w:jc w:val="both"/>
      </w:pPr>
      <w:r>
        <w:rPr>
          <w:rStyle w:val="2f0"/>
        </w:rPr>
        <w:t>Современные условия жизни таковы, что часто дети могут играть только в детском саду, дома на игру просто не остается времени - родители поставлены в довольно жесткие условия. Они стараются дать детям как можно больше знаний, помочь получить</w:t>
      </w:r>
      <w:r>
        <w:rPr>
          <w:rStyle w:val="2f0"/>
        </w:rPr>
        <w:t xml:space="preserve"> достойное образование. И как сложно вашим детям, ведь они - ваша надежда и гордость! Они должны получить очень хорошее образование, оправдать ожидания взрослых. Но нельзя изменить ребенка: он хочет играть с другими детьми и радоваться этому. Он не знает к</w:t>
      </w:r>
      <w:r>
        <w:rPr>
          <w:rStyle w:val="2f0"/>
        </w:rPr>
        <w:t>лассификации игр, но ему важно, чтобы вы поиграли вместе с ним, дали возможность пообщаться с товарищами, помогли в игре приобрести новых друзей и испытать очень важное чувство - чувство локтя, чувство коллективизма.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 w:firstLine="720"/>
        <w:jc w:val="both"/>
      </w:pPr>
      <w:r>
        <w:rPr>
          <w:rStyle w:val="2f0"/>
        </w:rPr>
        <w:t>Ребёнку хочется почувствовать себя силь</w:t>
      </w:r>
      <w:r>
        <w:rPr>
          <w:rStyle w:val="2f0"/>
        </w:rPr>
        <w:t>ным, умным, смелым, строить, действовать, творить, видеть во взрослом не покровителя, а товарища.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 w:firstLine="720"/>
        <w:jc w:val="both"/>
        <w:rPr>
          <w:rStyle w:val="2f0"/>
        </w:rPr>
      </w:pPr>
      <w:r>
        <w:rPr>
          <w:rStyle w:val="2f0"/>
        </w:rPr>
        <w:t xml:space="preserve">Часто взрослые сами не умеют играть, не знают, как организовать игры ребенка дома, какие игры лучше всего предложить ребенку в соответствии с его возрастом и </w:t>
      </w:r>
      <w:r>
        <w:rPr>
          <w:rStyle w:val="2f0"/>
        </w:rPr>
        <w:t>психическими особенностями.</w:t>
      </w:r>
    </w:p>
    <w:p w:rsidR="00261582" w:rsidRDefault="00261582" w:rsidP="00293064">
      <w:pPr>
        <w:pStyle w:val="20"/>
        <w:shd w:val="clear" w:color="auto" w:fill="auto"/>
        <w:spacing w:before="0" w:line="370" w:lineRule="exact"/>
        <w:ind w:right="-149" w:firstLine="720"/>
        <w:jc w:val="both"/>
      </w:pPr>
    </w:p>
    <w:p w:rsidR="00AE0C89" w:rsidRDefault="00293064" w:rsidP="00293064">
      <w:pPr>
        <w:pStyle w:val="431"/>
        <w:keepNext/>
        <w:keepLines/>
        <w:shd w:val="clear" w:color="auto" w:fill="auto"/>
        <w:spacing w:before="0" w:line="280" w:lineRule="exact"/>
        <w:ind w:right="-149"/>
        <w:jc w:val="left"/>
      </w:pPr>
      <w:bookmarkStart w:id="2" w:name="bookmark6"/>
      <w:r>
        <w:rPr>
          <w:rStyle w:val="433"/>
          <w:b/>
          <w:bCs/>
        </w:rPr>
        <w:t>"Похожие слова"</w:t>
      </w:r>
      <w:bookmarkEnd w:id="2"/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1"/>
        </w:rPr>
        <w:t xml:space="preserve">Цель: </w:t>
      </w:r>
      <w:r>
        <w:rPr>
          <w:rStyle w:val="2f0"/>
        </w:rPr>
        <w:t>расширение словаря синонимов, развитие умения определять схожие по смыслу слова.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Называем ребёнку ряд слов, и просим определить, какие два из них похожи по смыслу и почему. Объясняем ребёнку, что похожие сл</w:t>
      </w:r>
      <w:r>
        <w:rPr>
          <w:rStyle w:val="2f0"/>
        </w:rPr>
        <w:t>ова - это слов</w:t>
      </w:r>
      <w:proofErr w:type="gramStart"/>
      <w:r>
        <w:rPr>
          <w:rStyle w:val="2f0"/>
        </w:rPr>
        <w:t>а-</w:t>
      </w:r>
      <w:proofErr w:type="gramEnd"/>
      <w:r>
        <w:rPr>
          <w:rStyle w:val="2f0"/>
        </w:rPr>
        <w:t xml:space="preserve"> приятели. А называют их так, потому что они похожи по смыслу.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Приятель - друг - враг;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lastRenderedPageBreak/>
        <w:t>Грусть - радость - печаль;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Еда - очистки - пища;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Труд - завод - работа;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Танец - пляска - песня;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Бежать - мчаться - идти;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Думать - хотеть - размышлять;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Шагать - сидеть - ступать;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Слушать - глядеть - смотреть;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Трусливый - тихий - пугливый;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Старый - мудрый - умный;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Бестолковый - маленький - глупый;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Смешной - большой - огромный.</w:t>
      </w:r>
    </w:p>
    <w:p w:rsidR="00261582" w:rsidRDefault="00261582" w:rsidP="00293064">
      <w:pPr>
        <w:pStyle w:val="53"/>
        <w:shd w:val="clear" w:color="auto" w:fill="auto"/>
        <w:spacing w:before="0" w:line="280" w:lineRule="exact"/>
        <w:ind w:right="-149"/>
        <w:jc w:val="left"/>
        <w:rPr>
          <w:rStyle w:val="56"/>
          <w:b/>
          <w:bCs/>
        </w:rPr>
      </w:pPr>
    </w:p>
    <w:p w:rsidR="00AE0C89" w:rsidRDefault="00293064" w:rsidP="00293064">
      <w:pPr>
        <w:pStyle w:val="53"/>
        <w:shd w:val="clear" w:color="auto" w:fill="auto"/>
        <w:spacing w:before="0" w:line="280" w:lineRule="exact"/>
        <w:ind w:right="-149"/>
        <w:jc w:val="left"/>
      </w:pPr>
      <w:r>
        <w:rPr>
          <w:rStyle w:val="56"/>
          <w:b/>
          <w:bCs/>
        </w:rPr>
        <w:t>"Два приятеля"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1"/>
        </w:rPr>
        <w:t xml:space="preserve">Цель: </w:t>
      </w:r>
      <w:r>
        <w:rPr>
          <w:rStyle w:val="2f0"/>
        </w:rPr>
        <w:t>развитие словаря синонимов.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proofErr w:type="gramStart"/>
      <w:r>
        <w:rPr>
          <w:rStyle w:val="2f0"/>
        </w:rPr>
        <w:t xml:space="preserve">Придумай слова-приятели к </w:t>
      </w:r>
      <w:r>
        <w:rPr>
          <w:rStyle w:val="2f0"/>
        </w:rPr>
        <w:t>данным словам: крошечный - (маленький), смелый - (храбрый), прекрасный - (красивый) и т.д.</w:t>
      </w:r>
      <w:proofErr w:type="gramEnd"/>
    </w:p>
    <w:p w:rsidR="00261582" w:rsidRDefault="00261582" w:rsidP="00293064">
      <w:pPr>
        <w:pStyle w:val="53"/>
        <w:shd w:val="clear" w:color="auto" w:fill="auto"/>
        <w:spacing w:before="0" w:line="280" w:lineRule="exact"/>
        <w:ind w:right="-149"/>
        <w:jc w:val="left"/>
        <w:rPr>
          <w:rStyle w:val="56"/>
          <w:b/>
          <w:bCs/>
        </w:rPr>
      </w:pPr>
    </w:p>
    <w:p w:rsidR="00AE0C89" w:rsidRDefault="00293064" w:rsidP="00293064">
      <w:pPr>
        <w:pStyle w:val="53"/>
        <w:shd w:val="clear" w:color="auto" w:fill="auto"/>
        <w:spacing w:before="0" w:line="280" w:lineRule="exact"/>
        <w:ind w:right="-149"/>
        <w:jc w:val="left"/>
      </w:pPr>
      <w:r>
        <w:rPr>
          <w:rStyle w:val="56"/>
          <w:b/>
          <w:bCs/>
        </w:rPr>
        <w:t>"Семейная олимпиада"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1"/>
        </w:rPr>
        <w:t xml:space="preserve">Цель: </w:t>
      </w:r>
      <w:r>
        <w:rPr>
          <w:rStyle w:val="2f0"/>
        </w:rPr>
        <w:t>уточнение связей прилагательного и существительного, развитие словаря признаков.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В эту игру интереснее играть всей семьёй, а соревнователь</w:t>
      </w:r>
      <w:r>
        <w:rPr>
          <w:rStyle w:val="2f0"/>
        </w:rPr>
        <w:t>ный азарт будет способствовать интересу у ребёнка к таким играм.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 xml:space="preserve">Загадываем любое слово, обозначающее предмет. Каждый из играющих должен подобрать к нему как можно больше слов-признаков, отвечающих на вопросы "какой?", "какая?", "какое?", "какие?". </w:t>
      </w:r>
      <w:r>
        <w:rPr>
          <w:rStyle w:val="2f0"/>
        </w:rPr>
        <w:t>Например: трава (какая она?)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- зеленая, мягкая, изумрудная, шелковистая, высокая, густая, скользкая, сухая, болотная ... Побеждает тот, кто назовет последним слово-признак.</w:t>
      </w:r>
    </w:p>
    <w:p w:rsidR="00261582" w:rsidRDefault="00261582" w:rsidP="00293064">
      <w:pPr>
        <w:pStyle w:val="53"/>
        <w:shd w:val="clear" w:color="auto" w:fill="auto"/>
        <w:spacing w:before="0" w:line="280" w:lineRule="exact"/>
        <w:ind w:right="-149"/>
        <w:jc w:val="left"/>
        <w:rPr>
          <w:rStyle w:val="56"/>
          <w:b/>
          <w:bCs/>
        </w:rPr>
      </w:pPr>
    </w:p>
    <w:p w:rsidR="00AE0C89" w:rsidRDefault="00293064" w:rsidP="00293064">
      <w:pPr>
        <w:pStyle w:val="53"/>
        <w:shd w:val="clear" w:color="auto" w:fill="auto"/>
        <w:spacing w:before="0" w:line="280" w:lineRule="exact"/>
        <w:ind w:right="-149"/>
        <w:jc w:val="left"/>
      </w:pPr>
      <w:r>
        <w:rPr>
          <w:rStyle w:val="56"/>
          <w:b/>
          <w:bCs/>
        </w:rPr>
        <w:t>"Два брата"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1"/>
        </w:rPr>
        <w:t xml:space="preserve">Цель: </w:t>
      </w:r>
      <w:r>
        <w:rPr>
          <w:rStyle w:val="2f0"/>
        </w:rPr>
        <w:t xml:space="preserve">развитие словообразования при помощи суффиксов </w:t>
      </w:r>
      <w:proofErr w:type="gramStart"/>
      <w:r>
        <w:rPr>
          <w:rStyle w:val="2f0"/>
        </w:rPr>
        <w:t>-И</w:t>
      </w:r>
      <w:proofErr w:type="gramEnd"/>
      <w:r>
        <w:rPr>
          <w:rStyle w:val="2f0"/>
        </w:rPr>
        <w:t>Щ-, -ИК-.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Для эт</w:t>
      </w:r>
      <w:r>
        <w:rPr>
          <w:rStyle w:val="2f0"/>
        </w:rPr>
        <w:t>ой игры нам понадобятся картинки двух разных человечков. Предлагаем ребёнку послушать историю о двух братьях.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 xml:space="preserve">Жили-были два брата. Одного звали Ик, он был низкого роста и худенький. А </w:t>
      </w:r>
      <w:proofErr w:type="gramStart"/>
      <w:r>
        <w:rPr>
          <w:rStyle w:val="2f0"/>
        </w:rPr>
        <w:t>другого</w:t>
      </w:r>
      <w:proofErr w:type="gramEnd"/>
      <w:r>
        <w:rPr>
          <w:rStyle w:val="2f0"/>
        </w:rPr>
        <w:t xml:space="preserve"> звали </w:t>
      </w:r>
      <w:proofErr w:type="spellStart"/>
      <w:r>
        <w:rPr>
          <w:rStyle w:val="2f0"/>
        </w:rPr>
        <w:t>Ищ</w:t>
      </w:r>
      <w:proofErr w:type="spellEnd"/>
      <w:r>
        <w:rPr>
          <w:rStyle w:val="2f0"/>
        </w:rPr>
        <w:t>, он был толстый и высокий. У каждого из братьев было св</w:t>
      </w:r>
      <w:r>
        <w:rPr>
          <w:rStyle w:val="2f0"/>
        </w:rPr>
        <w:t>оё жилище. У Ика был маленький домик, а у</w:t>
      </w:r>
      <w:proofErr w:type="gramStart"/>
      <w:r>
        <w:rPr>
          <w:rStyle w:val="2f0"/>
        </w:rPr>
        <w:t xml:space="preserve"> И</w:t>
      </w:r>
      <w:proofErr w:type="gramEnd"/>
      <w:r>
        <w:rPr>
          <w:rStyle w:val="2f0"/>
        </w:rPr>
        <w:t>ща - большой домище. У Ика был носик, а у</w:t>
      </w:r>
      <w:proofErr w:type="gramStart"/>
      <w:r>
        <w:rPr>
          <w:rStyle w:val="2f0"/>
        </w:rPr>
        <w:t xml:space="preserve"> И</w:t>
      </w:r>
      <w:proofErr w:type="gramEnd"/>
      <w:r>
        <w:rPr>
          <w:rStyle w:val="2f0"/>
        </w:rPr>
        <w:t>ща - носище. У Ика были пальчики, а у</w:t>
      </w:r>
      <w:proofErr w:type="gramStart"/>
      <w:r>
        <w:rPr>
          <w:rStyle w:val="2f0"/>
        </w:rPr>
        <w:t xml:space="preserve"> И</w:t>
      </w:r>
      <w:proofErr w:type="gramEnd"/>
      <w:r>
        <w:rPr>
          <w:rStyle w:val="2f0"/>
        </w:rPr>
        <w:t xml:space="preserve">ща - </w:t>
      </w:r>
      <w:proofErr w:type="spellStart"/>
      <w:r>
        <w:rPr>
          <w:rStyle w:val="2f0"/>
        </w:rPr>
        <w:t>пальчища</w:t>
      </w:r>
      <w:proofErr w:type="spellEnd"/>
      <w:r>
        <w:rPr>
          <w:rStyle w:val="2f0"/>
        </w:rPr>
        <w:t>. Предлагаем ребёнку подумать, что могло бы быть у каждого из братьев в их облике, доме. Если ребёнок затрудняется, мо</w:t>
      </w:r>
      <w:r>
        <w:rPr>
          <w:rStyle w:val="2f0"/>
        </w:rPr>
        <w:t>жно продолжить дальше, называя предмет только одного из братьев.</w:t>
      </w:r>
    </w:p>
    <w:p w:rsidR="00AE0C89" w:rsidRDefault="00293064" w:rsidP="00293064">
      <w:pPr>
        <w:pStyle w:val="20"/>
        <w:shd w:val="clear" w:color="auto" w:fill="auto"/>
        <w:spacing w:before="0" w:line="374" w:lineRule="exact"/>
        <w:ind w:right="-149"/>
        <w:jc w:val="left"/>
      </w:pPr>
      <w:proofErr w:type="gramStart"/>
      <w:r>
        <w:rPr>
          <w:rStyle w:val="2f0"/>
        </w:rPr>
        <w:lastRenderedPageBreak/>
        <w:t xml:space="preserve">Глазик - глазище; ротик - ротище; зубик - </w:t>
      </w:r>
      <w:proofErr w:type="spellStart"/>
      <w:r>
        <w:rPr>
          <w:rStyle w:val="2f0"/>
        </w:rPr>
        <w:t>зубище</w:t>
      </w:r>
      <w:proofErr w:type="spellEnd"/>
      <w:r>
        <w:rPr>
          <w:rStyle w:val="2f0"/>
        </w:rPr>
        <w:t xml:space="preserve">; котик - котище; кустик - </w:t>
      </w:r>
      <w:proofErr w:type="spellStart"/>
      <w:r>
        <w:rPr>
          <w:rStyle w:val="2f0"/>
        </w:rPr>
        <w:t>кустище</w:t>
      </w:r>
      <w:proofErr w:type="spellEnd"/>
      <w:r>
        <w:rPr>
          <w:rStyle w:val="2f0"/>
        </w:rPr>
        <w:t xml:space="preserve">; шарфик - </w:t>
      </w:r>
      <w:proofErr w:type="spellStart"/>
      <w:r>
        <w:rPr>
          <w:rStyle w:val="2f0"/>
        </w:rPr>
        <w:t>шарфище</w:t>
      </w:r>
      <w:proofErr w:type="spellEnd"/>
      <w:r>
        <w:rPr>
          <w:rStyle w:val="2f0"/>
        </w:rPr>
        <w:t xml:space="preserve">; ножик - ножище; коврик - </w:t>
      </w:r>
      <w:proofErr w:type="spellStart"/>
      <w:r>
        <w:rPr>
          <w:rStyle w:val="2f0"/>
        </w:rPr>
        <w:t>коврище</w:t>
      </w:r>
      <w:proofErr w:type="spellEnd"/>
      <w:r>
        <w:rPr>
          <w:rStyle w:val="2f0"/>
        </w:rPr>
        <w:t xml:space="preserve">; слоник - </w:t>
      </w:r>
      <w:proofErr w:type="spellStart"/>
      <w:r>
        <w:rPr>
          <w:rStyle w:val="2f0"/>
        </w:rPr>
        <w:t>слонище</w:t>
      </w:r>
      <w:proofErr w:type="spellEnd"/>
      <w:r>
        <w:rPr>
          <w:rStyle w:val="2f0"/>
        </w:rPr>
        <w:t>.</w:t>
      </w:r>
      <w:proofErr w:type="gramEnd"/>
    </w:p>
    <w:p w:rsidR="00261582" w:rsidRDefault="00261582" w:rsidP="00293064">
      <w:pPr>
        <w:pStyle w:val="431"/>
        <w:keepNext/>
        <w:keepLines/>
        <w:shd w:val="clear" w:color="auto" w:fill="auto"/>
        <w:spacing w:before="0" w:line="280" w:lineRule="exact"/>
        <w:ind w:right="-149"/>
        <w:jc w:val="left"/>
        <w:rPr>
          <w:rStyle w:val="433"/>
          <w:b/>
          <w:bCs/>
        </w:rPr>
      </w:pPr>
      <w:bookmarkStart w:id="3" w:name="bookmark7"/>
    </w:p>
    <w:p w:rsidR="00AE0C89" w:rsidRDefault="00293064" w:rsidP="00293064">
      <w:pPr>
        <w:pStyle w:val="431"/>
        <w:keepNext/>
        <w:keepLines/>
        <w:shd w:val="clear" w:color="auto" w:fill="auto"/>
        <w:spacing w:before="0" w:line="280" w:lineRule="exact"/>
        <w:ind w:right="-149"/>
        <w:jc w:val="left"/>
      </w:pPr>
      <w:r>
        <w:rPr>
          <w:rStyle w:val="433"/>
          <w:b/>
          <w:bCs/>
        </w:rPr>
        <w:t>"Назови ласково"</w:t>
      </w:r>
      <w:bookmarkEnd w:id="3"/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1"/>
        </w:rPr>
        <w:t xml:space="preserve">Цель: </w:t>
      </w:r>
      <w:r>
        <w:rPr>
          <w:rStyle w:val="2f0"/>
        </w:rPr>
        <w:t>закрепление со</w:t>
      </w:r>
      <w:r>
        <w:rPr>
          <w:rStyle w:val="2f0"/>
        </w:rPr>
        <w:t>гласования прилагательного с существительным, образование уменьшительных форм прилагательных.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Мы сегодня будем играть в ласковые слова. Послушай, как красиво звучит: Цветок красный, а цветочек красненький.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 xml:space="preserve">Далее мы произносим только часть фразы, а ребёнок </w:t>
      </w:r>
      <w:r>
        <w:rPr>
          <w:rStyle w:val="2f0"/>
        </w:rPr>
        <w:t>ее заканчивает.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Яблоко сладкое, а яблочко ... (сладенькое).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Чашка синяя, а чашечка ... (синенькая).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 xml:space="preserve">Груша жёлтая, а </w:t>
      </w:r>
      <w:proofErr w:type="spellStart"/>
      <w:r>
        <w:rPr>
          <w:rStyle w:val="2f0"/>
        </w:rPr>
        <w:t>грушка</w:t>
      </w:r>
      <w:proofErr w:type="spellEnd"/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(желтенькая).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Ведро синее, а ведерко ... (синенькое).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Солнце теплое, а солнышко ... (тепленькое).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Цыпленок пушистый, а цыпленочек</w:t>
      </w:r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(пушистенький).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Дом низкий, а домик</w:t>
      </w:r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(низенький).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 xml:space="preserve">Морковь вкусная, а </w:t>
      </w:r>
      <w:proofErr w:type="spellStart"/>
      <w:r>
        <w:rPr>
          <w:rStyle w:val="2f0"/>
        </w:rPr>
        <w:t>морковочка</w:t>
      </w:r>
      <w:proofErr w:type="spellEnd"/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(вкусненькая).</w:t>
      </w:r>
    </w:p>
    <w:p w:rsidR="00261582" w:rsidRDefault="00261582" w:rsidP="00293064">
      <w:pPr>
        <w:pStyle w:val="431"/>
        <w:keepNext/>
        <w:keepLines/>
        <w:shd w:val="clear" w:color="auto" w:fill="auto"/>
        <w:spacing w:before="0" w:line="280" w:lineRule="exact"/>
        <w:ind w:right="-149"/>
        <w:jc w:val="left"/>
        <w:rPr>
          <w:rStyle w:val="433"/>
          <w:b/>
          <w:bCs/>
        </w:rPr>
      </w:pPr>
      <w:bookmarkStart w:id="4" w:name="bookmark8"/>
    </w:p>
    <w:p w:rsidR="00AE0C89" w:rsidRDefault="00293064" w:rsidP="00293064">
      <w:pPr>
        <w:pStyle w:val="431"/>
        <w:keepNext/>
        <w:keepLines/>
        <w:shd w:val="clear" w:color="auto" w:fill="auto"/>
        <w:spacing w:before="0" w:line="280" w:lineRule="exact"/>
        <w:ind w:right="-149"/>
        <w:jc w:val="left"/>
      </w:pPr>
      <w:r>
        <w:rPr>
          <w:rStyle w:val="433"/>
          <w:b/>
          <w:bCs/>
        </w:rPr>
        <w:t>"Магазин посуды"</w:t>
      </w:r>
      <w:bookmarkEnd w:id="4"/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1"/>
        </w:rPr>
        <w:t xml:space="preserve">Цель: </w:t>
      </w:r>
      <w:r>
        <w:rPr>
          <w:rStyle w:val="2f0"/>
        </w:rPr>
        <w:t>расширение словаря, развитие умения подбирать обобщающее слово, развитие речевого внимания.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Для этой игры лучше использовать настоящую</w:t>
      </w:r>
      <w:r>
        <w:rPr>
          <w:rStyle w:val="2f0"/>
        </w:rPr>
        <w:t xml:space="preserve"> посуду.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 xml:space="preserve">Давай поиграем в магазин. Я буду покупателем, а ты продавцом. Мне нужна посуда для супа - супница. </w:t>
      </w:r>
      <w:proofErr w:type="gramStart"/>
      <w:r>
        <w:rPr>
          <w:rStyle w:val="2f0"/>
        </w:rPr>
        <w:t xml:space="preserve">Посуда для салата - салатница; посуда для хлеба - хлебница; посуда для молока - молочник; посуда для масла - маслёнка; посуда для конфет - </w:t>
      </w:r>
      <w:proofErr w:type="spellStart"/>
      <w:r>
        <w:rPr>
          <w:rStyle w:val="2f0"/>
        </w:rPr>
        <w:t>конфетниц</w:t>
      </w:r>
      <w:r>
        <w:rPr>
          <w:rStyle w:val="2f0"/>
        </w:rPr>
        <w:t>а</w:t>
      </w:r>
      <w:proofErr w:type="spellEnd"/>
      <w:r>
        <w:rPr>
          <w:rStyle w:val="2f0"/>
        </w:rPr>
        <w:t>; посуда для сухарей - сухарница; посуда для соли - солонка; посуда для сахара - сахарница.</w:t>
      </w:r>
      <w:proofErr w:type="gramEnd"/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После проговаривания всей имеющейся посуды, можно поменяться ролями. Наша задача побуждать ребёнка произносить названия посуды самостоятельно.</w:t>
      </w:r>
    </w:p>
    <w:p w:rsidR="00261582" w:rsidRDefault="00261582" w:rsidP="00293064">
      <w:pPr>
        <w:pStyle w:val="53"/>
        <w:shd w:val="clear" w:color="auto" w:fill="auto"/>
        <w:spacing w:before="0" w:line="280" w:lineRule="exact"/>
        <w:ind w:right="-149"/>
        <w:jc w:val="left"/>
        <w:rPr>
          <w:rStyle w:val="56"/>
          <w:b/>
          <w:bCs/>
        </w:rPr>
      </w:pPr>
    </w:p>
    <w:p w:rsidR="00AE0C89" w:rsidRDefault="00293064" w:rsidP="00293064">
      <w:pPr>
        <w:pStyle w:val="53"/>
        <w:shd w:val="clear" w:color="auto" w:fill="auto"/>
        <w:spacing w:before="0" w:line="280" w:lineRule="exact"/>
        <w:ind w:right="-149"/>
        <w:jc w:val="left"/>
      </w:pPr>
      <w:r>
        <w:rPr>
          <w:rStyle w:val="56"/>
          <w:b/>
          <w:bCs/>
        </w:rPr>
        <w:t>"Найди по цвету"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1"/>
        </w:rPr>
        <w:t>Цел</w:t>
      </w:r>
      <w:r>
        <w:rPr>
          <w:rStyle w:val="2f1"/>
        </w:rPr>
        <w:t xml:space="preserve">ь: </w:t>
      </w:r>
      <w:r>
        <w:rPr>
          <w:rStyle w:val="2f0"/>
        </w:rPr>
        <w:t>закрепление согласования прилагательного с существительным в роде и числе.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Для этой игры нам понадобятся картинки с изображением предметов разного цвета.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Называем цвет, употребляя прилагательное в определенной форме (род, число), а ребёнок находит предм</w:t>
      </w:r>
      <w:r>
        <w:rPr>
          <w:rStyle w:val="2f0"/>
        </w:rPr>
        <w:t>еты данного цвета, которые подходят к этой форме прилагательного. Например:</w:t>
      </w:r>
      <w:bookmarkStart w:id="5" w:name="_GoBack"/>
      <w:bookmarkEnd w:id="5"/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lastRenderedPageBreak/>
        <w:t>Красное - яблоко, кресло, платье.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Желтая - репа, краска, сумка.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Синий - василек, баклажан, карандаш.</w:t>
      </w:r>
    </w:p>
    <w:p w:rsidR="00261582" w:rsidRDefault="00261582" w:rsidP="00293064">
      <w:pPr>
        <w:pStyle w:val="53"/>
        <w:shd w:val="clear" w:color="auto" w:fill="auto"/>
        <w:spacing w:before="0" w:line="280" w:lineRule="exact"/>
        <w:ind w:right="-149"/>
        <w:jc w:val="left"/>
        <w:rPr>
          <w:rStyle w:val="56"/>
          <w:b/>
          <w:bCs/>
        </w:rPr>
      </w:pPr>
    </w:p>
    <w:p w:rsidR="00AE0C89" w:rsidRDefault="00293064" w:rsidP="00293064">
      <w:pPr>
        <w:pStyle w:val="53"/>
        <w:shd w:val="clear" w:color="auto" w:fill="auto"/>
        <w:spacing w:before="0" w:line="280" w:lineRule="exact"/>
        <w:ind w:right="-149"/>
        <w:jc w:val="left"/>
      </w:pPr>
      <w:r>
        <w:rPr>
          <w:rStyle w:val="56"/>
          <w:b/>
          <w:bCs/>
        </w:rPr>
        <w:t>"Выбери правильное слово"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1"/>
        </w:rPr>
        <w:t xml:space="preserve">Цель: </w:t>
      </w:r>
      <w:r>
        <w:rPr>
          <w:rStyle w:val="2f0"/>
        </w:rPr>
        <w:t>развитие мышления, речевого внимания.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 xml:space="preserve">Из </w:t>
      </w:r>
      <w:r>
        <w:rPr>
          <w:rStyle w:val="2f0"/>
        </w:rPr>
        <w:t>предложенных слов, обозначающих признаки предмета, предлагаем ребёнку выбрать одно, наиболее подходящее по смыслу.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Подумай и скажи, какое слово подходит больше других?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Весной дует ... (жаркий, теплый, знойный) ветер.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На лугу распустились ... (зеленые, сини</w:t>
      </w:r>
      <w:r>
        <w:rPr>
          <w:rStyle w:val="2f0"/>
        </w:rPr>
        <w:t>е, красные) маки.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Мама взяла в лес ... (сумку, пакет, корзинку).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Дед Мороз приходит в гости</w:t>
      </w:r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>(осенью, весной, зимой).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Собака живет</w:t>
      </w:r>
      <w:proofErr w:type="gramStart"/>
      <w:r>
        <w:rPr>
          <w:rStyle w:val="2f0"/>
        </w:rPr>
        <w:t>.</w:t>
      </w:r>
      <w:proofErr w:type="gramEnd"/>
      <w:r>
        <w:rPr>
          <w:rStyle w:val="2f0"/>
        </w:rPr>
        <w:t xml:space="preserve"> (</w:t>
      </w:r>
      <w:proofErr w:type="gramStart"/>
      <w:r>
        <w:rPr>
          <w:rStyle w:val="2f0"/>
        </w:rPr>
        <w:t>в</w:t>
      </w:r>
      <w:proofErr w:type="gramEnd"/>
      <w:r>
        <w:rPr>
          <w:rStyle w:val="2f0"/>
        </w:rPr>
        <w:t xml:space="preserve"> лесу, в конуре, в берлоге).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Поезд едет по</w:t>
      </w:r>
      <w:proofErr w:type="gramStart"/>
      <w:r>
        <w:rPr>
          <w:rStyle w:val="2f0"/>
        </w:rPr>
        <w:t>.</w:t>
      </w:r>
      <w:proofErr w:type="gramEnd"/>
      <w:r>
        <w:rPr>
          <w:rStyle w:val="2f0"/>
        </w:rPr>
        <w:t xml:space="preserve"> (</w:t>
      </w:r>
      <w:proofErr w:type="gramStart"/>
      <w:r>
        <w:rPr>
          <w:rStyle w:val="2f0"/>
        </w:rPr>
        <w:t>д</w:t>
      </w:r>
      <w:proofErr w:type="gramEnd"/>
      <w:r>
        <w:rPr>
          <w:rStyle w:val="2f0"/>
        </w:rPr>
        <w:t>ороге, воде, рельсам).</w:t>
      </w:r>
    </w:p>
    <w:p w:rsidR="00261582" w:rsidRDefault="00261582" w:rsidP="00293064">
      <w:pPr>
        <w:pStyle w:val="53"/>
        <w:shd w:val="clear" w:color="auto" w:fill="auto"/>
        <w:spacing w:before="0" w:line="280" w:lineRule="exact"/>
        <w:ind w:right="-149"/>
        <w:jc w:val="left"/>
        <w:rPr>
          <w:rStyle w:val="56"/>
          <w:b/>
          <w:bCs/>
        </w:rPr>
      </w:pPr>
    </w:p>
    <w:p w:rsidR="00AE0C89" w:rsidRDefault="00293064" w:rsidP="00293064">
      <w:pPr>
        <w:pStyle w:val="53"/>
        <w:shd w:val="clear" w:color="auto" w:fill="auto"/>
        <w:spacing w:before="0" w:line="280" w:lineRule="exact"/>
        <w:ind w:right="-149"/>
        <w:jc w:val="left"/>
      </w:pPr>
      <w:r>
        <w:rPr>
          <w:rStyle w:val="56"/>
          <w:b/>
          <w:bCs/>
        </w:rPr>
        <w:t>"Найди картинку"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1"/>
        </w:rPr>
        <w:t xml:space="preserve">Цель: </w:t>
      </w:r>
      <w:r>
        <w:rPr>
          <w:rStyle w:val="2f0"/>
        </w:rPr>
        <w:t>развитие анализа и синтеза.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Це</w:t>
      </w:r>
      <w:r>
        <w:rPr>
          <w:rStyle w:val="2f0"/>
        </w:rPr>
        <w:t>ль: развитие анализа и синтеза.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Нам понадобятся картинки с изображением различных видов транспорта. Посмотри на картинки и назови ту, о которой можно рассказать, используя слова: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proofErr w:type="gramStart"/>
      <w:r>
        <w:rPr>
          <w:rStyle w:val="2f0"/>
        </w:rPr>
        <w:t>аэропорт, небо, пилот, стюардесса, крылья, иллюминатор; рельсы, купе, вокзал,</w:t>
      </w:r>
      <w:r>
        <w:rPr>
          <w:rStyle w:val="2f0"/>
        </w:rPr>
        <w:t xml:space="preserve"> вагон, проводник, перрон; причал, море, капитан, палуба, моряк, берег; шоссе, кондуктор, водитель, остановка; эскалатор, турникет, платформа, поезд, станция, машинист.</w:t>
      </w:r>
      <w:proofErr w:type="gramEnd"/>
    </w:p>
    <w:p w:rsidR="00261582" w:rsidRDefault="00261582" w:rsidP="00293064">
      <w:pPr>
        <w:pStyle w:val="431"/>
        <w:keepNext/>
        <w:keepLines/>
        <w:shd w:val="clear" w:color="auto" w:fill="auto"/>
        <w:spacing w:before="0" w:line="280" w:lineRule="exact"/>
        <w:ind w:right="-149"/>
        <w:jc w:val="left"/>
        <w:rPr>
          <w:rStyle w:val="433"/>
          <w:b/>
          <w:bCs/>
        </w:rPr>
      </w:pPr>
      <w:bookmarkStart w:id="6" w:name="bookmark9"/>
    </w:p>
    <w:p w:rsidR="00AE0C89" w:rsidRDefault="00293064" w:rsidP="00293064">
      <w:pPr>
        <w:pStyle w:val="431"/>
        <w:keepNext/>
        <w:keepLines/>
        <w:shd w:val="clear" w:color="auto" w:fill="auto"/>
        <w:spacing w:before="0" w:line="280" w:lineRule="exact"/>
        <w:ind w:right="-149"/>
        <w:jc w:val="left"/>
      </w:pPr>
      <w:r>
        <w:rPr>
          <w:rStyle w:val="433"/>
          <w:b/>
          <w:bCs/>
        </w:rPr>
        <w:t>"Скажи наоборот"</w:t>
      </w:r>
      <w:bookmarkEnd w:id="6"/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1"/>
        </w:rPr>
        <w:t xml:space="preserve">Цель: </w:t>
      </w:r>
      <w:r>
        <w:rPr>
          <w:rStyle w:val="2f0"/>
        </w:rPr>
        <w:t>расширение словаря антонимов.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Для этой игры нам понадобится мяч.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Бросаем мяч ребёнку и произносим слово. Ребенок, возвращая мяч, называет слово, противоположное по значению.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Сейчас мы превратимся с тобой в упрямцев, которые делают всё наоборот. Я бросаю тебя мяч и называю слово, а ты говоришь наоборот. Например: темно,</w:t>
      </w:r>
      <w:r>
        <w:rPr>
          <w:rStyle w:val="2f0"/>
        </w:rPr>
        <w:t xml:space="preserve"> а наоборот - светло.</w:t>
      </w:r>
    </w:p>
    <w:p w:rsidR="00261582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 xml:space="preserve">ДРУГ ... ВРАГ 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ДЕНЬ ... НОЧЬ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РАДОСТЬ ... ГРУСТЬ (ПЕЧАЛЬ)</w:t>
      </w:r>
    </w:p>
    <w:p w:rsidR="00261582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 xml:space="preserve">ЖАРА ... ХОЛОД </w:t>
      </w:r>
    </w:p>
    <w:p w:rsidR="00261582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 xml:space="preserve">ЗЛО ... ДОБРО </w:t>
      </w:r>
    </w:p>
    <w:p w:rsidR="00261582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proofErr w:type="gramStart"/>
      <w:r>
        <w:rPr>
          <w:rStyle w:val="2f0"/>
        </w:rPr>
        <w:lastRenderedPageBreak/>
        <w:t>ПРАВДА</w:t>
      </w:r>
      <w:proofErr w:type="gramEnd"/>
      <w:r>
        <w:rPr>
          <w:rStyle w:val="2f0"/>
        </w:rPr>
        <w:t xml:space="preserve"> </w:t>
      </w:r>
      <w:r w:rsidR="00261582">
        <w:rPr>
          <w:rStyle w:val="2f0"/>
        </w:rPr>
        <w:t>…</w:t>
      </w:r>
      <w:r>
        <w:rPr>
          <w:rStyle w:val="2f0"/>
        </w:rPr>
        <w:t xml:space="preserve"> ЛОЖЬ </w:t>
      </w:r>
    </w:p>
    <w:p w:rsidR="00261582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 xml:space="preserve">ХОРОШО ... ПЛОХО </w:t>
      </w:r>
    </w:p>
    <w:p w:rsidR="00261582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 xml:space="preserve">ТЯЖЕЛО ... ЛЕГКО </w:t>
      </w:r>
    </w:p>
    <w:p w:rsidR="00261582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 xml:space="preserve">ВЫСОКО ... НИЗКО </w:t>
      </w:r>
    </w:p>
    <w:p w:rsidR="00261582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 xml:space="preserve">МОЖНО ... НЕЛЬЗЯ </w:t>
      </w:r>
    </w:p>
    <w:p w:rsidR="00261582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>ТРУДНО</w:t>
      </w:r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ЛЕГКО </w:t>
      </w:r>
    </w:p>
    <w:p w:rsidR="00293064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>БЫСТРО</w:t>
      </w:r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МЕДЛЕННО </w:t>
      </w:r>
    </w:p>
    <w:p w:rsidR="00293064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>ГОВОРИТЬ</w:t>
      </w:r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МОЛЧАТЬ </w:t>
      </w:r>
    </w:p>
    <w:p w:rsidR="00293064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>ПОКУПАТЬ</w:t>
      </w:r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ПРОД</w:t>
      </w:r>
      <w:r>
        <w:rPr>
          <w:rStyle w:val="2f0"/>
        </w:rPr>
        <w:t xml:space="preserve">АВАТЬ </w:t>
      </w:r>
    </w:p>
    <w:p w:rsidR="00293064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>ПОДНИМАТЬ</w:t>
      </w:r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ОПУСКАТЬ </w:t>
      </w:r>
    </w:p>
    <w:p w:rsidR="00293064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>БРОСАТЬ</w:t>
      </w:r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ПОДНИМАТЬ </w:t>
      </w:r>
    </w:p>
    <w:p w:rsidR="00293064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  <w:rPr>
          <w:rStyle w:val="2f0"/>
        </w:rPr>
      </w:pPr>
      <w:r>
        <w:rPr>
          <w:rStyle w:val="2f0"/>
        </w:rPr>
        <w:t>ПРЯТАТЬ</w:t>
      </w:r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ИСКАТЬ </w:t>
      </w:r>
    </w:p>
    <w:p w:rsidR="00AE0C89" w:rsidRDefault="00293064" w:rsidP="00293064">
      <w:pPr>
        <w:pStyle w:val="20"/>
        <w:shd w:val="clear" w:color="auto" w:fill="auto"/>
        <w:spacing w:before="0" w:line="370" w:lineRule="exact"/>
        <w:ind w:right="-149"/>
        <w:jc w:val="left"/>
      </w:pPr>
      <w:r>
        <w:rPr>
          <w:rStyle w:val="2f0"/>
        </w:rPr>
        <w:t>ЗАЖИГАТЬ</w:t>
      </w:r>
      <w:proofErr w:type="gramStart"/>
      <w:r>
        <w:rPr>
          <w:rStyle w:val="2f0"/>
        </w:rPr>
        <w:t xml:space="preserve"> .</w:t>
      </w:r>
      <w:proofErr w:type="gramEnd"/>
      <w:r>
        <w:rPr>
          <w:rStyle w:val="2f0"/>
        </w:rPr>
        <w:t xml:space="preserve"> ТУШИТЬ</w:t>
      </w:r>
    </w:p>
    <w:p w:rsidR="00AE0C89" w:rsidRDefault="00AE0C89">
      <w:pPr>
        <w:pStyle w:val="20"/>
        <w:shd w:val="clear" w:color="auto" w:fill="auto"/>
        <w:spacing w:before="0" w:line="280" w:lineRule="exact"/>
        <w:ind w:left="140"/>
      </w:pPr>
    </w:p>
    <w:sectPr w:rsidR="00AE0C89" w:rsidSect="00261582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3064">
      <w:r>
        <w:separator/>
      </w:r>
    </w:p>
  </w:endnote>
  <w:endnote w:type="continuationSeparator" w:id="0">
    <w:p w:rsidR="00000000" w:rsidRDefault="0029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89" w:rsidRDefault="00AE0C89"/>
  </w:footnote>
  <w:footnote w:type="continuationSeparator" w:id="0">
    <w:p w:rsidR="00AE0C89" w:rsidRDefault="00AE0C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148"/>
    <w:multiLevelType w:val="multilevel"/>
    <w:tmpl w:val="409C1A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E1DF8"/>
    <w:multiLevelType w:val="multilevel"/>
    <w:tmpl w:val="D212A24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154458"/>
    <w:multiLevelType w:val="multilevel"/>
    <w:tmpl w:val="64DCD7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361EE9"/>
    <w:multiLevelType w:val="multilevel"/>
    <w:tmpl w:val="1E785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0F6309"/>
    <w:multiLevelType w:val="multilevel"/>
    <w:tmpl w:val="209A22D2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246B58"/>
    <w:multiLevelType w:val="multilevel"/>
    <w:tmpl w:val="C4E86E1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C21EE7"/>
    <w:multiLevelType w:val="multilevel"/>
    <w:tmpl w:val="71483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046C82"/>
    <w:multiLevelType w:val="multilevel"/>
    <w:tmpl w:val="F63615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BB096B"/>
    <w:multiLevelType w:val="multilevel"/>
    <w:tmpl w:val="14FA40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C4753C"/>
    <w:multiLevelType w:val="multilevel"/>
    <w:tmpl w:val="8EFAA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E0C89"/>
    <w:rsid w:val="00261582"/>
    <w:rsid w:val="00293064"/>
    <w:rsid w:val="00A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Подпись к картинке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31">
    <w:name w:val="Подпись к картинке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4">
    <w:name w:val="Подпись к картинке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Подпись к картинке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Подпись к картинке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51">
    <w:name w:val="Подпись к картинке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42">
    <w:name w:val="Подпись к картинке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картинке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43">
    <w:name w:val="Подпись к картинке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Подпись к картинке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1">
    <w:name w:val="Подпись к картинке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7">
    <w:name w:val="Подпись к картинке (7)_"/>
    <w:basedOn w:val="a0"/>
    <w:link w:val="7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Подпись к картинке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81">
    <w:name w:val="Подпись к картинке (8)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">
    <w:name w:val="Подпись к картинке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4pt">
    <w:name w:val="Подпись к картинке (9) + 4 pt;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Candara9pt">
    <w:name w:val="Подпись к картинке (9) + Candara;9 pt"/>
    <w:basedOn w:val="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1">
    <w:name w:val="Основной текст (7)_"/>
    <w:basedOn w:val="a0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4">
    <w:name w:val="Основной текст (6)"/>
    <w:basedOn w:val="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10pt0pt">
    <w:name w:val="Основной текст (6) + 10 pt;Не полужирный;Малые прописные;Интервал 0 pt"/>
    <w:basedOn w:val="6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6">
    <w:name w:val="Подпись к картинке (2)_"/>
    <w:basedOn w:val="a0"/>
    <w:link w:val="27"/>
    <w:rPr>
      <w:rFonts w:ascii="Times New Roman" w:eastAsia="Times New Roman" w:hAnsi="Times New Roman" w:cs="Times New Roman"/>
      <w:b/>
      <w:bCs/>
      <w:i/>
      <w:iCs/>
      <w:smallCaps w:val="0"/>
      <w:strike w:val="0"/>
      <w:sz w:val="70"/>
      <w:szCs w:val="70"/>
      <w:u w:val="none"/>
    </w:rPr>
  </w:style>
  <w:style w:type="character" w:customStyle="1" w:styleId="28">
    <w:name w:val="Подпись к картинке (2)"/>
    <w:basedOn w:val="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_"/>
    <w:basedOn w:val="a0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4">
    <w:name w:val="Основной текст (5)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1">
    <w:name w:val="Основной текст (11)"/>
    <w:basedOn w:val="1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5">
    <w:name w:val="Основной текст (5)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f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3">
    <w:name w:val="Заголовок №4 (3)"/>
    <w:basedOn w:val="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6">
    <w:name w:val="Основной текст (5)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3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14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0"/>
      <w:szCs w:val="50"/>
      <w:u w:val="none"/>
    </w:rPr>
  </w:style>
  <w:style w:type="character" w:customStyle="1" w:styleId="132">
    <w:name w:val="Основной текст (13)"/>
    <w:basedOn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14pt">
    <w:name w:val="Основной текст (16) + 14 pt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f3">
    <w:name w:val="Заголовок №2_"/>
    <w:basedOn w:val="a0"/>
    <w:link w:val="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7">
    <w:name w:val="Основной текст (5) + Не полужирный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714pt">
    <w:name w:val="Основной текст (17) + 14 pt"/>
    <w:basedOn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686" w:lineRule="exact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40">
    <w:name w:val="Подпись к картинке (4)"/>
    <w:basedOn w:val="a"/>
    <w:link w:val="4"/>
    <w:pPr>
      <w:shd w:val="clear" w:color="auto" w:fill="FFFFFF"/>
      <w:spacing w:line="96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Подпись к картинке (5)"/>
    <w:basedOn w:val="a"/>
    <w:link w:val="5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300" w:line="32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Подпись к картинке (6)"/>
    <w:basedOn w:val="a"/>
    <w:link w:val="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70">
    <w:name w:val="Подпись к картинке (7)"/>
    <w:basedOn w:val="a"/>
    <w:link w:val="7"/>
    <w:pPr>
      <w:shd w:val="clear" w:color="auto" w:fill="FFFFFF"/>
      <w:spacing w:before="360" w:after="360" w:line="0" w:lineRule="atLeast"/>
      <w:jc w:val="center"/>
    </w:pPr>
    <w:rPr>
      <w:sz w:val="28"/>
      <w:szCs w:val="28"/>
    </w:rPr>
  </w:style>
  <w:style w:type="paragraph" w:customStyle="1" w:styleId="80">
    <w:name w:val="Подпись к картинке (8)"/>
    <w:basedOn w:val="a"/>
    <w:link w:val="8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90">
    <w:name w:val="Подпись к картинке (9)"/>
    <w:basedOn w:val="a"/>
    <w:link w:val="9"/>
    <w:pPr>
      <w:shd w:val="clear" w:color="auto" w:fill="FFFFFF"/>
      <w:spacing w:before="360" w:line="278" w:lineRule="exact"/>
      <w:ind w:hanging="460"/>
      <w:jc w:val="right"/>
    </w:pPr>
    <w:rPr>
      <w:rFonts w:ascii="Times New Roman" w:eastAsia="Times New Roman" w:hAnsi="Times New Roman" w:cs="Times New Roman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before="360" w:line="274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7">
    <w:name w:val="Подпись к картинке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53">
    <w:name w:val="Основной текст (5)"/>
    <w:basedOn w:val="a"/>
    <w:link w:val="52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485" w:lineRule="exact"/>
      <w:ind w:firstLine="56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420" w:line="0" w:lineRule="atLeast"/>
      <w:jc w:val="center"/>
    </w:pPr>
    <w:rPr>
      <w:rFonts w:ascii="Trebuchet MS" w:eastAsia="Trebuchet MS" w:hAnsi="Trebuchet MS" w:cs="Trebuchet MS"/>
      <w:b/>
      <w:bCs/>
      <w:sz w:val="34"/>
      <w:szCs w:val="34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1140" w:line="0" w:lineRule="atLeast"/>
    </w:pPr>
    <w:rPr>
      <w:rFonts w:ascii="Verdana" w:eastAsia="Verdana" w:hAnsi="Verdana" w:cs="Verdana"/>
      <w:sz w:val="22"/>
      <w:szCs w:val="22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before="120" w:after="48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after="1200" w:line="0" w:lineRule="atLeast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103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4">
    <w:name w:val="Заголовок №2"/>
    <w:basedOn w:val="a"/>
    <w:link w:val="2f3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322" w:lineRule="exact"/>
      <w:ind w:firstLine="5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&lt;4D6963726F736F667420576F7264202D20C1E5F1E5E4E020CAE0EAE8E520EDE0F0F3F8E5EDE8FF20F1EDE020E4EEEBE6EDFB20E2EEEBEDEEE2E0F2FC20F0EEE4E8F2E5EBE5E92E646F6378&gt;</vt:lpstr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&lt;4D6963726F736F667420576F7264202D20C1E5F1E5E4E020CAE0EAE8E520EDE0F0F3F8E5EDE8FF20F1EDE020E4EEEBE6EDFB20E2EEEBEDEEE2E0F2FC20F0EEE4E8F2E5EBE5E92E646F6378&gt;</dc:title>
  <dc:subject/>
  <dc:creator>&lt;C5EAE0F2E5F0E8EDE0&gt;</dc:creator>
  <cp:keywords/>
  <cp:lastModifiedBy>Елена</cp:lastModifiedBy>
  <cp:revision>2</cp:revision>
  <dcterms:created xsi:type="dcterms:W3CDTF">2025-09-29T16:07:00Z</dcterms:created>
  <dcterms:modified xsi:type="dcterms:W3CDTF">2025-09-29T16:19:00Z</dcterms:modified>
</cp:coreProperties>
</file>