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EEA0" w14:textId="6A78F29A" w:rsidR="005310ED" w:rsidRPr="00ED232C" w:rsidRDefault="005310ED" w:rsidP="005310ED">
      <w:pPr>
        <w:rPr>
          <w:sz w:val="44"/>
          <w:szCs w:val="44"/>
        </w:rPr>
      </w:pPr>
    </w:p>
    <w:p w14:paraId="0BE454AF" w14:textId="77777777" w:rsidR="00085A01" w:rsidRPr="009D4A16" w:rsidRDefault="005310ED" w:rsidP="00085A01">
      <w:pPr>
        <w:ind w:firstLine="426"/>
        <w:jc w:val="center"/>
        <w:rPr>
          <w:b/>
        </w:rPr>
      </w:pPr>
      <w:r>
        <w:rPr>
          <w:b/>
        </w:rPr>
        <w:t>М</w:t>
      </w:r>
      <w:r w:rsidR="00085A01" w:rsidRPr="00EC15F1">
        <w:rPr>
          <w:b/>
        </w:rPr>
        <w:t>ЕТОДИЧЕСКАЯ РАЗРАБОТКА УРОКА</w:t>
      </w:r>
    </w:p>
    <w:p w14:paraId="45AF601E" w14:textId="77777777" w:rsidR="00085A01" w:rsidRPr="00EC15F1" w:rsidRDefault="00085A01" w:rsidP="00085A01">
      <w:pPr>
        <w:ind w:firstLine="426"/>
        <w:jc w:val="center"/>
      </w:pPr>
    </w:p>
    <w:p w14:paraId="7407324A" w14:textId="77777777" w:rsidR="00085A01" w:rsidRPr="00A52580" w:rsidRDefault="00085A01" w:rsidP="005970DD">
      <w:pPr>
        <w:spacing w:line="360" w:lineRule="auto"/>
        <w:jc w:val="center"/>
        <w:rPr>
          <w:b/>
        </w:rPr>
      </w:pPr>
      <w:r w:rsidRPr="00EC15F1">
        <w:rPr>
          <w:b/>
        </w:rPr>
        <w:t xml:space="preserve">ТЕМА: </w:t>
      </w:r>
      <w:r w:rsidR="005970DD" w:rsidRPr="0052663B">
        <w:rPr>
          <w:b/>
          <w:i/>
          <w:sz w:val="32"/>
          <w:szCs w:val="32"/>
        </w:rPr>
        <w:t>Новгород. Псков. Владимир и Суздаль. Москва.</w:t>
      </w:r>
    </w:p>
    <w:p w14:paraId="53214774" w14:textId="77777777" w:rsidR="00085A01" w:rsidRPr="00EC15F1" w:rsidRDefault="005970DD" w:rsidP="00085A01">
      <w:pPr>
        <w:ind w:firstLine="426"/>
        <w:jc w:val="center"/>
      </w:pPr>
      <w:r>
        <w:t>4 класс, 2</w:t>
      </w:r>
      <w:r w:rsidR="00085A01" w:rsidRPr="00EC15F1">
        <w:t xml:space="preserve"> четверть</w:t>
      </w:r>
    </w:p>
    <w:p w14:paraId="3EBF0FAC" w14:textId="77777777" w:rsidR="00085A01" w:rsidRPr="00D15FAE" w:rsidRDefault="00085A01" w:rsidP="00085A01">
      <w:pPr>
        <w:spacing w:line="360" w:lineRule="auto"/>
        <w:jc w:val="center"/>
      </w:pPr>
    </w:p>
    <w:p w14:paraId="42C90DDB" w14:textId="77777777" w:rsidR="00085A01" w:rsidRPr="00D15FAE" w:rsidRDefault="00085A01" w:rsidP="00A17D7F">
      <w:pPr>
        <w:jc w:val="both"/>
        <w:rPr>
          <w:b/>
        </w:rPr>
      </w:pPr>
      <w:r w:rsidRPr="00D15FAE">
        <w:t xml:space="preserve">      </w:t>
      </w:r>
      <w:r w:rsidRPr="00D15FAE">
        <w:rPr>
          <w:b/>
        </w:rPr>
        <w:t>Цель урока:</w:t>
      </w:r>
    </w:p>
    <w:p w14:paraId="36255244" w14:textId="77777777" w:rsidR="005970DD" w:rsidRDefault="005970DD" w:rsidP="00A17D7F">
      <w:pPr>
        <w:jc w:val="both"/>
      </w:pPr>
      <w:r>
        <w:t>Дать представление об исторической архитектуре и памятниках древнерусских городов.</w:t>
      </w:r>
    </w:p>
    <w:p w14:paraId="50D1CE06" w14:textId="77777777" w:rsidR="005970DD" w:rsidRDefault="005970DD" w:rsidP="00A17D7F">
      <w:pPr>
        <w:jc w:val="both"/>
      </w:pPr>
      <w:r>
        <w:t>Познакомить с особенностями в облике городов.</w:t>
      </w:r>
    </w:p>
    <w:p w14:paraId="1BD9956C" w14:textId="77777777" w:rsidR="00085A01" w:rsidRPr="00D15FAE" w:rsidRDefault="00085A01" w:rsidP="00A17D7F">
      <w:pPr>
        <w:jc w:val="both"/>
        <w:rPr>
          <w:b/>
        </w:rPr>
      </w:pPr>
      <w:r w:rsidRPr="00D15FAE">
        <w:t xml:space="preserve">     </w:t>
      </w:r>
      <w:r w:rsidRPr="00D15FAE">
        <w:rPr>
          <w:b/>
        </w:rPr>
        <w:t>Задачи урока.</w:t>
      </w:r>
    </w:p>
    <w:p w14:paraId="05461087" w14:textId="77777777" w:rsidR="00085A01" w:rsidRPr="00D15FAE" w:rsidRDefault="00085A01" w:rsidP="00A17D7F">
      <w:pPr>
        <w:jc w:val="both"/>
      </w:pPr>
      <w:r w:rsidRPr="00D15FAE">
        <w:t xml:space="preserve">     Воспитательные.</w:t>
      </w:r>
    </w:p>
    <w:p w14:paraId="6BF4B8AC" w14:textId="77777777" w:rsidR="00085A01" w:rsidRPr="00D15FAE" w:rsidRDefault="00085A01" w:rsidP="00A17D7F">
      <w:pPr>
        <w:jc w:val="both"/>
      </w:pPr>
      <w:r w:rsidRPr="00D15FAE">
        <w:t xml:space="preserve">     1. Формировать   личность с    активной гражданской позицией, любящей свою Родину, бережно относящейся   к   её   историческому   прошлому.</w:t>
      </w:r>
    </w:p>
    <w:p w14:paraId="265D9014" w14:textId="77777777" w:rsidR="00085A01" w:rsidRPr="00D15FAE" w:rsidRDefault="00085A01" w:rsidP="00A17D7F">
      <w:pPr>
        <w:jc w:val="both"/>
      </w:pPr>
      <w:r w:rsidRPr="00D15FAE">
        <w:t xml:space="preserve">     2. Воспитывать   творческую   познавательную  активность,  нравственно эстетическое отношение к миру и искусству.</w:t>
      </w:r>
    </w:p>
    <w:p w14:paraId="6E6D10D3" w14:textId="77777777" w:rsidR="00085A01" w:rsidRPr="00D15FAE" w:rsidRDefault="00085A01" w:rsidP="00A17D7F">
      <w:pPr>
        <w:jc w:val="both"/>
      </w:pPr>
      <w:r w:rsidRPr="00D15FAE">
        <w:t xml:space="preserve">     Образовательные.</w:t>
      </w:r>
    </w:p>
    <w:p w14:paraId="692B6C61" w14:textId="77777777" w:rsidR="005970DD" w:rsidRDefault="00085A01" w:rsidP="00A17D7F">
      <w:pPr>
        <w:jc w:val="both"/>
      </w:pPr>
      <w:r w:rsidRPr="00D15FAE">
        <w:t xml:space="preserve">     Изучать</w:t>
      </w:r>
      <w:r w:rsidR="005970DD">
        <w:t xml:space="preserve">    архитектурные особенности  д</w:t>
      </w:r>
      <w:r w:rsidRPr="00D15FAE">
        <w:t>ревнерусского  храма.</w:t>
      </w:r>
    </w:p>
    <w:p w14:paraId="41E9BDA6" w14:textId="77777777" w:rsidR="00085A01" w:rsidRPr="00D15FAE" w:rsidRDefault="005970DD" w:rsidP="00A17D7F">
      <w:pPr>
        <w:jc w:val="both"/>
      </w:pPr>
      <w:r>
        <w:t>Изучать особенности древнерусских городов.</w:t>
      </w:r>
      <w:r w:rsidR="00085A01" w:rsidRPr="00D15FAE">
        <w:t xml:space="preserve">      </w:t>
      </w:r>
    </w:p>
    <w:p w14:paraId="3F1D5F2C" w14:textId="77777777" w:rsidR="00085A01" w:rsidRPr="00D15FAE" w:rsidRDefault="00085A01" w:rsidP="00A17D7F">
      <w:pPr>
        <w:ind w:left="-540"/>
        <w:jc w:val="both"/>
      </w:pPr>
      <w:r w:rsidRPr="00D15FAE">
        <w:t xml:space="preserve">             </w:t>
      </w:r>
      <w:r>
        <w:t xml:space="preserve"> </w:t>
      </w:r>
      <w:r w:rsidRPr="00D15FAE">
        <w:t>Развивающие.</w:t>
      </w:r>
    </w:p>
    <w:p w14:paraId="64D8FAF7" w14:textId="77777777" w:rsidR="00085A01" w:rsidRPr="00D15FAE" w:rsidRDefault="00085A01" w:rsidP="00A17D7F">
      <w:pPr>
        <w:jc w:val="both"/>
      </w:pPr>
      <w:r w:rsidRPr="00D15FAE">
        <w:t xml:space="preserve">     1. Прививать навыки  в изображении </w:t>
      </w:r>
      <w:r w:rsidR="00F47E05">
        <w:t xml:space="preserve">древнерусских </w:t>
      </w:r>
      <w:r w:rsidRPr="00D15FAE">
        <w:t>храмов.</w:t>
      </w:r>
    </w:p>
    <w:p w14:paraId="7320C9B7" w14:textId="77777777" w:rsidR="00085A01" w:rsidRDefault="00085A01" w:rsidP="00A17D7F">
      <w:pPr>
        <w:jc w:val="both"/>
      </w:pPr>
      <w:r>
        <w:t xml:space="preserve">     2.</w:t>
      </w:r>
      <w:r w:rsidR="00025E96">
        <w:t xml:space="preserve"> Создать образ</w:t>
      </w:r>
      <w:r w:rsidRPr="00D15FAE">
        <w:t xml:space="preserve"> храма.</w:t>
      </w:r>
    </w:p>
    <w:p w14:paraId="4BE77893" w14:textId="77777777" w:rsidR="005970DD" w:rsidRDefault="005970DD" w:rsidP="00A17D7F">
      <w:pPr>
        <w:jc w:val="both"/>
      </w:pPr>
      <w:r>
        <w:t xml:space="preserve">    3. Продолжать знакомство с графикой, мозаикой.</w:t>
      </w:r>
    </w:p>
    <w:p w14:paraId="0A098C6D" w14:textId="77777777" w:rsidR="00085A01" w:rsidRPr="00D15FAE" w:rsidRDefault="00085A01" w:rsidP="00A17D7F">
      <w:pPr>
        <w:jc w:val="both"/>
      </w:pPr>
      <w:r>
        <w:rPr>
          <w:rFonts w:eastAsia="Calibri"/>
          <w:b/>
        </w:rPr>
        <w:t xml:space="preserve">     </w:t>
      </w:r>
      <w:r w:rsidRPr="00D15FAE">
        <w:rPr>
          <w:rFonts w:eastAsia="Calibri"/>
          <w:b/>
        </w:rPr>
        <w:t>Предметные результаты:</w:t>
      </w:r>
      <w:r w:rsidRPr="00D15FAE">
        <w:rPr>
          <w:rFonts w:eastAsia="Calibri"/>
        </w:rPr>
        <w:t xml:space="preserve"> </w:t>
      </w:r>
      <w:r w:rsidRPr="00D15FAE">
        <w:t xml:space="preserve"> </w:t>
      </w:r>
      <w:r w:rsidR="00DE6A85">
        <w:t>приобретение опыта создания художественного образа храма при работе различными материалами</w:t>
      </w:r>
      <w:r w:rsidRPr="00D15FAE">
        <w:t>.</w:t>
      </w:r>
    </w:p>
    <w:p w14:paraId="2B5CF017" w14:textId="77777777" w:rsidR="00085A01" w:rsidRPr="00D15FAE" w:rsidRDefault="00085A01" w:rsidP="00A17D7F">
      <w:pPr>
        <w:jc w:val="both"/>
        <w:rPr>
          <w:rFonts w:eastAsia="Calibri"/>
          <w:b/>
        </w:rPr>
      </w:pPr>
      <w:r w:rsidRPr="00D15FAE">
        <w:rPr>
          <w:rFonts w:eastAsia="Calibri"/>
          <w:b/>
        </w:rPr>
        <w:t xml:space="preserve">     Метапредметные результаты: </w:t>
      </w:r>
    </w:p>
    <w:p w14:paraId="27736891" w14:textId="77777777" w:rsidR="00085A01" w:rsidRPr="00D15FAE" w:rsidRDefault="00085A01" w:rsidP="00A17D7F">
      <w:pPr>
        <w:jc w:val="both"/>
        <w:rPr>
          <w:rFonts w:eastAsia="Calibri"/>
          <w:i/>
        </w:rPr>
      </w:pPr>
      <w:r>
        <w:rPr>
          <w:rFonts w:eastAsia="Calibri"/>
          <w:i/>
        </w:rPr>
        <w:t xml:space="preserve">     </w:t>
      </w:r>
      <w:r w:rsidRPr="00D15FAE">
        <w:rPr>
          <w:rFonts w:eastAsia="Calibri"/>
          <w:i/>
        </w:rPr>
        <w:t xml:space="preserve">Личностные УУД: </w:t>
      </w:r>
      <w:r w:rsidR="00D91200">
        <w:rPr>
          <w:rFonts w:eastAsia="Calibri"/>
        </w:rPr>
        <w:t>У</w:t>
      </w:r>
      <w:r w:rsidRPr="00D15FAE">
        <w:rPr>
          <w:rFonts w:eastAsia="Calibri"/>
        </w:rPr>
        <w:t>меть</w:t>
      </w:r>
      <w:r w:rsidRPr="00D15FAE">
        <w:rPr>
          <w:rStyle w:val="Zag11"/>
          <w:rFonts w:eastAsia="@Arial Unicode MS"/>
          <w:color w:val="000000"/>
        </w:rPr>
        <w:t xml:space="preserve"> осуществлять самоанализ и самоконтроль      результатов </w:t>
      </w:r>
      <w:r w:rsidR="00ED3FA9">
        <w:rPr>
          <w:rStyle w:val="Zag11"/>
          <w:rFonts w:eastAsia="@Arial Unicode MS"/>
          <w:color w:val="000000"/>
        </w:rPr>
        <w:t>создания храма</w:t>
      </w:r>
      <w:r w:rsidR="00D91200">
        <w:rPr>
          <w:rStyle w:val="Zag11"/>
          <w:rFonts w:eastAsia="@Arial Unicode MS"/>
          <w:color w:val="000000"/>
        </w:rPr>
        <w:t>.</w:t>
      </w:r>
      <w:r w:rsidRPr="00D15FAE">
        <w:rPr>
          <w:rStyle w:val="Zag11"/>
          <w:rFonts w:eastAsia="@Arial Unicode MS"/>
          <w:color w:val="000000"/>
        </w:rPr>
        <w:t xml:space="preserve">  </w:t>
      </w:r>
      <w:r w:rsidR="00D91200">
        <w:rPr>
          <w:rStyle w:val="Zag11"/>
          <w:rFonts w:eastAsia="@Arial Unicode MS"/>
          <w:color w:val="000000"/>
        </w:rPr>
        <w:t>А</w:t>
      </w:r>
      <w:r w:rsidRPr="00D15FAE">
        <w:rPr>
          <w:rStyle w:val="Zag11"/>
          <w:rFonts w:eastAsia="@Arial Unicode MS"/>
          <w:color w:val="000000"/>
        </w:rPr>
        <w:t xml:space="preserve">нализировать соответствие результатов </w:t>
      </w:r>
      <w:r w:rsidR="00FC4177">
        <w:rPr>
          <w:rStyle w:val="Zag11"/>
          <w:rFonts w:eastAsia="@Arial Unicode MS"/>
          <w:color w:val="000000"/>
        </w:rPr>
        <w:t xml:space="preserve">изображения храма </w:t>
      </w:r>
      <w:r w:rsidR="00ED3FA9">
        <w:rPr>
          <w:rStyle w:val="Zag11"/>
          <w:rFonts w:eastAsia="@Arial Unicode MS"/>
          <w:color w:val="000000"/>
        </w:rPr>
        <w:t>поставленным задачам</w:t>
      </w:r>
      <w:r w:rsidRPr="00D15FAE">
        <w:rPr>
          <w:rStyle w:val="Zag11"/>
          <w:rFonts w:eastAsia="@Arial Unicode MS"/>
          <w:color w:val="000000"/>
        </w:rPr>
        <w:t>.</w:t>
      </w:r>
    </w:p>
    <w:p w14:paraId="117F3DB9" w14:textId="77777777" w:rsidR="00085A01" w:rsidRPr="00827622" w:rsidRDefault="00085A01" w:rsidP="00A17D7F">
      <w:pPr>
        <w:rPr>
          <w:bCs/>
        </w:rPr>
      </w:pPr>
      <w:r>
        <w:rPr>
          <w:i/>
        </w:rPr>
        <w:t xml:space="preserve">    </w:t>
      </w:r>
      <w:r w:rsidRPr="00D15FAE">
        <w:rPr>
          <w:i/>
        </w:rPr>
        <w:t>Регулятивные УУД</w:t>
      </w:r>
      <w:r w:rsidRPr="00D15FAE">
        <w:rPr>
          <w:bCs/>
        </w:rPr>
        <w:t xml:space="preserve">: уметь организовать свое рабочее место; </w:t>
      </w:r>
      <w:r w:rsidRPr="00D15FAE">
        <w:t>уметь планировать свои действия в соответствии с поставленной задачей</w:t>
      </w:r>
      <w:r w:rsidR="00827622">
        <w:t>;</w:t>
      </w:r>
      <w:r w:rsidR="00827622">
        <w:rPr>
          <w:bCs/>
        </w:rPr>
        <w:t xml:space="preserve"> </w:t>
      </w:r>
      <w:r w:rsidR="00827622">
        <w:t>овладевать методом создания творческого проекта;</w:t>
      </w:r>
      <w:r w:rsidR="00827622">
        <w:rPr>
          <w:bCs/>
        </w:rPr>
        <w:t xml:space="preserve"> </w:t>
      </w:r>
      <w:r w:rsidR="00827622">
        <w:t>формировать навыки работы с художественными материалами.</w:t>
      </w:r>
    </w:p>
    <w:p w14:paraId="596F9AC7" w14:textId="77777777" w:rsidR="00085A01" w:rsidRPr="00D15FAE" w:rsidRDefault="00085A01" w:rsidP="00A17D7F">
      <w:pPr>
        <w:jc w:val="both"/>
      </w:pPr>
      <w:r>
        <w:rPr>
          <w:rFonts w:eastAsia="Calibri"/>
          <w:i/>
        </w:rPr>
        <w:t xml:space="preserve">   </w:t>
      </w:r>
      <w:r w:rsidRPr="00D15FAE">
        <w:rPr>
          <w:rFonts w:eastAsia="Calibri"/>
          <w:i/>
        </w:rPr>
        <w:t>Познавательные УУД:</w:t>
      </w:r>
      <w:r w:rsidRPr="00D15FAE">
        <w:t xml:space="preserve"> уметь </w:t>
      </w:r>
      <w:r w:rsidRPr="00D15FAE">
        <w:rPr>
          <w:color w:val="000000"/>
          <w:shd w:val="clear" w:color="auto" w:fill="FFFFFF"/>
        </w:rPr>
        <w:t>приобретать новые знания, используя</w:t>
      </w:r>
      <w:r w:rsidRPr="00D15FAE">
        <w:rPr>
          <w:color w:val="000000"/>
        </w:rPr>
        <w:t xml:space="preserve"> </w:t>
      </w:r>
      <w:r w:rsidRPr="00D15FAE">
        <w:rPr>
          <w:color w:val="000000"/>
          <w:shd w:val="clear" w:color="auto" w:fill="FFFFFF"/>
        </w:rPr>
        <w:t xml:space="preserve">свой жизненный опыт и информацию, полученную при просмотре </w:t>
      </w:r>
      <w:r w:rsidR="00673C0C">
        <w:rPr>
          <w:color w:val="000000"/>
          <w:shd w:val="clear" w:color="auto" w:fill="FFFFFF"/>
        </w:rPr>
        <w:t>видеоряда</w:t>
      </w:r>
      <w:r w:rsidRPr="00D15FAE">
        <w:rPr>
          <w:color w:val="000000"/>
          <w:shd w:val="clear" w:color="auto" w:fill="FFFFFF"/>
        </w:rPr>
        <w:t>.</w:t>
      </w:r>
    </w:p>
    <w:p w14:paraId="2991A374" w14:textId="77777777" w:rsidR="00D91200" w:rsidRDefault="00085A01" w:rsidP="00A17D7F">
      <w:r>
        <w:rPr>
          <w:rFonts w:eastAsia="Calibri"/>
          <w:i/>
        </w:rPr>
        <w:t xml:space="preserve">  </w:t>
      </w:r>
      <w:r w:rsidRPr="00D15FAE">
        <w:rPr>
          <w:rFonts w:eastAsia="Calibri"/>
          <w:i/>
        </w:rPr>
        <w:t>Коммуникативные УУД:</w:t>
      </w:r>
      <w:r w:rsidRPr="00D15FAE">
        <w:t xml:space="preserve"> </w:t>
      </w:r>
      <w:r w:rsidR="00D91200">
        <w:t xml:space="preserve"> У</w:t>
      </w:r>
      <w:r w:rsidRPr="00D15FAE">
        <w:t>меть слушать и вступать в диалог</w:t>
      </w:r>
      <w:r w:rsidR="00D91200">
        <w:t>. У</w:t>
      </w:r>
      <w:r w:rsidRPr="00D15FAE">
        <w:t>меть договариваться и задавать вопросы, необходимые для организации собственной деятельности</w:t>
      </w:r>
      <w:r w:rsidR="00D91200">
        <w:t>.</w:t>
      </w:r>
      <w:r w:rsidRPr="00D15FAE">
        <w:rPr>
          <w:rStyle w:val="Zag11"/>
          <w:rFonts w:eastAsia="@Arial Unicode MS"/>
          <w:color w:val="000000"/>
        </w:rPr>
        <w:t xml:space="preserve">  </w:t>
      </w:r>
      <w:r w:rsidR="00D91200">
        <w:rPr>
          <w:rStyle w:val="Zag11"/>
          <w:rFonts w:eastAsia="@Arial Unicode MS"/>
          <w:color w:val="000000"/>
        </w:rPr>
        <w:t>Д</w:t>
      </w:r>
      <w:r w:rsidRPr="00D15FAE">
        <w:rPr>
          <w:rStyle w:val="Zag11"/>
          <w:rFonts w:eastAsia="@Arial Unicode MS"/>
          <w:color w:val="000000"/>
        </w:rPr>
        <w:t>опускать возможность существования у людей различных точек зрения, в том числе не совпадающих с собственной</w:t>
      </w:r>
      <w:r w:rsidR="00D91200">
        <w:rPr>
          <w:rStyle w:val="Zag11"/>
          <w:rFonts w:eastAsia="@Arial Unicode MS"/>
          <w:color w:val="000000"/>
        </w:rPr>
        <w:t xml:space="preserve">. </w:t>
      </w:r>
      <w:r w:rsidR="00D91200">
        <w:t>О</w:t>
      </w:r>
      <w:r w:rsidR="00D91200" w:rsidRPr="005D23B8">
        <w:t>рганизовывать учебное сотрудничество и совместную деятельность с учителем и сверстниками</w:t>
      </w:r>
      <w:r w:rsidR="00D91200">
        <w:t xml:space="preserve"> при создании</w:t>
      </w:r>
      <w:r w:rsidR="00FC4177">
        <w:t xml:space="preserve"> собственной </w:t>
      </w:r>
      <w:proofErr w:type="gramStart"/>
      <w:r w:rsidR="00FC4177">
        <w:t>работы.</w:t>
      </w:r>
      <w:r w:rsidR="00D91200">
        <w:t>.</w:t>
      </w:r>
      <w:proofErr w:type="gramEnd"/>
    </w:p>
    <w:p w14:paraId="533866D7" w14:textId="77777777" w:rsidR="00085A01" w:rsidRPr="00D15FAE" w:rsidRDefault="00085A01" w:rsidP="00A17D7F">
      <w:pPr>
        <w:jc w:val="both"/>
      </w:pPr>
      <w:r>
        <w:t xml:space="preserve">     </w:t>
      </w:r>
      <w:r w:rsidRPr="00D15FAE">
        <w:rPr>
          <w:b/>
        </w:rPr>
        <w:t>Оборудование для учителя:</w:t>
      </w:r>
      <w:r w:rsidR="00FC4177">
        <w:rPr>
          <w:b/>
        </w:rPr>
        <w:t xml:space="preserve"> </w:t>
      </w:r>
      <w:r w:rsidR="00FC4177" w:rsidRPr="00FC4177">
        <w:t>компьютер</w:t>
      </w:r>
      <w:r w:rsidR="00FC4177">
        <w:t>, плакаты.</w:t>
      </w:r>
    </w:p>
    <w:p w14:paraId="35CE2DCF" w14:textId="77777777" w:rsidR="003B3AEA" w:rsidRPr="00D15FAE" w:rsidRDefault="00085A01" w:rsidP="00A17D7F">
      <w:pPr>
        <w:ind w:left="-284"/>
        <w:jc w:val="both"/>
      </w:pPr>
      <w:r w:rsidRPr="00D15FAE">
        <w:rPr>
          <w:b/>
        </w:rPr>
        <w:t xml:space="preserve">          Оборудование для учащихся:</w:t>
      </w:r>
      <w:r w:rsidRPr="00D15FAE">
        <w:t xml:space="preserve"> </w:t>
      </w:r>
      <w:r w:rsidR="00FC4177">
        <w:t>Цветной картон формат А4</w:t>
      </w:r>
      <w:r w:rsidR="00A52CAC">
        <w:t xml:space="preserve">, </w:t>
      </w:r>
      <w:r w:rsidRPr="00D15FAE">
        <w:t xml:space="preserve">бумага разных фактур, </w:t>
      </w:r>
      <w:r w:rsidR="00FC4177">
        <w:t>клей, черные маркеры или краска.</w:t>
      </w:r>
    </w:p>
    <w:p w14:paraId="41C020A9" w14:textId="77777777" w:rsidR="00085A01" w:rsidRDefault="00085A01" w:rsidP="00A17D7F">
      <w:pPr>
        <w:ind w:left="-284"/>
        <w:jc w:val="both"/>
      </w:pPr>
      <w:r w:rsidRPr="00D15FAE">
        <w:rPr>
          <w:b/>
        </w:rPr>
        <w:t xml:space="preserve">           Зрительный ряд</w:t>
      </w:r>
      <w:r w:rsidRPr="00D15FAE">
        <w:rPr>
          <w:i/>
        </w:rPr>
        <w:t xml:space="preserve">: </w:t>
      </w:r>
      <w:r w:rsidRPr="00D15FAE">
        <w:t>авторский электронный образовательный ресурс – презентация «</w:t>
      </w:r>
      <w:r w:rsidR="00FC4177">
        <w:t>Города русской земли.</w:t>
      </w:r>
      <w:r w:rsidRPr="00D15FAE">
        <w:t>», раздаточный материал.</w:t>
      </w:r>
    </w:p>
    <w:p w14:paraId="02B1D1A9" w14:textId="77777777" w:rsidR="003B3AEA" w:rsidRDefault="003B3AEA" w:rsidP="00A17D7F">
      <w:pPr>
        <w:ind w:left="-284"/>
        <w:jc w:val="both"/>
      </w:pPr>
    </w:p>
    <w:p w14:paraId="7AC4E0D6" w14:textId="77777777" w:rsidR="007738AA" w:rsidRPr="00D15FAE" w:rsidRDefault="007738AA" w:rsidP="00A17D7F">
      <w:pPr>
        <w:ind w:left="-284"/>
        <w:jc w:val="both"/>
      </w:pPr>
    </w:p>
    <w:p w14:paraId="6DF26488" w14:textId="77777777" w:rsidR="007738AA" w:rsidRDefault="00085A01" w:rsidP="00A17D7F">
      <w:pPr>
        <w:ind w:left="-284"/>
        <w:jc w:val="both"/>
      </w:pPr>
      <w:r w:rsidRPr="00D15FAE">
        <w:rPr>
          <w:b/>
        </w:rPr>
        <w:t xml:space="preserve">          Задание</w:t>
      </w:r>
      <w:r w:rsidRPr="00D15FAE">
        <w:rPr>
          <w:i/>
        </w:rPr>
        <w:t xml:space="preserve">:  </w:t>
      </w:r>
      <w:r w:rsidRPr="00D15FAE">
        <w:t xml:space="preserve">создание </w:t>
      </w:r>
      <w:r w:rsidR="004D1D41">
        <w:t>храма (г</w:t>
      </w:r>
      <w:r w:rsidR="007738AA">
        <w:t>рафика с элементами мозаики)</w:t>
      </w:r>
    </w:p>
    <w:p w14:paraId="0707B0D1" w14:textId="77777777" w:rsidR="003B3AEA" w:rsidRDefault="00085A01" w:rsidP="00A17D7F">
      <w:pPr>
        <w:ind w:left="-284"/>
        <w:jc w:val="both"/>
      </w:pPr>
      <w:r w:rsidRPr="00D15FAE">
        <w:t xml:space="preserve">    </w:t>
      </w:r>
      <w:r w:rsidR="003B3AEA">
        <w:t xml:space="preserve"> </w:t>
      </w:r>
    </w:p>
    <w:p w14:paraId="4D16FBB2" w14:textId="77777777" w:rsidR="007738AA" w:rsidRDefault="007738AA" w:rsidP="00A17D7F">
      <w:pPr>
        <w:ind w:left="-284"/>
        <w:jc w:val="both"/>
      </w:pPr>
    </w:p>
    <w:p w14:paraId="05C2B73B" w14:textId="77777777" w:rsidR="00085A01" w:rsidRPr="00D15FAE" w:rsidRDefault="00E413D4" w:rsidP="00A17D7F">
      <w:pPr>
        <w:ind w:left="-284"/>
        <w:jc w:val="both"/>
      </w:pPr>
      <w:r>
        <w:t xml:space="preserve">                          </w:t>
      </w:r>
    </w:p>
    <w:p w14:paraId="19FC0490" w14:textId="77777777" w:rsidR="00085A01" w:rsidRPr="00E413D4" w:rsidRDefault="00085A01" w:rsidP="00A17D7F">
      <w:pPr>
        <w:jc w:val="center"/>
        <w:outlineLvl w:val="0"/>
        <w:rPr>
          <w:b/>
        </w:rPr>
      </w:pPr>
      <w:r w:rsidRPr="00D15FAE">
        <w:rPr>
          <w:b/>
        </w:rPr>
        <w:t>План урока</w:t>
      </w:r>
    </w:p>
    <w:tbl>
      <w:tblPr>
        <w:tblStyle w:val="a3"/>
        <w:tblW w:w="9499" w:type="dxa"/>
        <w:tblInd w:w="288" w:type="dxa"/>
        <w:tblLook w:val="01E0" w:firstRow="1" w:lastRow="1" w:firstColumn="1" w:lastColumn="1" w:noHBand="0" w:noVBand="0"/>
      </w:tblPr>
      <w:tblGrid>
        <w:gridCol w:w="594"/>
        <w:gridCol w:w="2646"/>
        <w:gridCol w:w="3281"/>
        <w:gridCol w:w="1213"/>
        <w:gridCol w:w="1765"/>
      </w:tblGrid>
      <w:tr w:rsidR="00085A01" w:rsidRPr="00D15FAE" w14:paraId="04E73BB6" w14:textId="77777777" w:rsidTr="00F23098">
        <w:tc>
          <w:tcPr>
            <w:tcW w:w="594" w:type="dxa"/>
          </w:tcPr>
          <w:p w14:paraId="7447CFA4" w14:textId="77777777" w:rsidR="00085A01" w:rsidRPr="00D15FAE" w:rsidRDefault="00085A01" w:rsidP="00A17D7F">
            <w:pPr>
              <w:jc w:val="both"/>
            </w:pPr>
            <w:r w:rsidRPr="00D15FAE">
              <w:t>№</w:t>
            </w:r>
          </w:p>
          <w:p w14:paraId="01F5C3CA" w14:textId="77777777" w:rsidR="00085A01" w:rsidRPr="00D15FAE" w:rsidRDefault="00085A01" w:rsidP="00A17D7F">
            <w:pPr>
              <w:jc w:val="both"/>
            </w:pPr>
            <w:r w:rsidRPr="00D15FAE">
              <w:lastRenderedPageBreak/>
              <w:t>п\п</w:t>
            </w:r>
          </w:p>
        </w:tc>
        <w:tc>
          <w:tcPr>
            <w:tcW w:w="2646" w:type="dxa"/>
          </w:tcPr>
          <w:p w14:paraId="4C64BD93" w14:textId="77777777" w:rsidR="00085A01" w:rsidRPr="00D15FAE" w:rsidRDefault="00085A01" w:rsidP="00A17D7F">
            <w:pPr>
              <w:jc w:val="both"/>
            </w:pPr>
            <w:r w:rsidRPr="00D15FAE">
              <w:lastRenderedPageBreak/>
              <w:t xml:space="preserve">   Этап урока</w:t>
            </w:r>
          </w:p>
        </w:tc>
        <w:tc>
          <w:tcPr>
            <w:tcW w:w="3281" w:type="dxa"/>
          </w:tcPr>
          <w:p w14:paraId="4FC99C27" w14:textId="77777777" w:rsidR="00085A01" w:rsidRPr="00D15FAE" w:rsidRDefault="00085A01" w:rsidP="00A17D7F">
            <w:pPr>
              <w:jc w:val="both"/>
            </w:pPr>
            <w:r w:rsidRPr="00D15FAE">
              <w:t xml:space="preserve">             Содержание</w:t>
            </w:r>
          </w:p>
        </w:tc>
        <w:tc>
          <w:tcPr>
            <w:tcW w:w="1213" w:type="dxa"/>
          </w:tcPr>
          <w:p w14:paraId="0478564B" w14:textId="77777777" w:rsidR="00085A01" w:rsidRPr="00D15FAE" w:rsidRDefault="00085A01" w:rsidP="00A17D7F">
            <w:pPr>
              <w:jc w:val="both"/>
            </w:pPr>
            <w:r w:rsidRPr="00D15FAE">
              <w:t xml:space="preserve">Время        </w:t>
            </w:r>
          </w:p>
        </w:tc>
        <w:tc>
          <w:tcPr>
            <w:tcW w:w="1765" w:type="dxa"/>
          </w:tcPr>
          <w:p w14:paraId="179331B9" w14:textId="77777777" w:rsidR="00085A01" w:rsidRPr="00D15FAE" w:rsidRDefault="00085A01" w:rsidP="00A17D7F">
            <w:pPr>
              <w:jc w:val="both"/>
            </w:pPr>
            <w:r w:rsidRPr="00D15FAE">
              <w:t xml:space="preserve">Примечание    </w:t>
            </w:r>
          </w:p>
        </w:tc>
      </w:tr>
      <w:tr w:rsidR="00085A01" w:rsidRPr="00D15FAE" w14:paraId="7368A743" w14:textId="77777777" w:rsidTr="00F23098">
        <w:tc>
          <w:tcPr>
            <w:tcW w:w="594" w:type="dxa"/>
          </w:tcPr>
          <w:p w14:paraId="35EA5CC1" w14:textId="77777777" w:rsidR="00085A01" w:rsidRPr="00D15FAE" w:rsidRDefault="00085A01" w:rsidP="00A17D7F">
            <w:pPr>
              <w:jc w:val="both"/>
            </w:pPr>
            <w:r w:rsidRPr="00D15FAE">
              <w:t xml:space="preserve">  1</w:t>
            </w:r>
          </w:p>
        </w:tc>
        <w:tc>
          <w:tcPr>
            <w:tcW w:w="2646" w:type="dxa"/>
          </w:tcPr>
          <w:p w14:paraId="7AF53552" w14:textId="77777777" w:rsidR="00085A01" w:rsidRPr="00D15FAE" w:rsidRDefault="00085A01" w:rsidP="00A17D7F">
            <w:pPr>
              <w:jc w:val="both"/>
            </w:pPr>
            <w:r w:rsidRPr="00D15FAE">
              <w:t>Организационный</w:t>
            </w:r>
          </w:p>
        </w:tc>
        <w:tc>
          <w:tcPr>
            <w:tcW w:w="3281" w:type="dxa"/>
          </w:tcPr>
          <w:p w14:paraId="2C0B897F" w14:textId="77777777" w:rsidR="00085A01" w:rsidRPr="00D15FAE" w:rsidRDefault="00085A01" w:rsidP="00A17D7F">
            <w:pPr>
              <w:jc w:val="both"/>
            </w:pPr>
            <w:r w:rsidRPr="00D15FAE">
              <w:t xml:space="preserve">Подготовка материалов </w:t>
            </w:r>
          </w:p>
          <w:p w14:paraId="51A6869B" w14:textId="77777777" w:rsidR="00085A01" w:rsidRPr="00D15FAE" w:rsidRDefault="00085A01" w:rsidP="00A17D7F">
            <w:pPr>
              <w:jc w:val="both"/>
            </w:pPr>
            <w:r w:rsidRPr="00D15FAE">
              <w:t>и инструментов к уроку</w:t>
            </w:r>
          </w:p>
        </w:tc>
        <w:tc>
          <w:tcPr>
            <w:tcW w:w="1213" w:type="dxa"/>
          </w:tcPr>
          <w:p w14:paraId="7C86CE5C" w14:textId="77777777" w:rsidR="00085A01" w:rsidRPr="00D15FAE" w:rsidRDefault="00085A01" w:rsidP="00A17D7F">
            <w:pPr>
              <w:jc w:val="both"/>
            </w:pPr>
          </w:p>
          <w:p w14:paraId="5AA78865" w14:textId="77777777" w:rsidR="00085A01" w:rsidRPr="00D15FAE" w:rsidRDefault="00085A01" w:rsidP="00A17D7F">
            <w:pPr>
              <w:jc w:val="both"/>
            </w:pPr>
            <w:r w:rsidRPr="00D15FAE">
              <w:t>1 мин.</w:t>
            </w:r>
          </w:p>
        </w:tc>
        <w:tc>
          <w:tcPr>
            <w:tcW w:w="1765" w:type="dxa"/>
          </w:tcPr>
          <w:p w14:paraId="682876F6" w14:textId="77777777" w:rsidR="00085A01" w:rsidRPr="00D15FAE" w:rsidRDefault="00085A01" w:rsidP="00A17D7F">
            <w:pPr>
              <w:jc w:val="both"/>
            </w:pPr>
          </w:p>
        </w:tc>
      </w:tr>
      <w:tr w:rsidR="00085A01" w:rsidRPr="00D15FAE" w14:paraId="4BC8D30D" w14:textId="77777777" w:rsidTr="00F23098">
        <w:tc>
          <w:tcPr>
            <w:tcW w:w="594" w:type="dxa"/>
          </w:tcPr>
          <w:p w14:paraId="10E5A4C3" w14:textId="77777777" w:rsidR="00085A01" w:rsidRPr="00D15FAE" w:rsidRDefault="00085A01" w:rsidP="00A17D7F">
            <w:pPr>
              <w:jc w:val="both"/>
            </w:pPr>
            <w:r w:rsidRPr="00D15FAE">
              <w:t xml:space="preserve">  2</w:t>
            </w:r>
          </w:p>
        </w:tc>
        <w:tc>
          <w:tcPr>
            <w:tcW w:w="2646" w:type="dxa"/>
          </w:tcPr>
          <w:p w14:paraId="54EE8436" w14:textId="77777777" w:rsidR="00085A01" w:rsidRPr="00D15FAE" w:rsidRDefault="00085A01" w:rsidP="00A17D7F">
            <w:pPr>
              <w:jc w:val="both"/>
            </w:pPr>
            <w:r w:rsidRPr="00D15FAE">
              <w:t>Введение</w:t>
            </w:r>
          </w:p>
        </w:tc>
        <w:tc>
          <w:tcPr>
            <w:tcW w:w="3281" w:type="dxa"/>
          </w:tcPr>
          <w:p w14:paraId="5D52EE5F" w14:textId="77777777" w:rsidR="00085A01" w:rsidRPr="00D15FAE" w:rsidRDefault="00085A01" w:rsidP="00A17D7F">
            <w:pPr>
              <w:jc w:val="both"/>
              <w:rPr>
                <w:lang w:val="en-US"/>
              </w:rPr>
            </w:pPr>
            <w:r w:rsidRPr="00D15FAE">
              <w:t xml:space="preserve">Вступительное слово </w:t>
            </w:r>
          </w:p>
          <w:p w14:paraId="518F9BC9" w14:textId="77777777" w:rsidR="00085A01" w:rsidRPr="00D15FAE" w:rsidRDefault="00085A01" w:rsidP="00A17D7F">
            <w:pPr>
              <w:jc w:val="both"/>
            </w:pPr>
            <w:r w:rsidRPr="00D15FAE">
              <w:t>учителя</w:t>
            </w:r>
          </w:p>
        </w:tc>
        <w:tc>
          <w:tcPr>
            <w:tcW w:w="1213" w:type="dxa"/>
          </w:tcPr>
          <w:p w14:paraId="0D584FBB" w14:textId="77777777" w:rsidR="00085A01" w:rsidRPr="00D15FAE" w:rsidRDefault="00085A01" w:rsidP="00A17D7F">
            <w:pPr>
              <w:jc w:val="both"/>
            </w:pPr>
            <w:r w:rsidRPr="00D15FAE">
              <w:t xml:space="preserve">               2 мин.</w:t>
            </w:r>
          </w:p>
        </w:tc>
        <w:tc>
          <w:tcPr>
            <w:tcW w:w="1765" w:type="dxa"/>
          </w:tcPr>
          <w:p w14:paraId="0FF76705" w14:textId="77777777" w:rsidR="00085A01" w:rsidRDefault="00085A01" w:rsidP="00A17D7F">
            <w:pPr>
              <w:jc w:val="both"/>
            </w:pPr>
            <w:r w:rsidRPr="00D15FAE">
              <w:t xml:space="preserve">Слайды       </w:t>
            </w:r>
          </w:p>
          <w:p w14:paraId="2137D321" w14:textId="77777777" w:rsidR="00FC4177" w:rsidRDefault="00FC4177" w:rsidP="00A17D7F">
            <w:pPr>
              <w:jc w:val="both"/>
            </w:pPr>
            <w:r>
              <w:t>Плакаты</w:t>
            </w:r>
          </w:p>
          <w:p w14:paraId="75AB682F" w14:textId="77777777" w:rsidR="00FC4177" w:rsidRPr="00D15FAE" w:rsidRDefault="00FC4177" w:rsidP="00A17D7F">
            <w:pPr>
              <w:jc w:val="both"/>
            </w:pPr>
            <w:r>
              <w:t>Учебник</w:t>
            </w:r>
          </w:p>
        </w:tc>
      </w:tr>
      <w:tr w:rsidR="00085A01" w:rsidRPr="00D15FAE" w14:paraId="4C46CA63" w14:textId="77777777" w:rsidTr="00F23098">
        <w:tc>
          <w:tcPr>
            <w:tcW w:w="594" w:type="dxa"/>
          </w:tcPr>
          <w:p w14:paraId="72557CDA" w14:textId="77777777" w:rsidR="00085A01" w:rsidRPr="00D15FAE" w:rsidRDefault="00085A01" w:rsidP="00A17D7F">
            <w:pPr>
              <w:jc w:val="both"/>
            </w:pPr>
            <w:r w:rsidRPr="00D15FAE">
              <w:t xml:space="preserve">  3</w:t>
            </w:r>
          </w:p>
        </w:tc>
        <w:tc>
          <w:tcPr>
            <w:tcW w:w="2646" w:type="dxa"/>
          </w:tcPr>
          <w:p w14:paraId="54A39CF2" w14:textId="77777777" w:rsidR="00085A01" w:rsidRPr="00D15FAE" w:rsidRDefault="00085A01" w:rsidP="00A17D7F">
            <w:pPr>
              <w:jc w:val="both"/>
            </w:pPr>
            <w:r w:rsidRPr="00D15FAE">
              <w:t>Постановка задачи</w:t>
            </w:r>
          </w:p>
        </w:tc>
        <w:tc>
          <w:tcPr>
            <w:tcW w:w="3281" w:type="dxa"/>
          </w:tcPr>
          <w:p w14:paraId="23C8E388" w14:textId="77777777" w:rsidR="00085A01" w:rsidRPr="00D15FAE" w:rsidRDefault="00085A01" w:rsidP="00A17D7F">
            <w:pPr>
              <w:jc w:val="both"/>
            </w:pPr>
            <w:r w:rsidRPr="00D15FAE">
              <w:t>Ознакомление с новым материалом</w:t>
            </w:r>
          </w:p>
        </w:tc>
        <w:tc>
          <w:tcPr>
            <w:tcW w:w="1213" w:type="dxa"/>
          </w:tcPr>
          <w:p w14:paraId="6CCD964B" w14:textId="77777777" w:rsidR="00085A01" w:rsidRPr="00D15FAE" w:rsidRDefault="00085A01" w:rsidP="00A17D7F">
            <w:pPr>
              <w:jc w:val="both"/>
            </w:pPr>
            <w:r w:rsidRPr="00D15FAE">
              <w:t>15 мин.</w:t>
            </w:r>
          </w:p>
        </w:tc>
        <w:tc>
          <w:tcPr>
            <w:tcW w:w="1765" w:type="dxa"/>
          </w:tcPr>
          <w:p w14:paraId="260BBCCD" w14:textId="77777777" w:rsidR="00085A01" w:rsidRDefault="00085A01" w:rsidP="00A17D7F">
            <w:pPr>
              <w:jc w:val="both"/>
            </w:pPr>
            <w:r w:rsidRPr="00D15FAE">
              <w:t>Слайды</w:t>
            </w:r>
            <w:r>
              <w:t xml:space="preserve"> </w:t>
            </w:r>
          </w:p>
          <w:p w14:paraId="2B56BA33" w14:textId="77777777" w:rsidR="00FC4177" w:rsidRDefault="00FC4177" w:rsidP="00A17D7F">
            <w:pPr>
              <w:jc w:val="both"/>
            </w:pPr>
            <w:r>
              <w:t>Плакаты</w:t>
            </w:r>
          </w:p>
          <w:p w14:paraId="3931F312" w14:textId="77777777" w:rsidR="00FC4177" w:rsidRPr="00D15FAE" w:rsidRDefault="00FC4177" w:rsidP="00A17D7F">
            <w:pPr>
              <w:jc w:val="both"/>
            </w:pPr>
            <w:r>
              <w:t>Учебник</w:t>
            </w:r>
          </w:p>
        </w:tc>
      </w:tr>
      <w:tr w:rsidR="00085A01" w:rsidRPr="00D15FAE" w14:paraId="01272456" w14:textId="77777777" w:rsidTr="00F23098">
        <w:tc>
          <w:tcPr>
            <w:tcW w:w="594" w:type="dxa"/>
          </w:tcPr>
          <w:p w14:paraId="52CF116E" w14:textId="77777777" w:rsidR="00085A01" w:rsidRPr="00D15FAE" w:rsidRDefault="00085A01" w:rsidP="00A17D7F">
            <w:pPr>
              <w:jc w:val="both"/>
            </w:pPr>
            <w:r w:rsidRPr="00D15FAE">
              <w:t xml:space="preserve">  4</w:t>
            </w:r>
          </w:p>
        </w:tc>
        <w:tc>
          <w:tcPr>
            <w:tcW w:w="2646" w:type="dxa"/>
          </w:tcPr>
          <w:p w14:paraId="6CDC7E27" w14:textId="77777777" w:rsidR="00085A01" w:rsidRPr="00D15FAE" w:rsidRDefault="00FC4177" w:rsidP="00A17D7F">
            <w:pPr>
              <w:jc w:val="both"/>
            </w:pPr>
            <w:r>
              <w:t>Творческая работа</w:t>
            </w:r>
          </w:p>
        </w:tc>
        <w:tc>
          <w:tcPr>
            <w:tcW w:w="3281" w:type="dxa"/>
          </w:tcPr>
          <w:p w14:paraId="61E08C29" w14:textId="77777777" w:rsidR="00085A01" w:rsidRPr="00D15FAE" w:rsidRDefault="00085A01" w:rsidP="00A17D7F">
            <w:pPr>
              <w:jc w:val="both"/>
            </w:pPr>
            <w:r w:rsidRPr="00D15FAE">
              <w:t>Создание храма</w:t>
            </w:r>
            <w:r w:rsidR="00FC4177">
              <w:t xml:space="preserve"> в графике и с использованием мозаики.</w:t>
            </w:r>
          </w:p>
        </w:tc>
        <w:tc>
          <w:tcPr>
            <w:tcW w:w="1213" w:type="dxa"/>
          </w:tcPr>
          <w:p w14:paraId="7E6DF39B" w14:textId="77777777" w:rsidR="00085A01" w:rsidRPr="00D15FAE" w:rsidRDefault="00085A01" w:rsidP="00A17D7F">
            <w:pPr>
              <w:jc w:val="both"/>
            </w:pPr>
            <w:r w:rsidRPr="00D15FAE">
              <w:t>20 мин.</w:t>
            </w:r>
          </w:p>
        </w:tc>
        <w:tc>
          <w:tcPr>
            <w:tcW w:w="1765" w:type="dxa"/>
          </w:tcPr>
          <w:p w14:paraId="5B278508" w14:textId="77777777" w:rsidR="00085A01" w:rsidRDefault="00085A01" w:rsidP="00A17D7F">
            <w:pPr>
              <w:jc w:val="both"/>
            </w:pPr>
            <w:r w:rsidRPr="00D15FAE">
              <w:t>Раздаточный материал</w:t>
            </w:r>
            <w:r w:rsidR="003B0C47">
              <w:t xml:space="preserve">. Слайды </w:t>
            </w:r>
          </w:p>
          <w:p w14:paraId="16276A56" w14:textId="77777777" w:rsidR="00FC4177" w:rsidRPr="00D15FAE" w:rsidRDefault="00FC4177" w:rsidP="00A17D7F">
            <w:pPr>
              <w:jc w:val="both"/>
            </w:pPr>
            <w:r>
              <w:t>плакаты</w:t>
            </w:r>
          </w:p>
        </w:tc>
      </w:tr>
      <w:tr w:rsidR="00085A01" w:rsidRPr="00D15FAE" w14:paraId="027E392F" w14:textId="77777777" w:rsidTr="00F23098">
        <w:tc>
          <w:tcPr>
            <w:tcW w:w="594" w:type="dxa"/>
          </w:tcPr>
          <w:p w14:paraId="55A9A878" w14:textId="77777777" w:rsidR="00085A01" w:rsidRPr="00D15FAE" w:rsidRDefault="00085A01" w:rsidP="00A17D7F">
            <w:pPr>
              <w:jc w:val="both"/>
            </w:pPr>
            <w:r w:rsidRPr="00D15FAE">
              <w:t xml:space="preserve">  5</w:t>
            </w:r>
          </w:p>
        </w:tc>
        <w:tc>
          <w:tcPr>
            <w:tcW w:w="2646" w:type="dxa"/>
          </w:tcPr>
          <w:p w14:paraId="68B0EA65" w14:textId="77777777" w:rsidR="00085A01" w:rsidRPr="00D15FAE" w:rsidRDefault="00085A01" w:rsidP="00A17D7F">
            <w:r w:rsidRPr="00D15FAE">
              <w:t>Подведение итогов урока</w:t>
            </w:r>
            <w:r w:rsidRPr="00D15FAE">
              <w:rPr>
                <w:b/>
              </w:rPr>
              <w:t xml:space="preserve">   </w:t>
            </w:r>
          </w:p>
        </w:tc>
        <w:tc>
          <w:tcPr>
            <w:tcW w:w="3281" w:type="dxa"/>
          </w:tcPr>
          <w:p w14:paraId="661D1216" w14:textId="77777777" w:rsidR="00085A01" w:rsidRPr="00D15FAE" w:rsidRDefault="00DF036C" w:rsidP="00A17D7F">
            <w:pPr>
              <w:jc w:val="both"/>
            </w:pPr>
            <w:r>
              <w:t xml:space="preserve">Представление работ учащихся. </w:t>
            </w:r>
            <w:r w:rsidR="00085A01" w:rsidRPr="00D15FAE">
              <w:t>Анализ работ</w:t>
            </w:r>
            <w:r>
              <w:t>.</w:t>
            </w:r>
          </w:p>
        </w:tc>
        <w:tc>
          <w:tcPr>
            <w:tcW w:w="1213" w:type="dxa"/>
          </w:tcPr>
          <w:p w14:paraId="044BB754" w14:textId="77777777" w:rsidR="00085A01" w:rsidRPr="00D15FAE" w:rsidRDefault="00085A01" w:rsidP="00A17D7F">
            <w:pPr>
              <w:jc w:val="both"/>
            </w:pPr>
            <w:r w:rsidRPr="00D15FAE">
              <w:t xml:space="preserve"> 4 мин.</w:t>
            </w:r>
          </w:p>
        </w:tc>
        <w:tc>
          <w:tcPr>
            <w:tcW w:w="1765" w:type="dxa"/>
          </w:tcPr>
          <w:p w14:paraId="67C4C31E" w14:textId="77777777" w:rsidR="00085A01" w:rsidRPr="00D15FAE" w:rsidRDefault="00085A01" w:rsidP="00A17D7F">
            <w:pPr>
              <w:jc w:val="both"/>
            </w:pPr>
            <w:r w:rsidRPr="00D15FAE">
              <w:t>Выставка работ учащихся</w:t>
            </w:r>
            <w:r w:rsidR="003B0C47">
              <w:t xml:space="preserve">. </w:t>
            </w:r>
          </w:p>
        </w:tc>
      </w:tr>
      <w:tr w:rsidR="00085A01" w:rsidRPr="00D15FAE" w14:paraId="62DB0369" w14:textId="77777777" w:rsidTr="00F23098">
        <w:tc>
          <w:tcPr>
            <w:tcW w:w="594" w:type="dxa"/>
          </w:tcPr>
          <w:p w14:paraId="3F64670A" w14:textId="77777777" w:rsidR="00085A01" w:rsidRPr="00D15FAE" w:rsidRDefault="00085A01" w:rsidP="00A17D7F">
            <w:pPr>
              <w:jc w:val="both"/>
            </w:pPr>
            <w:r w:rsidRPr="00D15FAE">
              <w:t xml:space="preserve"> 6</w:t>
            </w:r>
          </w:p>
        </w:tc>
        <w:tc>
          <w:tcPr>
            <w:tcW w:w="2646" w:type="dxa"/>
          </w:tcPr>
          <w:p w14:paraId="09D1AF7F" w14:textId="77777777" w:rsidR="00085A01" w:rsidRPr="00D15FAE" w:rsidRDefault="00085A01" w:rsidP="00A17D7F">
            <w:r w:rsidRPr="00D15FAE">
              <w:t>Рефлексия</w:t>
            </w:r>
          </w:p>
        </w:tc>
        <w:tc>
          <w:tcPr>
            <w:tcW w:w="3281" w:type="dxa"/>
          </w:tcPr>
          <w:p w14:paraId="4C4662D8" w14:textId="77777777" w:rsidR="00085A01" w:rsidRPr="00D15FAE" w:rsidRDefault="004D1D41" w:rsidP="00A17D7F">
            <w:pPr>
              <w:jc w:val="both"/>
            </w:pPr>
            <w:r>
              <w:t>Отвечают на вопросы (опираясь на свои личные ощущения)</w:t>
            </w:r>
          </w:p>
        </w:tc>
        <w:tc>
          <w:tcPr>
            <w:tcW w:w="1213" w:type="dxa"/>
          </w:tcPr>
          <w:p w14:paraId="434ACBCA" w14:textId="77777777" w:rsidR="00085A01" w:rsidRPr="00D15FAE" w:rsidRDefault="00085A01" w:rsidP="00A17D7F">
            <w:pPr>
              <w:jc w:val="both"/>
            </w:pPr>
            <w:r w:rsidRPr="00D15FAE">
              <w:t xml:space="preserve"> 3 мин.</w:t>
            </w:r>
          </w:p>
        </w:tc>
        <w:tc>
          <w:tcPr>
            <w:tcW w:w="1765" w:type="dxa"/>
          </w:tcPr>
          <w:p w14:paraId="2778DDA0" w14:textId="77777777" w:rsidR="00085A01" w:rsidRPr="00D15FAE" w:rsidRDefault="00085A01" w:rsidP="00A17D7F">
            <w:pPr>
              <w:jc w:val="both"/>
            </w:pPr>
            <w:r>
              <w:t xml:space="preserve">Слайд </w:t>
            </w:r>
          </w:p>
        </w:tc>
      </w:tr>
    </w:tbl>
    <w:p w14:paraId="071ECD82" w14:textId="77777777" w:rsidR="003B3AEA" w:rsidRDefault="003B3AEA" w:rsidP="00A17D7F">
      <w:pPr>
        <w:jc w:val="both"/>
      </w:pPr>
    </w:p>
    <w:p w14:paraId="43BE9917" w14:textId="77777777" w:rsidR="003B3AEA" w:rsidRDefault="003B3AEA" w:rsidP="00A17D7F">
      <w:pPr>
        <w:jc w:val="both"/>
      </w:pPr>
    </w:p>
    <w:p w14:paraId="0203EF49" w14:textId="77777777" w:rsidR="00FC4177" w:rsidRPr="00D15FAE" w:rsidRDefault="00FC4177" w:rsidP="00A17D7F">
      <w:pPr>
        <w:jc w:val="both"/>
      </w:pPr>
    </w:p>
    <w:p w14:paraId="6BFF7485" w14:textId="77777777" w:rsidR="00085A01" w:rsidRPr="00D15FAE" w:rsidRDefault="00085A01" w:rsidP="00A17D7F">
      <w:pPr>
        <w:ind w:left="-284"/>
        <w:jc w:val="center"/>
        <w:rPr>
          <w:b/>
        </w:rPr>
      </w:pPr>
      <w:r w:rsidRPr="00D15FAE">
        <w:rPr>
          <w:b/>
        </w:rPr>
        <w:t>Технологическая карта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1843"/>
        <w:gridCol w:w="1559"/>
        <w:gridCol w:w="1559"/>
        <w:gridCol w:w="2977"/>
      </w:tblGrid>
      <w:tr w:rsidR="00085A01" w:rsidRPr="00D15FAE" w14:paraId="07BA9324" w14:textId="77777777" w:rsidTr="00A17D7F">
        <w:trPr>
          <w:trHeight w:val="330"/>
        </w:trPr>
        <w:tc>
          <w:tcPr>
            <w:tcW w:w="425" w:type="dxa"/>
            <w:vMerge w:val="restart"/>
          </w:tcPr>
          <w:p w14:paraId="42260A94" w14:textId="77777777" w:rsidR="00085A01" w:rsidRPr="00D15FAE" w:rsidRDefault="00085A01" w:rsidP="00A17D7F">
            <w:r w:rsidRPr="00D15FAE">
              <w:t>№ п/п</w:t>
            </w:r>
          </w:p>
        </w:tc>
        <w:tc>
          <w:tcPr>
            <w:tcW w:w="1277" w:type="dxa"/>
            <w:vMerge w:val="restart"/>
          </w:tcPr>
          <w:p w14:paraId="4870AEB3" w14:textId="77777777" w:rsidR="00085A01" w:rsidRPr="00D15FAE" w:rsidRDefault="00085A01" w:rsidP="00A17D7F">
            <w:r w:rsidRPr="00D15FAE">
              <w:t>Этап занятия</w:t>
            </w:r>
          </w:p>
        </w:tc>
        <w:tc>
          <w:tcPr>
            <w:tcW w:w="1559" w:type="dxa"/>
            <w:vMerge w:val="restart"/>
          </w:tcPr>
          <w:p w14:paraId="25EAE830" w14:textId="77777777" w:rsidR="00085A01" w:rsidRPr="00D15FAE" w:rsidRDefault="00085A01" w:rsidP="00A17D7F">
            <w:r w:rsidRPr="00D15FAE">
              <w:t>Деятельность учителя</w:t>
            </w:r>
          </w:p>
        </w:tc>
        <w:tc>
          <w:tcPr>
            <w:tcW w:w="1843" w:type="dxa"/>
            <w:vMerge w:val="restart"/>
          </w:tcPr>
          <w:p w14:paraId="3FDA4723" w14:textId="77777777" w:rsidR="00085A01" w:rsidRPr="00D15FAE" w:rsidRDefault="00085A01" w:rsidP="00A17D7F">
            <w:r w:rsidRPr="00D15FAE">
              <w:t>Деятельность учащихся</w:t>
            </w:r>
          </w:p>
        </w:tc>
        <w:tc>
          <w:tcPr>
            <w:tcW w:w="1559" w:type="dxa"/>
            <w:vMerge w:val="restart"/>
          </w:tcPr>
          <w:p w14:paraId="33E7F16B" w14:textId="77777777" w:rsidR="00085A01" w:rsidRPr="00D15FAE" w:rsidRDefault="00085A01" w:rsidP="00A17D7F">
            <w:r w:rsidRPr="00D15FAE">
              <w:t>Педагогическая технология</w:t>
            </w:r>
          </w:p>
        </w:tc>
        <w:tc>
          <w:tcPr>
            <w:tcW w:w="4536" w:type="dxa"/>
            <w:gridSpan w:val="2"/>
          </w:tcPr>
          <w:p w14:paraId="64255855" w14:textId="77777777" w:rsidR="00085A01" w:rsidRPr="00D15FAE" w:rsidRDefault="00085A01" w:rsidP="00A17D7F">
            <w:r w:rsidRPr="00D15FAE">
              <w:t>Планируемые результаты</w:t>
            </w:r>
          </w:p>
        </w:tc>
      </w:tr>
      <w:tr w:rsidR="00085A01" w:rsidRPr="00D15FAE" w14:paraId="247405FA" w14:textId="77777777" w:rsidTr="00A17D7F">
        <w:trPr>
          <w:trHeight w:val="210"/>
        </w:trPr>
        <w:tc>
          <w:tcPr>
            <w:tcW w:w="425" w:type="dxa"/>
            <w:vMerge/>
          </w:tcPr>
          <w:p w14:paraId="1BAB92E3" w14:textId="77777777" w:rsidR="00085A01" w:rsidRPr="00D15FAE" w:rsidRDefault="00085A01" w:rsidP="00A17D7F"/>
        </w:tc>
        <w:tc>
          <w:tcPr>
            <w:tcW w:w="1277" w:type="dxa"/>
            <w:vMerge/>
          </w:tcPr>
          <w:p w14:paraId="202EDAE5" w14:textId="77777777" w:rsidR="00085A01" w:rsidRPr="00D15FAE" w:rsidRDefault="00085A01" w:rsidP="00A17D7F"/>
        </w:tc>
        <w:tc>
          <w:tcPr>
            <w:tcW w:w="1559" w:type="dxa"/>
            <w:vMerge/>
          </w:tcPr>
          <w:p w14:paraId="40904128" w14:textId="77777777" w:rsidR="00085A01" w:rsidRPr="00D15FAE" w:rsidRDefault="00085A01" w:rsidP="00A17D7F"/>
        </w:tc>
        <w:tc>
          <w:tcPr>
            <w:tcW w:w="1843" w:type="dxa"/>
            <w:vMerge/>
          </w:tcPr>
          <w:p w14:paraId="79207DAF" w14:textId="77777777" w:rsidR="00085A01" w:rsidRPr="00D15FAE" w:rsidRDefault="00085A01" w:rsidP="00A17D7F"/>
        </w:tc>
        <w:tc>
          <w:tcPr>
            <w:tcW w:w="1559" w:type="dxa"/>
            <w:vMerge/>
          </w:tcPr>
          <w:p w14:paraId="6E82A0D3" w14:textId="77777777" w:rsidR="00085A01" w:rsidRPr="00D15FAE" w:rsidRDefault="00085A01" w:rsidP="00A17D7F"/>
        </w:tc>
        <w:tc>
          <w:tcPr>
            <w:tcW w:w="1559" w:type="dxa"/>
          </w:tcPr>
          <w:p w14:paraId="2460C167" w14:textId="77777777" w:rsidR="00085A01" w:rsidRPr="00D15FAE" w:rsidRDefault="00085A01" w:rsidP="00A17D7F">
            <w:r w:rsidRPr="00D15FAE">
              <w:t>Предметные</w:t>
            </w:r>
          </w:p>
        </w:tc>
        <w:tc>
          <w:tcPr>
            <w:tcW w:w="2977" w:type="dxa"/>
          </w:tcPr>
          <w:p w14:paraId="2EE864E9" w14:textId="77777777" w:rsidR="00085A01" w:rsidRPr="00D15FAE" w:rsidRDefault="00085A01" w:rsidP="00A17D7F">
            <w:pPr>
              <w:jc w:val="center"/>
            </w:pPr>
            <w:r w:rsidRPr="00D15FAE">
              <w:t>УУД</w:t>
            </w:r>
          </w:p>
        </w:tc>
      </w:tr>
      <w:tr w:rsidR="00085A01" w:rsidRPr="00D15FAE" w14:paraId="400C48D5" w14:textId="77777777" w:rsidTr="00A17D7F">
        <w:tc>
          <w:tcPr>
            <w:tcW w:w="425" w:type="dxa"/>
          </w:tcPr>
          <w:p w14:paraId="12161EAA" w14:textId="77777777" w:rsidR="00085A01" w:rsidRPr="00D15FAE" w:rsidRDefault="00085A01" w:rsidP="00A17D7F">
            <w:r w:rsidRPr="00D15FAE">
              <w:t>1</w:t>
            </w:r>
          </w:p>
        </w:tc>
        <w:tc>
          <w:tcPr>
            <w:tcW w:w="1277" w:type="dxa"/>
          </w:tcPr>
          <w:p w14:paraId="75A3273D" w14:textId="77777777" w:rsidR="00085A01" w:rsidRPr="00D15FAE" w:rsidRDefault="00085A01" w:rsidP="00A17D7F">
            <w:r w:rsidRPr="00D15FAE">
              <w:t>Организационный</w:t>
            </w:r>
          </w:p>
        </w:tc>
        <w:tc>
          <w:tcPr>
            <w:tcW w:w="1559" w:type="dxa"/>
          </w:tcPr>
          <w:p w14:paraId="0F2533F1" w14:textId="77777777" w:rsidR="00085A01" w:rsidRPr="00D15FAE" w:rsidRDefault="00085A01" w:rsidP="00A17D7F">
            <w:r w:rsidRPr="00D15FAE">
              <w:t>Контроль за подготов</w:t>
            </w:r>
          </w:p>
          <w:p w14:paraId="214663DE" w14:textId="77777777" w:rsidR="00085A01" w:rsidRPr="00D15FAE" w:rsidRDefault="00085A01" w:rsidP="00A17D7F">
            <w:r>
              <w:t xml:space="preserve">кой </w:t>
            </w:r>
            <w:r w:rsidRPr="00D15FAE">
              <w:t>рабочего места</w:t>
            </w:r>
          </w:p>
        </w:tc>
        <w:tc>
          <w:tcPr>
            <w:tcW w:w="1843" w:type="dxa"/>
          </w:tcPr>
          <w:p w14:paraId="247201C9" w14:textId="77777777" w:rsidR="00085A01" w:rsidRPr="00D15FAE" w:rsidRDefault="00085A01" w:rsidP="00A17D7F">
            <w:r w:rsidRPr="00D15FAE">
              <w:t>Готовят</w:t>
            </w:r>
          </w:p>
          <w:p w14:paraId="44BB3018" w14:textId="77777777" w:rsidR="00085A01" w:rsidRPr="00D15FAE" w:rsidRDefault="00085A01" w:rsidP="00A17D7F">
            <w:r w:rsidRPr="00D15FAE">
              <w:t>рабочее место</w:t>
            </w:r>
          </w:p>
        </w:tc>
        <w:tc>
          <w:tcPr>
            <w:tcW w:w="1559" w:type="dxa"/>
          </w:tcPr>
          <w:p w14:paraId="5C30EBC6" w14:textId="77777777" w:rsidR="00085A01" w:rsidRPr="00D15FAE" w:rsidRDefault="00085A01" w:rsidP="00A17D7F"/>
        </w:tc>
        <w:tc>
          <w:tcPr>
            <w:tcW w:w="1559" w:type="dxa"/>
          </w:tcPr>
          <w:p w14:paraId="5BD1E9B6" w14:textId="77777777" w:rsidR="00085A01" w:rsidRPr="00D15FAE" w:rsidRDefault="00085A01" w:rsidP="00A17D7F"/>
        </w:tc>
        <w:tc>
          <w:tcPr>
            <w:tcW w:w="2977" w:type="dxa"/>
          </w:tcPr>
          <w:p w14:paraId="1EFFE2B5" w14:textId="77777777" w:rsidR="00085A01" w:rsidRPr="00D15FAE" w:rsidRDefault="00085A01" w:rsidP="00A17D7F">
            <w:pPr>
              <w:rPr>
                <w:i/>
              </w:rPr>
            </w:pPr>
            <w:r w:rsidRPr="00D15FAE">
              <w:rPr>
                <w:i/>
              </w:rPr>
              <w:t>Регулятивные УУД:</w:t>
            </w:r>
          </w:p>
          <w:p w14:paraId="59A8E955" w14:textId="77777777" w:rsidR="00085A01" w:rsidRPr="00D15FAE" w:rsidRDefault="00085A01" w:rsidP="00A17D7F">
            <w:r w:rsidRPr="00D15FAE">
              <w:rPr>
                <w:bCs/>
              </w:rPr>
              <w:t>Умение организовать свое рабочее место под руководством учителя</w:t>
            </w:r>
            <w:r w:rsidRPr="00D15FAE">
              <w:t xml:space="preserve"> </w:t>
            </w:r>
          </w:p>
        </w:tc>
      </w:tr>
      <w:tr w:rsidR="00085A01" w:rsidRPr="00D15FAE" w14:paraId="7F483ECE" w14:textId="77777777" w:rsidTr="00A17D7F">
        <w:tc>
          <w:tcPr>
            <w:tcW w:w="425" w:type="dxa"/>
          </w:tcPr>
          <w:p w14:paraId="3252DCE2" w14:textId="77777777" w:rsidR="00085A01" w:rsidRPr="00D15FAE" w:rsidRDefault="00085A01" w:rsidP="00A17D7F">
            <w:r w:rsidRPr="00D15FAE">
              <w:t>2</w:t>
            </w:r>
          </w:p>
        </w:tc>
        <w:tc>
          <w:tcPr>
            <w:tcW w:w="1277" w:type="dxa"/>
          </w:tcPr>
          <w:p w14:paraId="2FF0AB36" w14:textId="77777777" w:rsidR="00085A01" w:rsidRPr="00D15FAE" w:rsidRDefault="00085A01" w:rsidP="00A17D7F">
            <w:r w:rsidRPr="00D15FAE">
              <w:t>Введение</w:t>
            </w:r>
          </w:p>
        </w:tc>
        <w:tc>
          <w:tcPr>
            <w:tcW w:w="1559" w:type="dxa"/>
          </w:tcPr>
          <w:p w14:paraId="3EE4F9AE" w14:textId="77777777" w:rsidR="00085A01" w:rsidRPr="00D15FAE" w:rsidRDefault="00085A01" w:rsidP="00A17D7F">
            <w:r w:rsidRPr="00D15FAE">
              <w:t>Вступи</w:t>
            </w:r>
          </w:p>
          <w:p w14:paraId="714B517D" w14:textId="77777777" w:rsidR="00085A01" w:rsidRPr="00D15FAE" w:rsidRDefault="00085A01" w:rsidP="00A17D7F">
            <w:r w:rsidRPr="00D15FAE">
              <w:t xml:space="preserve">тельное слово </w:t>
            </w:r>
          </w:p>
        </w:tc>
        <w:tc>
          <w:tcPr>
            <w:tcW w:w="1843" w:type="dxa"/>
          </w:tcPr>
          <w:p w14:paraId="71821AF9" w14:textId="77777777" w:rsidR="00085A01" w:rsidRPr="00D15FAE" w:rsidRDefault="00085A01" w:rsidP="00A17D7F">
            <w:r w:rsidRPr="00D15FAE">
              <w:t>Приобретение новых знаний</w:t>
            </w:r>
          </w:p>
        </w:tc>
        <w:tc>
          <w:tcPr>
            <w:tcW w:w="1559" w:type="dxa"/>
          </w:tcPr>
          <w:p w14:paraId="2751B852" w14:textId="77777777" w:rsidR="00085A01" w:rsidRPr="00D15FAE" w:rsidRDefault="00085A01" w:rsidP="00A17D7F"/>
        </w:tc>
        <w:tc>
          <w:tcPr>
            <w:tcW w:w="1559" w:type="dxa"/>
          </w:tcPr>
          <w:p w14:paraId="0518F0FE" w14:textId="77777777" w:rsidR="00085A01" w:rsidRPr="00D15FAE" w:rsidRDefault="00085A01" w:rsidP="00A17D7F"/>
        </w:tc>
        <w:tc>
          <w:tcPr>
            <w:tcW w:w="2977" w:type="dxa"/>
          </w:tcPr>
          <w:p w14:paraId="28E1F387" w14:textId="77777777" w:rsidR="00085A01" w:rsidRPr="00D15FAE" w:rsidRDefault="00085A01" w:rsidP="00A17D7F">
            <w:r w:rsidRPr="00D15FAE">
              <w:rPr>
                <w:i/>
              </w:rPr>
              <w:t xml:space="preserve">Коммуникативные УУД: </w:t>
            </w:r>
            <w:r w:rsidRPr="00D15FAE">
              <w:t>умение слушать и вступать в диалог.</w:t>
            </w:r>
          </w:p>
        </w:tc>
      </w:tr>
      <w:tr w:rsidR="00085A01" w:rsidRPr="00D15FAE" w14:paraId="26EBB5F3" w14:textId="77777777" w:rsidTr="00A17D7F">
        <w:tc>
          <w:tcPr>
            <w:tcW w:w="425" w:type="dxa"/>
          </w:tcPr>
          <w:p w14:paraId="119E70F4" w14:textId="77777777" w:rsidR="00085A01" w:rsidRPr="00D15FAE" w:rsidRDefault="00085A01" w:rsidP="00A17D7F">
            <w:r w:rsidRPr="00D15FAE">
              <w:t xml:space="preserve"> 3</w:t>
            </w:r>
          </w:p>
        </w:tc>
        <w:tc>
          <w:tcPr>
            <w:tcW w:w="1277" w:type="dxa"/>
          </w:tcPr>
          <w:p w14:paraId="06600DE5" w14:textId="77777777" w:rsidR="00085A01" w:rsidRPr="00D15FAE" w:rsidRDefault="00085A01" w:rsidP="00A17D7F">
            <w:r w:rsidRPr="00D15FAE">
              <w:t>Постановка задачи</w:t>
            </w:r>
          </w:p>
        </w:tc>
        <w:tc>
          <w:tcPr>
            <w:tcW w:w="1559" w:type="dxa"/>
          </w:tcPr>
          <w:p w14:paraId="2E01C815" w14:textId="77777777" w:rsidR="00085A01" w:rsidRPr="00D15FAE" w:rsidRDefault="00085A01" w:rsidP="00A17D7F">
            <w:r w:rsidRPr="00D15FAE">
              <w:t>Показывает презентацию к уроку, ведет диалог с учащимися.</w:t>
            </w:r>
          </w:p>
        </w:tc>
        <w:tc>
          <w:tcPr>
            <w:tcW w:w="1843" w:type="dxa"/>
          </w:tcPr>
          <w:p w14:paraId="1565A8D2" w14:textId="77777777" w:rsidR="00085A01" w:rsidRPr="00D15FAE" w:rsidRDefault="00085A01" w:rsidP="00A17D7F">
            <w:r w:rsidRPr="00D15FAE">
              <w:t xml:space="preserve">Поиск информации в процессе анализа </w:t>
            </w:r>
            <w:r w:rsidR="00A17D7F">
              <w:t xml:space="preserve">учебника </w:t>
            </w:r>
            <w:r w:rsidRPr="00D15FAE">
              <w:t>презентации к уроку</w:t>
            </w:r>
          </w:p>
        </w:tc>
        <w:tc>
          <w:tcPr>
            <w:tcW w:w="1559" w:type="dxa"/>
          </w:tcPr>
          <w:p w14:paraId="780A35EF" w14:textId="77777777" w:rsidR="00085A01" w:rsidRDefault="00085A01" w:rsidP="00A17D7F">
            <w:r w:rsidRPr="00D15FAE">
              <w:t>Проблемное обучение.</w:t>
            </w:r>
          </w:p>
          <w:p w14:paraId="3AC41420" w14:textId="77777777" w:rsidR="00A17D7F" w:rsidRPr="00D15FAE" w:rsidRDefault="00A17D7F" w:rsidP="00A17D7F">
            <w:r>
              <w:t>Учебник</w:t>
            </w:r>
          </w:p>
          <w:p w14:paraId="0F44E4AC" w14:textId="77777777" w:rsidR="00085A01" w:rsidRPr="00D15FAE" w:rsidRDefault="00085A01" w:rsidP="00A17D7F">
            <w:r w:rsidRPr="00D15FAE">
              <w:t>Использование ИКТ.</w:t>
            </w:r>
          </w:p>
        </w:tc>
        <w:tc>
          <w:tcPr>
            <w:tcW w:w="1559" w:type="dxa"/>
          </w:tcPr>
          <w:p w14:paraId="6105542D" w14:textId="77777777" w:rsidR="00085A01" w:rsidRPr="00D15FAE" w:rsidRDefault="00085A01" w:rsidP="00A17D7F">
            <w:pPr>
              <w:pStyle w:val="a4"/>
              <w:spacing w:line="240" w:lineRule="auto"/>
              <w:ind w:firstLine="0"/>
            </w:pPr>
            <w:r w:rsidRPr="00D15FAE">
              <w:rPr>
                <w:sz w:val="24"/>
              </w:rPr>
              <w:t xml:space="preserve">Развивать умение </w:t>
            </w:r>
            <w:r w:rsidR="0076479E">
              <w:rPr>
                <w:sz w:val="24"/>
              </w:rPr>
              <w:t>анализировать произведения архитектуры</w:t>
            </w:r>
            <w:r w:rsidR="0059799A">
              <w:rPr>
                <w:sz w:val="24"/>
              </w:rPr>
              <w:t xml:space="preserve"> </w:t>
            </w:r>
            <w:r w:rsidR="00A17D7F">
              <w:rPr>
                <w:sz w:val="24"/>
              </w:rPr>
              <w:t xml:space="preserve">и </w:t>
            </w:r>
            <w:r w:rsidR="0059799A">
              <w:rPr>
                <w:sz w:val="24"/>
              </w:rPr>
              <w:t>храмов</w:t>
            </w:r>
            <w:r w:rsidR="0076479E">
              <w:rPr>
                <w:sz w:val="24"/>
              </w:rPr>
              <w:t>.</w:t>
            </w:r>
          </w:p>
        </w:tc>
        <w:tc>
          <w:tcPr>
            <w:tcW w:w="2977" w:type="dxa"/>
          </w:tcPr>
          <w:p w14:paraId="247B3D4F" w14:textId="77777777" w:rsidR="00085A01" w:rsidRPr="00D15FAE" w:rsidRDefault="00085A01" w:rsidP="00A17D7F">
            <w:pPr>
              <w:rPr>
                <w:i/>
              </w:rPr>
            </w:pPr>
            <w:r w:rsidRPr="00D15FAE">
              <w:rPr>
                <w:rFonts w:eastAsia="Calibri"/>
                <w:i/>
              </w:rPr>
              <w:t xml:space="preserve">Познавательные УУД: </w:t>
            </w:r>
            <w:r w:rsidR="00956B68">
              <w:rPr>
                <w:rFonts w:eastAsia="Calibri"/>
              </w:rPr>
              <w:t>уметь приобретать новые знания и анализировать архитектурные особенности храмов.</w:t>
            </w:r>
            <w:r w:rsidR="004F64A9">
              <w:rPr>
                <w:rFonts w:eastAsia="Calibri"/>
              </w:rPr>
              <w:t xml:space="preserve"> </w:t>
            </w:r>
            <w:r w:rsidRPr="00D15FAE">
              <w:rPr>
                <w:i/>
              </w:rPr>
              <w:t>Коммуникативные УУД:</w:t>
            </w:r>
            <w:r w:rsidR="004F64A9">
              <w:rPr>
                <w:rFonts w:eastAsia="Calibri"/>
              </w:rPr>
              <w:t xml:space="preserve"> иметь представление и рассказывать о главных архитектурных элементах храмов.</w:t>
            </w:r>
          </w:p>
        </w:tc>
      </w:tr>
      <w:tr w:rsidR="00085A01" w:rsidRPr="00D15FAE" w14:paraId="49B57076" w14:textId="77777777" w:rsidTr="00A17D7F">
        <w:tc>
          <w:tcPr>
            <w:tcW w:w="425" w:type="dxa"/>
          </w:tcPr>
          <w:p w14:paraId="3BAFF23C" w14:textId="77777777" w:rsidR="00085A01" w:rsidRPr="00D15FAE" w:rsidRDefault="00085A01" w:rsidP="00A17D7F">
            <w:r w:rsidRPr="00D15FAE">
              <w:t>4</w:t>
            </w:r>
          </w:p>
        </w:tc>
        <w:tc>
          <w:tcPr>
            <w:tcW w:w="1277" w:type="dxa"/>
          </w:tcPr>
          <w:p w14:paraId="67ECC229" w14:textId="77777777" w:rsidR="00085A01" w:rsidRPr="00D15FAE" w:rsidRDefault="00085A01" w:rsidP="00A17D7F">
            <w:r w:rsidRPr="00D15FAE">
              <w:t>Самостоятельная творческая работа учащихся</w:t>
            </w:r>
          </w:p>
        </w:tc>
        <w:tc>
          <w:tcPr>
            <w:tcW w:w="1559" w:type="dxa"/>
          </w:tcPr>
          <w:p w14:paraId="00E17AFC" w14:textId="77777777" w:rsidR="00085A01" w:rsidRPr="00D15FAE" w:rsidRDefault="00085A01" w:rsidP="00A17D7F">
            <w:r w:rsidRPr="00D15FAE">
              <w:t xml:space="preserve">Следит за ходом творческой работы учащихся, помогает      решить возможные вопросы </w:t>
            </w:r>
          </w:p>
        </w:tc>
        <w:tc>
          <w:tcPr>
            <w:tcW w:w="1843" w:type="dxa"/>
          </w:tcPr>
          <w:p w14:paraId="6537D216" w14:textId="77777777" w:rsidR="00085A01" w:rsidRPr="00D15FAE" w:rsidRDefault="00085A01" w:rsidP="00A17D7F">
            <w:r w:rsidRPr="00D15FAE">
              <w:t xml:space="preserve">Самостоятельно выбирают архитектурную постройку, </w:t>
            </w:r>
            <w:r w:rsidR="00A17D7F">
              <w:t xml:space="preserve">используя </w:t>
            </w:r>
            <w:r w:rsidRPr="00D15FAE">
              <w:t>технику и материалы для выразительных возможностей</w:t>
            </w:r>
            <w:r w:rsidR="00937B21">
              <w:t xml:space="preserve"> </w:t>
            </w:r>
            <w:r w:rsidR="00937B21">
              <w:lastRenderedPageBreak/>
              <w:t>при создании художественного образа храма.</w:t>
            </w:r>
          </w:p>
        </w:tc>
        <w:tc>
          <w:tcPr>
            <w:tcW w:w="1559" w:type="dxa"/>
          </w:tcPr>
          <w:p w14:paraId="29838D35" w14:textId="77777777" w:rsidR="00085A01" w:rsidRPr="00D15FAE" w:rsidRDefault="0059799A" w:rsidP="00A17D7F">
            <w:r>
              <w:lastRenderedPageBreak/>
              <w:t xml:space="preserve">Коллективная </w:t>
            </w:r>
            <w:r w:rsidR="00085A01" w:rsidRPr="00D15FAE">
              <w:t xml:space="preserve">творческая работа </w:t>
            </w:r>
          </w:p>
        </w:tc>
        <w:tc>
          <w:tcPr>
            <w:tcW w:w="1559" w:type="dxa"/>
          </w:tcPr>
          <w:p w14:paraId="36CCE8D2" w14:textId="77777777" w:rsidR="00C02A9C" w:rsidRPr="00D15FAE" w:rsidRDefault="00A17D7F" w:rsidP="00A17D7F">
            <w:r>
              <w:t xml:space="preserve">Изображать храм и его окружение. </w:t>
            </w:r>
            <w:r w:rsidR="00C02A9C" w:rsidRPr="00D15FAE">
              <w:t xml:space="preserve">Уметь использовать выразительные средства и материалы </w:t>
            </w:r>
            <w:r w:rsidR="00C02A9C" w:rsidRPr="00D15FAE">
              <w:lastRenderedPageBreak/>
              <w:t>для воплощения своего художественно-творческого замысла</w:t>
            </w:r>
            <w:r w:rsidR="00C02A9C">
              <w:t>.</w:t>
            </w:r>
          </w:p>
        </w:tc>
        <w:tc>
          <w:tcPr>
            <w:tcW w:w="2977" w:type="dxa"/>
          </w:tcPr>
          <w:p w14:paraId="6E0C8D76" w14:textId="77777777" w:rsidR="00085A01" w:rsidRDefault="00085A01" w:rsidP="00A17D7F">
            <w:r w:rsidRPr="00D15FAE">
              <w:rPr>
                <w:i/>
              </w:rPr>
              <w:lastRenderedPageBreak/>
              <w:t>Регулятивные УУД</w:t>
            </w:r>
            <w:r w:rsidRPr="00D15FAE">
              <w:t>: Уметь планировать свои действия в соответствии с поставленной задачей.</w:t>
            </w:r>
          </w:p>
          <w:p w14:paraId="729BEB83" w14:textId="77777777" w:rsidR="00C02A9C" w:rsidRDefault="00C02A9C" w:rsidP="00A17D7F">
            <w:r>
              <w:t>Овладевать методом создания творческого проекта.</w:t>
            </w:r>
          </w:p>
          <w:p w14:paraId="62A70656" w14:textId="77777777" w:rsidR="00C02A9C" w:rsidRDefault="00C02A9C" w:rsidP="00A17D7F">
            <w:r>
              <w:t xml:space="preserve">Формировать навыки работы с </w:t>
            </w:r>
            <w:r>
              <w:lastRenderedPageBreak/>
              <w:t>художественными материалами.</w:t>
            </w:r>
          </w:p>
          <w:p w14:paraId="3CAAF3EC" w14:textId="77777777" w:rsidR="005D23B8" w:rsidRDefault="005D23B8" w:rsidP="00A17D7F">
            <w:r w:rsidRPr="00D15FAE">
              <w:rPr>
                <w:i/>
              </w:rPr>
              <w:t>Коммуникативные УУД</w:t>
            </w:r>
            <w:proofErr w:type="gramStart"/>
            <w:r w:rsidRPr="00D15FAE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Pr="005D23B8">
              <w:t>Организовывать</w:t>
            </w:r>
            <w:proofErr w:type="gramEnd"/>
            <w:r w:rsidRPr="005D23B8">
              <w:t xml:space="preserve"> учебное сотрудничество и совместную деятельность с учителем </w:t>
            </w:r>
            <w:r w:rsidR="00A17D7F">
              <w:t xml:space="preserve">при создании храма </w:t>
            </w:r>
            <w:proofErr w:type="spellStart"/>
            <w:r>
              <w:t>храма</w:t>
            </w:r>
            <w:proofErr w:type="spellEnd"/>
            <w:r w:rsidR="00C02A9C">
              <w:t>.</w:t>
            </w:r>
          </w:p>
          <w:p w14:paraId="055C870B" w14:textId="77777777" w:rsidR="00C02A9C" w:rsidRPr="00D15FAE" w:rsidRDefault="00C02A9C" w:rsidP="00A17D7F">
            <w:r>
              <w:t xml:space="preserve">Понимать особенности работы в </w:t>
            </w:r>
            <w:proofErr w:type="gramStart"/>
            <w:r w:rsidR="00A17D7F">
              <w:t>графике</w:t>
            </w:r>
            <w:proofErr w:type="gramEnd"/>
            <w:r w:rsidR="00A17D7F">
              <w:t xml:space="preserve"> </w:t>
            </w:r>
            <w:r>
              <w:t xml:space="preserve">Приобретать навыки </w:t>
            </w:r>
            <w:r w:rsidR="00A17D7F">
              <w:t xml:space="preserve">работы над </w:t>
            </w:r>
            <w:r>
              <w:t>творческим проектом.</w:t>
            </w:r>
          </w:p>
        </w:tc>
      </w:tr>
      <w:tr w:rsidR="00085A01" w:rsidRPr="00D15FAE" w14:paraId="5E47C5E1" w14:textId="77777777" w:rsidTr="00A17D7F">
        <w:trPr>
          <w:trHeight w:val="3817"/>
        </w:trPr>
        <w:tc>
          <w:tcPr>
            <w:tcW w:w="425" w:type="dxa"/>
          </w:tcPr>
          <w:p w14:paraId="50A832F0" w14:textId="77777777" w:rsidR="00085A01" w:rsidRPr="00D15FAE" w:rsidRDefault="00085A01" w:rsidP="00A17D7F">
            <w:r w:rsidRPr="00D15FAE">
              <w:lastRenderedPageBreak/>
              <w:t>5</w:t>
            </w:r>
          </w:p>
        </w:tc>
        <w:tc>
          <w:tcPr>
            <w:tcW w:w="1277" w:type="dxa"/>
          </w:tcPr>
          <w:p w14:paraId="5FB6F362" w14:textId="77777777" w:rsidR="00085A01" w:rsidRPr="00D15FAE" w:rsidRDefault="00085A01" w:rsidP="00A17D7F">
            <w:r w:rsidRPr="00D15FAE">
              <w:t>Подведение итогов урока</w:t>
            </w:r>
          </w:p>
        </w:tc>
        <w:tc>
          <w:tcPr>
            <w:tcW w:w="1559" w:type="dxa"/>
          </w:tcPr>
          <w:p w14:paraId="08A3DA69" w14:textId="77777777" w:rsidR="00085A01" w:rsidRPr="00D15FAE" w:rsidRDefault="00085A01" w:rsidP="00A17D7F">
            <w:r w:rsidRPr="00D15FAE">
              <w:t>Координирует действия учащихся</w:t>
            </w:r>
            <w:r w:rsidR="005D23B8">
              <w:t>.</w:t>
            </w:r>
          </w:p>
        </w:tc>
        <w:tc>
          <w:tcPr>
            <w:tcW w:w="1843" w:type="dxa"/>
          </w:tcPr>
          <w:p w14:paraId="10FE9F87" w14:textId="77777777" w:rsidR="00085A01" w:rsidRPr="00D15FAE" w:rsidRDefault="007738AA" w:rsidP="00A17D7F">
            <w:r>
              <w:t xml:space="preserve">Дети </w:t>
            </w:r>
            <w:r w:rsidR="005D23B8">
              <w:t xml:space="preserve">представляют свои проекты. </w:t>
            </w:r>
            <w:r w:rsidR="00085A01" w:rsidRPr="00D15FAE">
              <w:t>Высказывают мнения об уроке, о работах одноклассников и своих работах</w:t>
            </w:r>
            <w:r w:rsidR="005D23B8">
              <w:t>.</w:t>
            </w:r>
          </w:p>
        </w:tc>
        <w:tc>
          <w:tcPr>
            <w:tcW w:w="1559" w:type="dxa"/>
          </w:tcPr>
          <w:p w14:paraId="133AA60F" w14:textId="77777777" w:rsidR="00085A01" w:rsidRPr="00D15FAE" w:rsidRDefault="00085A01" w:rsidP="00A17D7F">
            <w:r w:rsidRPr="00D15FAE">
              <w:t>Социальная значимость для ребенка.</w:t>
            </w:r>
          </w:p>
        </w:tc>
        <w:tc>
          <w:tcPr>
            <w:tcW w:w="1559" w:type="dxa"/>
          </w:tcPr>
          <w:p w14:paraId="4C0140C6" w14:textId="77777777" w:rsidR="00085A01" w:rsidRPr="00D15FAE" w:rsidRDefault="000031AE" w:rsidP="00A17D7F">
            <w:r>
              <w:t>Анализировать полученные проекты храмов.</w:t>
            </w:r>
          </w:p>
        </w:tc>
        <w:tc>
          <w:tcPr>
            <w:tcW w:w="2977" w:type="dxa"/>
          </w:tcPr>
          <w:p w14:paraId="671ED607" w14:textId="77777777" w:rsidR="00085A01" w:rsidRDefault="00085A01" w:rsidP="00A17D7F">
            <w:pPr>
              <w:rPr>
                <w:rStyle w:val="Zag11"/>
                <w:rFonts w:eastAsia="@Arial Unicode MS"/>
                <w:color w:val="000000"/>
              </w:rPr>
            </w:pPr>
            <w:r w:rsidRPr="00D15FAE">
              <w:rPr>
                <w:rStyle w:val="Zag11"/>
                <w:rFonts w:eastAsia="@Arial Unicode MS"/>
                <w:i/>
                <w:color w:val="000000"/>
              </w:rPr>
              <w:t>Коммуникативные УУД</w:t>
            </w:r>
            <w:r w:rsidRPr="00D15FAE">
              <w:rPr>
                <w:rStyle w:val="Zag11"/>
                <w:rFonts w:eastAsia="@Arial Unicode MS"/>
                <w:color w:val="000000"/>
              </w:rPr>
              <w:t>: допускать возможность существования у людей различных точек зрения, в том числе не совпадающих с собственной</w:t>
            </w:r>
            <w:r w:rsidR="004D1D41">
              <w:rPr>
                <w:rStyle w:val="Zag11"/>
                <w:rFonts w:eastAsia="@Arial Unicode MS"/>
                <w:color w:val="000000"/>
              </w:rPr>
              <w:t>.</w:t>
            </w:r>
          </w:p>
          <w:p w14:paraId="2505AC2D" w14:textId="77777777" w:rsidR="004D1D41" w:rsidRDefault="004D1D41" w:rsidP="00A17D7F">
            <w:pPr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Адекватно использовать речевые средства для решения задач.</w:t>
            </w:r>
          </w:p>
          <w:p w14:paraId="65AB07D2" w14:textId="77777777" w:rsidR="004D1D41" w:rsidRDefault="004D1D41" w:rsidP="00A17D7F">
            <w:pPr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Оформлять свои мысли в устной форме.</w:t>
            </w:r>
          </w:p>
          <w:p w14:paraId="6D57FC72" w14:textId="77777777" w:rsidR="004D1D41" w:rsidRPr="004D1D41" w:rsidRDefault="004D1D41" w:rsidP="00A17D7F">
            <w:pPr>
              <w:rPr>
                <w:rStyle w:val="Zag11"/>
                <w:rFonts w:eastAsia="@Arial Unicode MS"/>
                <w:i/>
              </w:rPr>
            </w:pPr>
            <w:r w:rsidRPr="004D1D41">
              <w:rPr>
                <w:rStyle w:val="Zag11"/>
                <w:rFonts w:eastAsia="@Arial Unicode MS"/>
                <w:i/>
              </w:rPr>
              <w:t xml:space="preserve">Познавательные УУД: </w:t>
            </w:r>
          </w:p>
          <w:p w14:paraId="637C969A" w14:textId="77777777" w:rsidR="004D1D41" w:rsidRDefault="004D1D41" w:rsidP="00A17D7F">
            <w:pPr>
              <w:rPr>
                <w:rStyle w:val="Zag11"/>
                <w:rFonts w:eastAsia="@Arial Unicode MS"/>
              </w:rPr>
            </w:pPr>
            <w:r>
              <w:rPr>
                <w:rStyle w:val="Zag11"/>
                <w:rFonts w:eastAsia="@Arial Unicode MS"/>
              </w:rPr>
              <w:t>Извлекать и преобразовывать информацию из одной формы в другую.</w:t>
            </w:r>
          </w:p>
          <w:p w14:paraId="3DAA6F15" w14:textId="77777777" w:rsidR="004D1D41" w:rsidRPr="0017732E" w:rsidRDefault="004D1D41" w:rsidP="00A17D7F">
            <w:pPr>
              <w:rPr>
                <w:rStyle w:val="Zag11"/>
                <w:rFonts w:eastAsia="@Arial Unicode MS"/>
                <w:i/>
              </w:rPr>
            </w:pPr>
            <w:r w:rsidRPr="0017732E">
              <w:rPr>
                <w:rStyle w:val="Zag11"/>
                <w:rFonts w:eastAsia="@Arial Unicode MS"/>
                <w:i/>
              </w:rPr>
              <w:t>Регулятивные УУД:</w:t>
            </w:r>
          </w:p>
          <w:p w14:paraId="4E744A00" w14:textId="77777777" w:rsidR="004D1D41" w:rsidRPr="003B04B1" w:rsidRDefault="0017732E" w:rsidP="00A17D7F">
            <w:pPr>
              <w:rPr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</w:rPr>
              <w:t>Высказывать предположения на основе увиденного.</w:t>
            </w:r>
          </w:p>
        </w:tc>
      </w:tr>
      <w:tr w:rsidR="00085A01" w:rsidRPr="00D15FAE" w14:paraId="38302798" w14:textId="77777777" w:rsidTr="00A17D7F">
        <w:tc>
          <w:tcPr>
            <w:tcW w:w="425" w:type="dxa"/>
          </w:tcPr>
          <w:p w14:paraId="027F2774" w14:textId="77777777" w:rsidR="00085A01" w:rsidRPr="00D15FAE" w:rsidRDefault="00085A01" w:rsidP="00A17D7F">
            <w:r w:rsidRPr="00D15FAE">
              <w:t>6</w:t>
            </w:r>
          </w:p>
        </w:tc>
        <w:tc>
          <w:tcPr>
            <w:tcW w:w="1277" w:type="dxa"/>
          </w:tcPr>
          <w:p w14:paraId="63193108" w14:textId="77777777" w:rsidR="00085A01" w:rsidRPr="00D15FAE" w:rsidRDefault="00085A01" w:rsidP="00A17D7F">
            <w:r w:rsidRPr="00D15FAE">
              <w:t>Рефлексия</w:t>
            </w:r>
          </w:p>
        </w:tc>
        <w:tc>
          <w:tcPr>
            <w:tcW w:w="1559" w:type="dxa"/>
          </w:tcPr>
          <w:p w14:paraId="587AD9F9" w14:textId="77777777" w:rsidR="00085A01" w:rsidRPr="00D15FAE" w:rsidRDefault="00085A01" w:rsidP="00A17D7F">
            <w:r w:rsidRPr="00D15FAE">
              <w:t>Координирует действия учащихся</w:t>
            </w:r>
          </w:p>
        </w:tc>
        <w:tc>
          <w:tcPr>
            <w:tcW w:w="1843" w:type="dxa"/>
          </w:tcPr>
          <w:p w14:paraId="7C08FCAC" w14:textId="77777777" w:rsidR="00085A01" w:rsidRPr="00D15FAE" w:rsidRDefault="00085A01" w:rsidP="00A17D7F">
            <w:r w:rsidRPr="00D15FAE">
              <w:t>Вспоминают новые термины</w:t>
            </w:r>
          </w:p>
        </w:tc>
        <w:tc>
          <w:tcPr>
            <w:tcW w:w="1559" w:type="dxa"/>
          </w:tcPr>
          <w:p w14:paraId="7FD23CCE" w14:textId="77777777" w:rsidR="00085A01" w:rsidRPr="00D15FAE" w:rsidRDefault="00085A01" w:rsidP="00A17D7F">
            <w:r w:rsidRPr="00D15FAE">
              <w:t>Педагогика сотрудничества</w:t>
            </w:r>
          </w:p>
        </w:tc>
        <w:tc>
          <w:tcPr>
            <w:tcW w:w="1559" w:type="dxa"/>
          </w:tcPr>
          <w:p w14:paraId="3F73A173" w14:textId="77777777" w:rsidR="00085A01" w:rsidRPr="00D15FAE" w:rsidRDefault="00085A01" w:rsidP="00A17D7F">
            <w:r w:rsidRPr="00D15FAE">
              <w:t xml:space="preserve">Знать новые архитектурные </w:t>
            </w:r>
            <w:r w:rsidR="00A17D7F">
              <w:t>отличия разных городов и новые термины.</w:t>
            </w:r>
          </w:p>
        </w:tc>
        <w:tc>
          <w:tcPr>
            <w:tcW w:w="2977" w:type="dxa"/>
          </w:tcPr>
          <w:p w14:paraId="520580EF" w14:textId="77777777" w:rsidR="00085A01" w:rsidRPr="00D15FAE" w:rsidRDefault="00085A01" w:rsidP="00A17D7F">
            <w:pPr>
              <w:rPr>
                <w:rFonts w:eastAsia="@Arial Unicode MS"/>
                <w:color w:val="000000"/>
              </w:rPr>
            </w:pPr>
            <w:r w:rsidRPr="00D15FAE">
              <w:rPr>
                <w:rStyle w:val="Zag11"/>
                <w:rFonts w:eastAsia="@Arial Unicode MS"/>
                <w:i/>
                <w:color w:val="000000"/>
              </w:rPr>
              <w:t>Личностные УУД</w:t>
            </w:r>
            <w:r w:rsidRPr="00D15FAE">
              <w:rPr>
                <w:rStyle w:val="Zag11"/>
                <w:rFonts w:eastAsia="@Arial Unicode MS"/>
                <w:color w:val="000000"/>
              </w:rPr>
              <w:t xml:space="preserve">: </w:t>
            </w:r>
            <w:r w:rsidRPr="00D15FAE">
              <w:rPr>
                <w:rFonts w:eastAsia="Calibri"/>
              </w:rPr>
              <w:t>уметь</w:t>
            </w:r>
            <w:r w:rsidRPr="00D15FAE">
              <w:rPr>
                <w:rStyle w:val="Zag11"/>
                <w:rFonts w:eastAsia="@Arial Unicode MS"/>
                <w:color w:val="000000"/>
              </w:rPr>
              <w:t xml:space="preserve"> осуществлять самоанализ и самоконтроль </w:t>
            </w:r>
            <w:r w:rsidR="00701995">
              <w:rPr>
                <w:rStyle w:val="Zag11"/>
                <w:rFonts w:eastAsia="@Arial Unicode MS"/>
                <w:color w:val="000000"/>
              </w:rPr>
              <w:t>полученных знаний.</w:t>
            </w:r>
          </w:p>
        </w:tc>
      </w:tr>
    </w:tbl>
    <w:p w14:paraId="2A6BB2BC" w14:textId="77777777" w:rsidR="00085A01" w:rsidRDefault="00085A01" w:rsidP="00A17D7F">
      <w:pPr>
        <w:jc w:val="both"/>
      </w:pPr>
    </w:p>
    <w:p w14:paraId="00B498D6" w14:textId="77777777" w:rsidR="00085A01" w:rsidRPr="00D15FAE" w:rsidRDefault="00085A01" w:rsidP="00A17D7F">
      <w:pPr>
        <w:jc w:val="both"/>
      </w:pPr>
    </w:p>
    <w:p w14:paraId="2B58089C" w14:textId="77777777" w:rsidR="00085A01" w:rsidRPr="00D15FAE" w:rsidRDefault="00085A01" w:rsidP="00A17D7F">
      <w:pPr>
        <w:jc w:val="both"/>
        <w:rPr>
          <w:b/>
        </w:rPr>
      </w:pPr>
      <w:r w:rsidRPr="00D15FAE">
        <w:t xml:space="preserve">        </w:t>
      </w:r>
      <w:r w:rsidRPr="00D15FAE">
        <w:rPr>
          <w:b/>
        </w:rPr>
        <w:t>2.</w:t>
      </w:r>
      <w:r w:rsidRPr="00D15FAE">
        <w:t xml:space="preserve"> </w:t>
      </w:r>
      <w:r w:rsidRPr="00D15FAE">
        <w:rPr>
          <w:b/>
        </w:rPr>
        <w:t>Введение</w:t>
      </w:r>
    </w:p>
    <w:p w14:paraId="6B4F0B5B" w14:textId="77777777" w:rsidR="00085A01" w:rsidRDefault="00085A01" w:rsidP="00A17D7F">
      <w:pPr>
        <w:jc w:val="both"/>
        <w:rPr>
          <w:b/>
        </w:rPr>
      </w:pPr>
      <w:r w:rsidRPr="00D15FAE">
        <w:rPr>
          <w:b/>
        </w:rPr>
        <w:t xml:space="preserve">       Дорогие  друзья!</w:t>
      </w:r>
    </w:p>
    <w:p w14:paraId="5273A0B9" w14:textId="77777777" w:rsidR="0052663B" w:rsidRDefault="0052663B" w:rsidP="00A17D7F">
      <w:pPr>
        <w:jc w:val="both"/>
      </w:pPr>
      <w:r w:rsidRPr="0052663B">
        <w:t xml:space="preserve"> Знают взрослые и дети</w:t>
      </w:r>
      <w:r>
        <w:t xml:space="preserve"> много разного на свете,</w:t>
      </w:r>
    </w:p>
    <w:p w14:paraId="38E9C8C7" w14:textId="77777777" w:rsidR="0052663B" w:rsidRDefault="0052663B" w:rsidP="00A17D7F">
      <w:pPr>
        <w:jc w:val="both"/>
      </w:pPr>
      <w:r>
        <w:t>Но пока идут года, строят люди города.</w:t>
      </w:r>
    </w:p>
    <w:p w14:paraId="7BC83F86" w14:textId="77777777" w:rsidR="0052663B" w:rsidRDefault="0052663B" w:rsidP="00A17D7F">
      <w:pPr>
        <w:jc w:val="both"/>
      </w:pPr>
      <w:r>
        <w:t>Славятся они церквами, расписными теремами,</w:t>
      </w:r>
    </w:p>
    <w:p w14:paraId="4C39F196" w14:textId="77777777" w:rsidR="0052663B" w:rsidRDefault="0052663B" w:rsidP="00A17D7F">
      <w:pPr>
        <w:jc w:val="both"/>
      </w:pPr>
      <w:r>
        <w:t>В них звонят колокола и сверкают купола.</w:t>
      </w:r>
    </w:p>
    <w:p w14:paraId="65F5F5B6" w14:textId="77777777" w:rsidR="0052663B" w:rsidRDefault="0052663B" w:rsidP="00A17D7F">
      <w:pPr>
        <w:jc w:val="both"/>
      </w:pPr>
    </w:p>
    <w:p w14:paraId="27E02860" w14:textId="77777777" w:rsidR="0052663B" w:rsidRDefault="0052663B" w:rsidP="00A17D7F">
      <w:pPr>
        <w:jc w:val="both"/>
      </w:pPr>
      <w:r>
        <w:t xml:space="preserve"> Как вы думаете, ребята, о чем мы будем говорить сегодня на уроке?</w:t>
      </w:r>
    </w:p>
    <w:p w14:paraId="5D79BBDF" w14:textId="77777777" w:rsidR="0052663B" w:rsidRDefault="0052663B" w:rsidP="00A17D7F">
      <w:pPr>
        <w:jc w:val="both"/>
      </w:pPr>
      <w:r>
        <w:t xml:space="preserve"> Да, правильно. Сегодня мы отправимся в новое путешествие и побываем в нескольких древних русских городах.</w:t>
      </w:r>
    </w:p>
    <w:p w14:paraId="2229416A" w14:textId="77777777" w:rsidR="0052663B" w:rsidRDefault="0052663B" w:rsidP="00A17D7F">
      <w:pPr>
        <w:jc w:val="both"/>
      </w:pPr>
      <w:r>
        <w:lastRenderedPageBreak/>
        <w:t>А зачем мы это сделаем? Какова цель нашего путешествия?</w:t>
      </w:r>
    </w:p>
    <w:p w14:paraId="23BF4C76" w14:textId="77777777" w:rsidR="0052663B" w:rsidRDefault="0052663B" w:rsidP="00A17D7F">
      <w:pPr>
        <w:jc w:val="both"/>
      </w:pPr>
      <w:r>
        <w:t>Отве</w:t>
      </w:r>
      <w:r w:rsidR="0017732E">
        <w:t>т детей</w:t>
      </w:r>
      <w:r w:rsidR="00892AE4">
        <w:t xml:space="preserve"> (постановка детьми целей и задач </w:t>
      </w:r>
      <w:r>
        <w:t xml:space="preserve"> данного урока)</w:t>
      </w:r>
    </w:p>
    <w:p w14:paraId="7CE5133F" w14:textId="77777777" w:rsidR="00892AE4" w:rsidRDefault="00892AE4" w:rsidP="00A17D7F">
      <w:pPr>
        <w:jc w:val="both"/>
      </w:pPr>
      <w:r>
        <w:t xml:space="preserve">ГОРОДА, как люди, - у каждого свой </w:t>
      </w:r>
      <w:r w:rsidR="0017732E">
        <w:t>характер, свой нрав и уклад.</w:t>
      </w:r>
    </w:p>
    <w:p w14:paraId="7B20438E" w14:textId="77777777" w:rsidR="00892AE4" w:rsidRDefault="00892AE4" w:rsidP="00A17D7F">
      <w:pPr>
        <w:jc w:val="both"/>
      </w:pPr>
      <w:r>
        <w:t xml:space="preserve">Великий </w:t>
      </w:r>
      <w:r w:rsidR="007738AA">
        <w:t>Новгород – древний русский город</w:t>
      </w:r>
      <w:r>
        <w:t>, он стоит на реке Волхов при впадении реки в озеро Ильмень.  Здесь родились сказания о Садко, отсюда отправился он на кораблях со своими товарищами торговать, путешествовать, мир смотреть! Искал он счастье, но затосковал по Родине</w:t>
      </w:r>
      <w:r w:rsidR="0017732E">
        <w:t xml:space="preserve"> и понял, что только на Родине</w:t>
      </w:r>
      <w:r w:rsidR="002D63E5">
        <w:t xml:space="preserve">, только дома </w:t>
      </w:r>
      <w:r w:rsidR="0017732E">
        <w:t>живет</w:t>
      </w:r>
      <w:r w:rsidR="002D63E5">
        <w:t xml:space="preserve"> его счастье.</w:t>
      </w:r>
    </w:p>
    <w:p w14:paraId="1FCC9F8A" w14:textId="77777777" w:rsidR="002D63E5" w:rsidRDefault="002D63E5" w:rsidP="00A17D7F">
      <w:pPr>
        <w:jc w:val="both"/>
      </w:pPr>
      <w:r>
        <w:t>Посмотрите на стр.60 новгородский кремль.  И что же вы видите главное</w:t>
      </w:r>
      <w:r w:rsidR="00025E96">
        <w:t xml:space="preserve"> </w:t>
      </w:r>
      <w:r>
        <w:t>- большо</w:t>
      </w:r>
      <w:r w:rsidR="0017732E">
        <w:t>е, обращающее на себя внимание</w:t>
      </w:r>
      <w:r>
        <w:t>?</w:t>
      </w:r>
    </w:p>
    <w:p w14:paraId="08113BD7" w14:textId="77777777" w:rsidR="002D63E5" w:rsidRDefault="002D63E5" w:rsidP="00A17D7F">
      <w:pPr>
        <w:jc w:val="both"/>
      </w:pPr>
      <w:r>
        <w:t xml:space="preserve">Да, правильно – </w:t>
      </w:r>
      <w:r w:rsidR="0017732E">
        <w:t>(дети отвечают: главный храм</w:t>
      </w:r>
      <w:r w:rsidR="00025E96">
        <w:t xml:space="preserve"> </w:t>
      </w:r>
      <w:r>
        <w:t>-</w:t>
      </w:r>
      <w:r w:rsidR="0017732E">
        <w:t xml:space="preserve"> он называется СОФИЙСКИЙ СОБОР, его фото на стр. 61, проводят анализ увиденного на слайдах и в учебнике)</w:t>
      </w:r>
    </w:p>
    <w:p w14:paraId="18315E41" w14:textId="77777777" w:rsidR="002D63E5" w:rsidRDefault="0017732E" w:rsidP="00A17D7F">
      <w:pPr>
        <w:jc w:val="both"/>
      </w:pPr>
      <w:r>
        <w:t xml:space="preserve">Храм </w:t>
      </w:r>
      <w:r w:rsidR="002D63E5">
        <w:t>– очень большой, глав у него 5. Покрытые шлемами</w:t>
      </w:r>
      <w:r>
        <w:t xml:space="preserve"> </w:t>
      </w:r>
      <w:r w:rsidR="002D63E5">
        <w:t>- куполами. Они напоминают древних воинов, сплотившихся вокруг своего полководца.</w:t>
      </w:r>
    </w:p>
    <w:p w14:paraId="38F9B177" w14:textId="77777777" w:rsidR="002D63E5" w:rsidRDefault="002D63E5" w:rsidP="00A17D7F">
      <w:pPr>
        <w:jc w:val="both"/>
      </w:pPr>
    </w:p>
    <w:p w14:paraId="5E19F181" w14:textId="77777777" w:rsidR="002D63E5" w:rsidRDefault="002D63E5" w:rsidP="00A17D7F">
      <w:pPr>
        <w:jc w:val="both"/>
      </w:pPr>
      <w:r>
        <w:t xml:space="preserve">А теперь вспомним: </w:t>
      </w:r>
    </w:p>
    <w:p w14:paraId="2452C273" w14:textId="77777777" w:rsidR="002D63E5" w:rsidRDefault="002D63E5" w:rsidP="00A17D7F">
      <w:pPr>
        <w:jc w:val="both"/>
      </w:pPr>
      <w:r>
        <w:t xml:space="preserve">   Сколько башен</w:t>
      </w:r>
      <w:r w:rsidR="0017732E">
        <w:t xml:space="preserve"> </w:t>
      </w:r>
      <w:r>
        <w:t>- куполов мы знаем на храмах…………Дети отвечают.</w:t>
      </w:r>
    </w:p>
    <w:p w14:paraId="15FA6E6D" w14:textId="77777777" w:rsidR="002D63E5" w:rsidRDefault="002D63E5" w:rsidP="00A17D7F">
      <w:pPr>
        <w:jc w:val="both"/>
      </w:pPr>
      <w:r>
        <w:t xml:space="preserve">   Какой формы бывают купола?</w:t>
      </w:r>
    </w:p>
    <w:p w14:paraId="436B0B5D" w14:textId="77777777" w:rsidR="002D63E5" w:rsidRDefault="002D63E5" w:rsidP="00A17D7F">
      <w:pPr>
        <w:jc w:val="both"/>
      </w:pPr>
      <w:r>
        <w:t xml:space="preserve">  Какого цвета бывают купола?</w:t>
      </w:r>
    </w:p>
    <w:p w14:paraId="7C9FB85D" w14:textId="77777777" w:rsidR="002D63E5" w:rsidRDefault="002D63E5" w:rsidP="00A17D7F">
      <w:pPr>
        <w:jc w:val="both"/>
      </w:pPr>
    </w:p>
    <w:p w14:paraId="1670AFDD" w14:textId="77777777" w:rsidR="002D63E5" w:rsidRDefault="002D63E5" w:rsidP="00A17D7F">
      <w:pPr>
        <w:jc w:val="both"/>
      </w:pPr>
      <w:r>
        <w:t>Вывод: НОВГОРОД – город деловых, вольнолюбивых людей. Благородная простота</w:t>
      </w:r>
      <w:r w:rsidR="003D74CB">
        <w:t xml:space="preserve"> и мужество – характерные признаки новгородского искусства. УКРАШЕНИЯМИ здесь НЕ УВЛЕКАЛИСЬ, правда со временим их становилось больше. На смену суровой силе приходила приветливость.</w:t>
      </w:r>
    </w:p>
    <w:p w14:paraId="7C17704C" w14:textId="77777777" w:rsidR="003D74CB" w:rsidRDefault="003D74CB" w:rsidP="00A17D7F">
      <w:pPr>
        <w:jc w:val="both"/>
      </w:pPr>
    </w:p>
    <w:p w14:paraId="2A3C0A99" w14:textId="77777777" w:rsidR="003D74CB" w:rsidRDefault="006E55AB" w:rsidP="00A17D7F">
      <w:pPr>
        <w:jc w:val="both"/>
      </w:pPr>
      <w:r>
        <w:t xml:space="preserve">ПСКОВ </w:t>
      </w:r>
      <w:r w:rsidR="0017732E">
        <w:t>(Дети рассказывают о городе, учитель направляет их рассказ) Город</w:t>
      </w:r>
      <w:r w:rsidR="003D74CB">
        <w:t xml:space="preserve"> совсем недалеко от Новгорода и стоит на реке Великой. Псковичам выпала доля часто защищать свою землю, но они не ожесточились. (от немецких рыцарей) Псковские бояре не были так влиятельны, как новгородские, а крестьяне жили вольнее и это сказалось на архитектуре. БОГАТЫРСКИЕ СТРОЕНИЯ ПСКОВИЧЕЙ отличаются ОКРУГЛОЙ МЯГКОСТЬЮ ФОРМ, Поверхность так сильно не заглажена. Она леплена.</w:t>
      </w:r>
    </w:p>
    <w:p w14:paraId="5C6F5424" w14:textId="77777777" w:rsidR="00C21250" w:rsidRDefault="003D74CB" w:rsidP="00A17D7F">
      <w:pPr>
        <w:jc w:val="both"/>
      </w:pPr>
      <w:r>
        <w:t>Строили здесь из местного камня, а он оказался не очень прочным</w:t>
      </w:r>
      <w:r w:rsidR="00C21250">
        <w:t>, выветривался.</w:t>
      </w:r>
    </w:p>
    <w:p w14:paraId="35FBCAA3" w14:textId="77777777" w:rsidR="003D74CB" w:rsidRDefault="00C21250" w:rsidP="00A17D7F">
      <w:pPr>
        <w:jc w:val="both"/>
      </w:pPr>
      <w:r>
        <w:t>Вывод: СТЕНЫ</w:t>
      </w:r>
      <w:r w:rsidR="00025E96">
        <w:t xml:space="preserve"> храмов</w:t>
      </w:r>
      <w:r>
        <w:t xml:space="preserve"> БЕЛИЛИ, для лучшей сохранности. Псковские мастера для лучшей вместимости окружали свои храмы множеством строений – это была одна из особенностей. Особенно это проявлялось в создании звонниц. СКВОЗНЫЕ ЗВОННИЦЫ СТАЛИ ОСОБЕННОСТЬЮ Псковской земли. В открытых про</w:t>
      </w:r>
      <w:r w:rsidR="006E55AB">
        <w:t>емах синеет небо, плывут облака</w:t>
      </w:r>
      <w:r>
        <w:t xml:space="preserve"> (см. стр. 62 и 63)</w:t>
      </w:r>
    </w:p>
    <w:p w14:paraId="179995BA" w14:textId="77777777" w:rsidR="00C21250" w:rsidRDefault="00C21250" w:rsidP="00A17D7F">
      <w:pPr>
        <w:jc w:val="both"/>
      </w:pPr>
      <w:r>
        <w:t xml:space="preserve"> </w:t>
      </w:r>
    </w:p>
    <w:p w14:paraId="7A11B11F" w14:textId="77777777" w:rsidR="00C21250" w:rsidRDefault="00C21250" w:rsidP="00A17D7F">
      <w:pPr>
        <w:jc w:val="both"/>
      </w:pPr>
      <w:r>
        <w:t>ВЛАДИМИР И СУЗДАЛЬ. Все постройки этих городов создавались для КНЯЗЕЙ и по их почину.</w:t>
      </w:r>
    </w:p>
    <w:p w14:paraId="13C4E714" w14:textId="77777777" w:rsidR="00C21250" w:rsidRDefault="00C21250" w:rsidP="00A17D7F">
      <w:pPr>
        <w:jc w:val="both"/>
      </w:pPr>
      <w:r>
        <w:t>Вопрос к детям – и какие же они были тогда?</w:t>
      </w:r>
      <w:r w:rsidR="006E55AB">
        <w:t xml:space="preserve"> (ответы детей)</w:t>
      </w:r>
    </w:p>
    <w:p w14:paraId="03E1A4A4" w14:textId="77777777" w:rsidR="00C21250" w:rsidRDefault="00C21250" w:rsidP="00A17D7F">
      <w:pPr>
        <w:jc w:val="both"/>
      </w:pPr>
      <w:r>
        <w:t xml:space="preserve"> Поэтому они </w:t>
      </w:r>
      <w:proofErr w:type="spellStart"/>
      <w:r>
        <w:t>отл</w:t>
      </w:r>
      <w:proofErr w:type="spellEnd"/>
      <w:r>
        <w:t>. ВЕЛИКОЛЕПИЕМ И НАРЯДНОСТЬЮ</w:t>
      </w:r>
    </w:p>
    <w:p w14:paraId="0275C7CD" w14:textId="77777777" w:rsidR="00C21250" w:rsidRDefault="007738AA" w:rsidP="00A17D7F">
      <w:pPr>
        <w:jc w:val="both"/>
      </w:pPr>
      <w:r>
        <w:t>ВЛАДИМИРО -</w:t>
      </w:r>
      <w:r w:rsidR="00C21250">
        <w:t xml:space="preserve"> СУЗДАЛЬСКОЕ ИСКУССТВО</w:t>
      </w:r>
      <w:r w:rsidR="00AE1262">
        <w:t xml:space="preserve"> ОТЛИЧАЛОСЬ УТОНЧЕННОСТЬЮ, ИЗЯЩЕСТВОМ,</w:t>
      </w:r>
    </w:p>
    <w:p w14:paraId="7B7EBAFE" w14:textId="77777777" w:rsidR="00AE1262" w:rsidRDefault="00AE1262" w:rsidP="00A17D7F">
      <w:pPr>
        <w:jc w:val="both"/>
      </w:pPr>
      <w:r>
        <w:t xml:space="preserve">(все смотрим Дмитриевский собор.) Дети рассуждают. КАМЕННЫЕ РЕЛЬЕФЫ с изображением зверей, птиц. Самые разные сказочные и </w:t>
      </w:r>
      <w:proofErr w:type="spellStart"/>
      <w:r>
        <w:t>легендные</w:t>
      </w:r>
      <w:proofErr w:type="spellEnd"/>
      <w:r>
        <w:t xml:space="preserve"> сюжеты.</w:t>
      </w:r>
    </w:p>
    <w:p w14:paraId="47D892F8" w14:textId="77777777" w:rsidR="00AE1262" w:rsidRDefault="00AE1262" w:rsidP="00A17D7F">
      <w:pPr>
        <w:jc w:val="both"/>
      </w:pPr>
    </w:p>
    <w:p w14:paraId="5A8B05D7" w14:textId="77777777" w:rsidR="00AE1262" w:rsidRDefault="00AE1262" w:rsidP="00A17D7F">
      <w:pPr>
        <w:jc w:val="both"/>
      </w:pPr>
      <w:r>
        <w:t>ПОКРОВА НА НЕРЛИ – самый замечательный собор ВЛАДИМИРСКОЙ ЗЕМЛИ,</w:t>
      </w:r>
    </w:p>
    <w:p w14:paraId="226BE977" w14:textId="77777777" w:rsidR="00AE1262" w:rsidRDefault="00AE1262" w:rsidP="00A17D7F">
      <w:pPr>
        <w:jc w:val="both"/>
      </w:pPr>
      <w:r>
        <w:t>Рассматриваем с детьми, обсуждаем.</w:t>
      </w:r>
    </w:p>
    <w:p w14:paraId="20E84456" w14:textId="77777777" w:rsidR="00AE1262" w:rsidRDefault="00AE1262" w:rsidP="00A17D7F">
      <w:pPr>
        <w:jc w:val="both"/>
      </w:pPr>
    </w:p>
    <w:p w14:paraId="0992635F" w14:textId="77777777" w:rsidR="00AE1262" w:rsidRDefault="00AE1262" w:rsidP="00A17D7F">
      <w:pPr>
        <w:jc w:val="both"/>
      </w:pPr>
      <w:r>
        <w:t>МОСКВА столица, укреплялся и перестраивался древний Московский Кремль, возводились новые каменные соборы.</w:t>
      </w:r>
    </w:p>
    <w:p w14:paraId="4FFAFBF7" w14:textId="77777777" w:rsidR="006F7D20" w:rsidRDefault="006F7D20" w:rsidP="00A17D7F">
      <w:pPr>
        <w:jc w:val="both"/>
      </w:pPr>
      <w:r>
        <w:t>(смотрим соборную площадь, анализируем с ребятами)</w:t>
      </w:r>
    </w:p>
    <w:p w14:paraId="6AA1255E" w14:textId="77777777" w:rsidR="006F7D20" w:rsidRDefault="006F7D20" w:rsidP="00A17D7F">
      <w:pPr>
        <w:jc w:val="both"/>
      </w:pPr>
      <w:r>
        <w:lastRenderedPageBreak/>
        <w:t xml:space="preserve">Уже в древности Москва имела архитектурный облик, выделявший ее среди других городов. </w:t>
      </w:r>
    </w:p>
    <w:p w14:paraId="432383E7" w14:textId="77777777" w:rsidR="006F7D20" w:rsidRDefault="006F7D20" w:rsidP="00A17D7F">
      <w:pPr>
        <w:jc w:val="both"/>
      </w:pPr>
      <w:r>
        <w:t xml:space="preserve">Вывод: Зодчие – строители первыми задумались, как объединить разные постройки, чтобы получился величественный ансамбль. </w:t>
      </w:r>
      <w:r w:rsidR="00025E96">
        <w:t xml:space="preserve">В то время </w:t>
      </w:r>
      <w:r>
        <w:t>поставили колокольню ИВАНА ВЕЛИКОГО. (</w:t>
      </w:r>
      <w:proofErr w:type="gramStart"/>
      <w:r>
        <w:t>смотрим  с</w:t>
      </w:r>
      <w:proofErr w:type="gramEnd"/>
      <w:r>
        <w:t xml:space="preserve"> детьми, анализируем).</w:t>
      </w:r>
    </w:p>
    <w:p w14:paraId="44881F51" w14:textId="77777777" w:rsidR="006F7D20" w:rsidRDefault="006F7D20" w:rsidP="00A17D7F">
      <w:pPr>
        <w:jc w:val="both"/>
      </w:pPr>
    </w:p>
    <w:p w14:paraId="35263D92" w14:textId="77777777" w:rsidR="006F7D20" w:rsidRDefault="006F7D20" w:rsidP="0040294A">
      <w:pPr>
        <w:jc w:val="both"/>
      </w:pPr>
      <w:r>
        <w:t>Поводим итог: в чем разница и в чем великолепие русских городов.</w:t>
      </w:r>
    </w:p>
    <w:p w14:paraId="1714C709" w14:textId="77777777" w:rsidR="0052663B" w:rsidRPr="0052663B" w:rsidRDefault="0052663B" w:rsidP="0040294A">
      <w:pPr>
        <w:jc w:val="both"/>
      </w:pPr>
      <w:r>
        <w:t xml:space="preserve"> </w:t>
      </w:r>
    </w:p>
    <w:p w14:paraId="13245234" w14:textId="77777777" w:rsidR="00085A01" w:rsidRPr="00D15FAE" w:rsidRDefault="00085A01" w:rsidP="0040294A">
      <w:pPr>
        <w:jc w:val="both"/>
        <w:rPr>
          <w:b/>
        </w:rPr>
      </w:pPr>
      <w:r w:rsidRPr="00D15FAE">
        <w:t xml:space="preserve">      </w:t>
      </w:r>
      <w:r w:rsidR="005270AD">
        <w:t xml:space="preserve">     </w:t>
      </w:r>
      <w:r w:rsidRPr="00D15FAE">
        <w:t xml:space="preserve"> </w:t>
      </w:r>
      <w:r w:rsidRPr="00D15FAE">
        <w:rPr>
          <w:b/>
        </w:rPr>
        <w:t>Постановка задачи</w:t>
      </w:r>
    </w:p>
    <w:p w14:paraId="737255A0" w14:textId="77777777" w:rsidR="005270AD" w:rsidRDefault="00085A01" w:rsidP="0040294A">
      <w:pPr>
        <w:jc w:val="both"/>
      </w:pPr>
      <w:r w:rsidRPr="00D15FAE">
        <w:t xml:space="preserve">      </w:t>
      </w:r>
      <w:r w:rsidR="006F7D20">
        <w:t xml:space="preserve"> Сегодня мы выполним рисунок</w:t>
      </w:r>
      <w:r w:rsidR="006E55AB">
        <w:t xml:space="preserve"> храма графическими материалами</w:t>
      </w:r>
      <w:r w:rsidR="005270AD">
        <w:t xml:space="preserve"> (тушью или маркерами). А стены храма украсим мозаикой из рваной бумаги.</w:t>
      </w:r>
    </w:p>
    <w:p w14:paraId="044BD8EF" w14:textId="77777777" w:rsidR="005270AD" w:rsidRDefault="005270AD" w:rsidP="0040294A">
      <w:pPr>
        <w:jc w:val="both"/>
      </w:pPr>
    </w:p>
    <w:p w14:paraId="6CCDFB66" w14:textId="77777777" w:rsidR="00085A01" w:rsidRPr="005270AD" w:rsidRDefault="005270AD" w:rsidP="0040294A">
      <w:pPr>
        <w:jc w:val="both"/>
        <w:rPr>
          <w:b/>
          <w:sz w:val="28"/>
          <w:szCs w:val="28"/>
        </w:rPr>
      </w:pPr>
      <w:r>
        <w:rPr>
          <w:b/>
        </w:rPr>
        <w:t xml:space="preserve">            </w:t>
      </w:r>
      <w:r w:rsidRPr="005270AD">
        <w:rPr>
          <w:b/>
          <w:sz w:val="28"/>
          <w:szCs w:val="28"/>
        </w:rPr>
        <w:t>Творческая</w:t>
      </w:r>
      <w:r w:rsidR="00981681" w:rsidRPr="005270AD">
        <w:rPr>
          <w:b/>
          <w:sz w:val="28"/>
          <w:szCs w:val="28"/>
        </w:rPr>
        <w:t xml:space="preserve"> </w:t>
      </w:r>
      <w:r w:rsidR="00085A01" w:rsidRPr="005270AD">
        <w:rPr>
          <w:b/>
          <w:sz w:val="28"/>
          <w:szCs w:val="28"/>
        </w:rPr>
        <w:t xml:space="preserve"> работа</w:t>
      </w:r>
    </w:p>
    <w:p w14:paraId="35326933" w14:textId="77777777" w:rsidR="00085A01" w:rsidRPr="005270AD" w:rsidRDefault="00085A01" w:rsidP="0040294A">
      <w:pPr>
        <w:pStyle w:val="a5"/>
        <w:ind w:left="786"/>
        <w:contextualSpacing w:val="0"/>
        <w:jc w:val="both"/>
        <w:rPr>
          <w:b/>
          <w:sz w:val="28"/>
          <w:szCs w:val="28"/>
        </w:rPr>
      </w:pPr>
      <w:r w:rsidRPr="005270AD">
        <w:rPr>
          <w:b/>
          <w:sz w:val="28"/>
          <w:szCs w:val="28"/>
        </w:rPr>
        <w:t>Подведение итогов</w:t>
      </w:r>
    </w:p>
    <w:p w14:paraId="69FA87CA" w14:textId="77777777" w:rsidR="00085A01" w:rsidRPr="00D15FAE" w:rsidRDefault="00085A01" w:rsidP="0040294A">
      <w:pPr>
        <w:jc w:val="both"/>
      </w:pPr>
      <w:r w:rsidRPr="00D15FAE">
        <w:t xml:space="preserve">       Создавая свои храмы, вы дали простор своей фантазии, выдумке, изобретательности. Давайте устроим выставку ваших </w:t>
      </w:r>
      <w:r w:rsidR="0040294A">
        <w:t xml:space="preserve">работ. </w:t>
      </w:r>
      <w:r w:rsidR="0038169E">
        <w:t>Учащиеся высказывают мнения о работах одноклассников и своих работах, что удалось и достигнут ли поставленный результат в создании храма.</w:t>
      </w:r>
    </w:p>
    <w:p w14:paraId="4B384E69" w14:textId="77777777" w:rsidR="00085A01" w:rsidRPr="006E55AB" w:rsidRDefault="005270AD" w:rsidP="0040294A">
      <w:pPr>
        <w:ind w:left="426"/>
        <w:jc w:val="both"/>
        <w:rPr>
          <w:szCs w:val="28"/>
        </w:rPr>
      </w:pPr>
      <w:r>
        <w:rPr>
          <w:b/>
        </w:rPr>
        <w:t xml:space="preserve">        </w:t>
      </w:r>
      <w:r w:rsidR="00085A01" w:rsidRPr="005270AD">
        <w:rPr>
          <w:b/>
          <w:sz w:val="28"/>
          <w:szCs w:val="28"/>
        </w:rPr>
        <w:t>Рефлексия</w:t>
      </w:r>
      <w:r w:rsidR="006E55AB">
        <w:rPr>
          <w:b/>
          <w:sz w:val="28"/>
          <w:szCs w:val="28"/>
        </w:rPr>
        <w:t xml:space="preserve">   </w:t>
      </w:r>
      <w:r w:rsidR="006E55AB" w:rsidRPr="006E55AB">
        <w:rPr>
          <w:szCs w:val="28"/>
        </w:rPr>
        <w:t>(детям выдается анкета)</w:t>
      </w:r>
    </w:p>
    <w:p w14:paraId="4A24FFEA" w14:textId="77777777" w:rsidR="006E55AB" w:rsidRDefault="006E55AB" w:rsidP="0040294A">
      <w:pPr>
        <w:ind w:left="426"/>
        <w:jc w:val="both"/>
      </w:pPr>
      <w:r>
        <w:t>На уроке я работал                         активно/пассивно</w:t>
      </w:r>
    </w:p>
    <w:p w14:paraId="087A91D2" w14:textId="77777777" w:rsidR="006E55AB" w:rsidRDefault="006E55AB" w:rsidP="0040294A">
      <w:pPr>
        <w:ind w:left="426"/>
        <w:jc w:val="both"/>
      </w:pPr>
      <w:r>
        <w:t>Своей работой на уроке я              доволен/не доволен</w:t>
      </w:r>
    </w:p>
    <w:p w14:paraId="6138E8A6" w14:textId="77777777" w:rsidR="006E55AB" w:rsidRDefault="006E55AB" w:rsidP="0040294A">
      <w:pPr>
        <w:ind w:left="426"/>
        <w:jc w:val="both"/>
      </w:pPr>
      <w:r>
        <w:t>Урок для меня показался               коротким/длинным</w:t>
      </w:r>
    </w:p>
    <w:p w14:paraId="5F420D75" w14:textId="77777777" w:rsidR="006E55AB" w:rsidRDefault="006E55AB" w:rsidP="0040294A">
      <w:pPr>
        <w:ind w:left="426"/>
        <w:jc w:val="both"/>
      </w:pPr>
      <w:r>
        <w:t>За урок я                                          не устал/устал</w:t>
      </w:r>
    </w:p>
    <w:p w14:paraId="040B2397" w14:textId="77777777" w:rsidR="006E55AB" w:rsidRDefault="006E55AB" w:rsidP="0040294A">
      <w:pPr>
        <w:ind w:left="426"/>
        <w:jc w:val="both"/>
      </w:pPr>
      <w:r>
        <w:t>Мое настроение                             стало лучше/стало хуже</w:t>
      </w:r>
    </w:p>
    <w:p w14:paraId="3A61026A" w14:textId="77777777" w:rsidR="006E55AB" w:rsidRDefault="006E55AB" w:rsidP="0040294A">
      <w:pPr>
        <w:ind w:left="426"/>
        <w:jc w:val="both"/>
      </w:pPr>
      <w:r>
        <w:t>Материал урока мне был              понятен/не понятен</w:t>
      </w:r>
    </w:p>
    <w:p w14:paraId="36A67CF1" w14:textId="77777777" w:rsidR="006E55AB" w:rsidRDefault="006E55AB" w:rsidP="0040294A">
      <w:pPr>
        <w:ind w:left="426"/>
        <w:jc w:val="both"/>
      </w:pPr>
      <w:r>
        <w:t xml:space="preserve">                                                         полезен/</w:t>
      </w:r>
      <w:proofErr w:type="spellStart"/>
      <w:r>
        <w:t>безполезен</w:t>
      </w:r>
      <w:proofErr w:type="spellEnd"/>
    </w:p>
    <w:p w14:paraId="2C13FAA0" w14:textId="77777777" w:rsidR="006E55AB" w:rsidRDefault="006E55AB" w:rsidP="0040294A">
      <w:pPr>
        <w:ind w:left="426"/>
        <w:jc w:val="both"/>
      </w:pPr>
      <w:r>
        <w:t xml:space="preserve">                                                         легким/трудным</w:t>
      </w:r>
    </w:p>
    <w:p w14:paraId="15829422" w14:textId="77777777" w:rsidR="006E55AB" w:rsidRDefault="006E55AB" w:rsidP="0040294A">
      <w:pPr>
        <w:ind w:left="426"/>
        <w:jc w:val="both"/>
      </w:pPr>
    </w:p>
    <w:p w14:paraId="4D79A52E" w14:textId="77777777" w:rsidR="007738AA" w:rsidRDefault="007738AA" w:rsidP="0040294A">
      <w:pPr>
        <w:ind w:left="426"/>
        <w:jc w:val="both"/>
      </w:pPr>
      <w:r>
        <w:t>Домашнее задание: Посмотреть в интернете архитектуру Московского Кремля.</w:t>
      </w:r>
    </w:p>
    <w:p w14:paraId="4EC2C4D4" w14:textId="77777777" w:rsidR="00085A01" w:rsidRPr="00504F46" w:rsidRDefault="00E413D4" w:rsidP="0040294A">
      <w:pPr>
        <w:ind w:left="426"/>
        <w:jc w:val="both"/>
        <w:rPr>
          <w:b/>
        </w:rPr>
      </w:pPr>
      <w:r>
        <w:t xml:space="preserve"> </w:t>
      </w:r>
    </w:p>
    <w:p w14:paraId="2105E12B" w14:textId="77777777" w:rsidR="00085A01" w:rsidRPr="00D15FAE" w:rsidRDefault="00085A01" w:rsidP="0040294A">
      <w:pPr>
        <w:pStyle w:val="a5"/>
        <w:ind w:left="786"/>
        <w:contextualSpacing w:val="0"/>
        <w:jc w:val="both"/>
      </w:pPr>
      <w:r w:rsidRPr="00D15FAE">
        <w:t>Уборка рабочих мест</w:t>
      </w:r>
    </w:p>
    <w:p w14:paraId="799BF487" w14:textId="77777777" w:rsidR="00447AAF" w:rsidRDefault="00085A01" w:rsidP="0040294A">
      <w:pPr>
        <w:pStyle w:val="a5"/>
        <w:ind w:left="786"/>
        <w:contextualSpacing w:val="0"/>
        <w:jc w:val="both"/>
      </w:pPr>
      <w:r w:rsidRPr="00D15FAE">
        <w:t>Всем спасибо за урок.</w:t>
      </w:r>
    </w:p>
    <w:p w14:paraId="6F00CAF0" w14:textId="77777777" w:rsidR="00447AAF" w:rsidRPr="00D15FAE" w:rsidRDefault="00447AAF" w:rsidP="00085A01">
      <w:pPr>
        <w:pStyle w:val="a5"/>
        <w:spacing w:line="360" w:lineRule="auto"/>
        <w:ind w:left="786"/>
        <w:jc w:val="both"/>
      </w:pPr>
    </w:p>
    <w:p w14:paraId="0C76489C" w14:textId="77777777" w:rsidR="00085A01" w:rsidRPr="00D15FAE" w:rsidRDefault="00085A01" w:rsidP="00085A01">
      <w:pPr>
        <w:spacing w:line="360" w:lineRule="auto"/>
        <w:ind w:left="540"/>
        <w:jc w:val="both"/>
        <w:rPr>
          <w:b/>
        </w:rPr>
      </w:pPr>
      <w:r w:rsidRPr="00D15FAE">
        <w:t xml:space="preserve">    </w:t>
      </w:r>
      <w:r w:rsidRPr="00D15FAE">
        <w:rPr>
          <w:b/>
        </w:rPr>
        <w:t xml:space="preserve">   Литература к уроку</w:t>
      </w:r>
    </w:p>
    <w:p w14:paraId="30CC400C" w14:textId="77777777" w:rsidR="00085A01" w:rsidRPr="00D15FAE" w:rsidRDefault="00085A01" w:rsidP="00085A01">
      <w:pPr>
        <w:spacing w:line="360" w:lineRule="auto"/>
        <w:jc w:val="both"/>
      </w:pPr>
      <w:r w:rsidRPr="00D15FAE">
        <w:t>1. Грабарь И. Э. О русской архитектуре. М., 1969.</w:t>
      </w:r>
    </w:p>
    <w:p w14:paraId="26C1C8C1" w14:textId="77777777" w:rsidR="00085A01" w:rsidRPr="00D15FAE" w:rsidRDefault="00085A01" w:rsidP="00085A01">
      <w:pPr>
        <w:spacing w:line="360" w:lineRule="auto"/>
        <w:jc w:val="both"/>
      </w:pPr>
      <w:r w:rsidRPr="00D15FAE">
        <w:t xml:space="preserve">2.  Л. Е. Красноречьев,  Л. Я. Тынтарева «Как мера и красота скажут» </w:t>
      </w:r>
    </w:p>
    <w:p w14:paraId="733F5705" w14:textId="77777777" w:rsidR="00085A01" w:rsidRPr="00D15FAE" w:rsidRDefault="00085A01" w:rsidP="00085A01">
      <w:pPr>
        <w:spacing w:line="360" w:lineRule="auto"/>
        <w:jc w:val="both"/>
      </w:pPr>
      <w:r w:rsidRPr="00D15FAE">
        <w:t>Лениздат. 1971.</w:t>
      </w:r>
    </w:p>
    <w:p w14:paraId="5FFA62E2" w14:textId="77777777" w:rsidR="000D4B33" w:rsidRDefault="00085A01" w:rsidP="00085A01">
      <w:pPr>
        <w:spacing w:line="360" w:lineRule="auto"/>
        <w:jc w:val="both"/>
      </w:pPr>
      <w:r w:rsidRPr="00D15FAE">
        <w:t xml:space="preserve">3.  Л. А. </w:t>
      </w:r>
      <w:proofErr w:type="spellStart"/>
      <w:r w:rsidR="007053AC">
        <w:t>Неменская</w:t>
      </w:r>
      <w:proofErr w:type="spellEnd"/>
      <w:r w:rsidR="007053AC">
        <w:t xml:space="preserve"> </w:t>
      </w:r>
      <w:r w:rsidRPr="00D15FAE">
        <w:t>«</w:t>
      </w:r>
      <w:r w:rsidR="007053AC">
        <w:t>Изобразительное искусство</w:t>
      </w:r>
      <w:r w:rsidRPr="00D15FAE">
        <w:t xml:space="preserve">». </w:t>
      </w:r>
      <w:r w:rsidR="007053AC">
        <w:t>Просвещение. 2012</w:t>
      </w:r>
    </w:p>
    <w:sectPr w:rsidR="000D4B33" w:rsidSect="00ED23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5510C"/>
    <w:multiLevelType w:val="hybridMultilevel"/>
    <w:tmpl w:val="9D8A254A"/>
    <w:lvl w:ilvl="0" w:tplc="9326BFF4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211644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A01"/>
    <w:rsid w:val="000031AE"/>
    <w:rsid w:val="00005FA1"/>
    <w:rsid w:val="00025E96"/>
    <w:rsid w:val="00061E91"/>
    <w:rsid w:val="00085A01"/>
    <w:rsid w:val="000B7A50"/>
    <w:rsid w:val="000D4B33"/>
    <w:rsid w:val="0017732E"/>
    <w:rsid w:val="001B7A43"/>
    <w:rsid w:val="001C3AD2"/>
    <w:rsid w:val="002424A2"/>
    <w:rsid w:val="002A4F94"/>
    <w:rsid w:val="002D63E5"/>
    <w:rsid w:val="002E238A"/>
    <w:rsid w:val="002E4C1D"/>
    <w:rsid w:val="0038169E"/>
    <w:rsid w:val="003B0C47"/>
    <w:rsid w:val="003B3AEA"/>
    <w:rsid w:val="003D74CB"/>
    <w:rsid w:val="0040036E"/>
    <w:rsid w:val="0040294A"/>
    <w:rsid w:val="00430EC9"/>
    <w:rsid w:val="00447AAF"/>
    <w:rsid w:val="004D1D41"/>
    <w:rsid w:val="004F64A9"/>
    <w:rsid w:val="00504F46"/>
    <w:rsid w:val="005263A0"/>
    <w:rsid w:val="0052663B"/>
    <w:rsid w:val="005270AD"/>
    <w:rsid w:val="005310ED"/>
    <w:rsid w:val="005970DD"/>
    <w:rsid w:val="0059799A"/>
    <w:rsid w:val="005D23B8"/>
    <w:rsid w:val="005D46B0"/>
    <w:rsid w:val="00612B05"/>
    <w:rsid w:val="006147B1"/>
    <w:rsid w:val="0061485A"/>
    <w:rsid w:val="00617230"/>
    <w:rsid w:val="006269A1"/>
    <w:rsid w:val="0063281F"/>
    <w:rsid w:val="00673C0C"/>
    <w:rsid w:val="006E55AB"/>
    <w:rsid w:val="006F7D20"/>
    <w:rsid w:val="00701995"/>
    <w:rsid w:val="007053AC"/>
    <w:rsid w:val="00706805"/>
    <w:rsid w:val="00745F2E"/>
    <w:rsid w:val="0076479E"/>
    <w:rsid w:val="007738AA"/>
    <w:rsid w:val="007F4185"/>
    <w:rsid w:val="008242F6"/>
    <w:rsid w:val="00827622"/>
    <w:rsid w:val="00875438"/>
    <w:rsid w:val="00883518"/>
    <w:rsid w:val="00892AE4"/>
    <w:rsid w:val="008E3381"/>
    <w:rsid w:val="00937B21"/>
    <w:rsid w:val="00942168"/>
    <w:rsid w:val="009439E3"/>
    <w:rsid w:val="00956B68"/>
    <w:rsid w:val="00981681"/>
    <w:rsid w:val="0098213A"/>
    <w:rsid w:val="00A17D7F"/>
    <w:rsid w:val="00A313D5"/>
    <w:rsid w:val="00A46128"/>
    <w:rsid w:val="00A52551"/>
    <w:rsid w:val="00A52CAC"/>
    <w:rsid w:val="00AA717C"/>
    <w:rsid w:val="00AB6307"/>
    <w:rsid w:val="00AD6144"/>
    <w:rsid w:val="00AE1262"/>
    <w:rsid w:val="00B27E04"/>
    <w:rsid w:val="00C02A9C"/>
    <w:rsid w:val="00C21250"/>
    <w:rsid w:val="00C364B9"/>
    <w:rsid w:val="00C460CA"/>
    <w:rsid w:val="00C7318C"/>
    <w:rsid w:val="00CB0298"/>
    <w:rsid w:val="00CC2BD8"/>
    <w:rsid w:val="00CD1BFD"/>
    <w:rsid w:val="00D91200"/>
    <w:rsid w:val="00DB0560"/>
    <w:rsid w:val="00DB42D4"/>
    <w:rsid w:val="00DC259F"/>
    <w:rsid w:val="00DE6A85"/>
    <w:rsid w:val="00DF036C"/>
    <w:rsid w:val="00E11EF0"/>
    <w:rsid w:val="00E413D4"/>
    <w:rsid w:val="00E75C44"/>
    <w:rsid w:val="00EC3736"/>
    <w:rsid w:val="00ED232C"/>
    <w:rsid w:val="00ED3FA9"/>
    <w:rsid w:val="00EF3DF3"/>
    <w:rsid w:val="00F357AC"/>
    <w:rsid w:val="00F4574A"/>
    <w:rsid w:val="00F47E05"/>
    <w:rsid w:val="00FC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2352"/>
  <w15:docId w15:val="{12967312-7842-41DF-9D41-12553457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11">
    <w:name w:val="Zag_11"/>
    <w:rsid w:val="00085A01"/>
  </w:style>
  <w:style w:type="paragraph" w:customStyle="1" w:styleId="a4">
    <w:name w:val="Новый"/>
    <w:basedOn w:val="a"/>
    <w:rsid w:val="00085A01"/>
    <w:pPr>
      <w:spacing w:line="360" w:lineRule="auto"/>
      <w:ind w:firstLine="454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085A01"/>
    <w:pPr>
      <w:ind w:left="720"/>
      <w:contextualSpacing/>
    </w:pPr>
  </w:style>
  <w:style w:type="paragraph" w:styleId="a6">
    <w:name w:val="Normal (Web)"/>
    <w:basedOn w:val="a"/>
    <w:unhideWhenUsed/>
    <w:rsid w:val="00085A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15</cp:revision>
  <cp:lastPrinted>2014-10-10T16:16:00Z</cp:lastPrinted>
  <dcterms:created xsi:type="dcterms:W3CDTF">2014-10-10T16:28:00Z</dcterms:created>
  <dcterms:modified xsi:type="dcterms:W3CDTF">2025-10-21T08:09:00Z</dcterms:modified>
</cp:coreProperties>
</file>