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50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ПАМЯТКА ДЛЯ РОДИТЕЛЕЙ</w:t>
      </w:r>
    </w:p>
    <w:p w:rsidR="00000000" w:rsidRDefault="00B750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«Мышление и речь»</w:t>
      </w:r>
    </w:p>
    <w:p w:rsidR="00000000" w:rsidRDefault="00B750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</w:p>
    <w:p w:rsidR="00000000" w:rsidRDefault="00B750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pacing w:val="-15"/>
          <w:sz w:val="24"/>
          <w:szCs w:val="24"/>
        </w:rPr>
      </w:pPr>
      <w:r>
        <w:rPr>
          <w:rFonts w:ascii="Courier New" w:hAnsi="Courier New" w:cs="Courier New"/>
          <w:spacing w:val="-15"/>
          <w:sz w:val="24"/>
          <w:szCs w:val="24"/>
        </w:rPr>
        <w:t>Уважаемые папы и мамы! Вы - первые и самые важные учителя своего ребенка. Первая его школа - дом - окажет огромное влияние на то, что он будет считать важным в жизни, на формирование его системы ценностей.</w:t>
      </w:r>
    </w:p>
    <w:p w:rsidR="00000000" w:rsidRDefault="00B750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pacing w:val="-15"/>
          <w:sz w:val="24"/>
          <w:szCs w:val="24"/>
        </w:rPr>
        <w:t>Сколько б</w:t>
      </w:r>
      <w:r>
        <w:rPr>
          <w:rFonts w:ascii="Courier New" w:hAnsi="Courier New" w:cs="Courier New"/>
          <w:spacing w:val="-15"/>
          <w:sz w:val="24"/>
          <w:szCs w:val="24"/>
        </w:rPr>
        <w:t>ы мы не прожили, мы все равно постоянно обращаемся к опыту детства, к жизни в семье. Даже убеленный сединами человек продолжает ссылаться на то, чему его учили дома, чему учила мать, что показывал отец. Малыш всему учится в общении со взрослыми. Ранний опы</w:t>
      </w:r>
      <w:r>
        <w:rPr>
          <w:rFonts w:ascii="Courier New" w:hAnsi="Courier New" w:cs="Courier New"/>
          <w:spacing w:val="-15"/>
          <w:sz w:val="24"/>
          <w:szCs w:val="24"/>
        </w:rPr>
        <w:t xml:space="preserve">т ребенка создает тот фон, который ведет к развитию речи, умению слушать и думать, подготавливает его к </w:t>
      </w:r>
      <w:r>
        <w:rPr>
          <w:rFonts w:ascii="Courier New" w:hAnsi="Courier New" w:cs="Courier New"/>
          <w:sz w:val="24"/>
          <w:szCs w:val="24"/>
        </w:rPr>
        <w:t>вычленению смысла слов.</w:t>
      </w:r>
    </w:p>
    <w:p w:rsidR="00000000" w:rsidRDefault="00B750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pacing w:val="-15"/>
          <w:sz w:val="24"/>
          <w:szCs w:val="24"/>
        </w:rPr>
        <w:t>«Годы чудес» - так называют дошкольное детство. Закладываемое в это время эмоциональное отношение к жизни, людям и наличие или о</w:t>
      </w:r>
      <w:r>
        <w:rPr>
          <w:rFonts w:ascii="Courier New" w:hAnsi="Courier New" w:cs="Courier New"/>
          <w:spacing w:val="-15"/>
          <w:sz w:val="24"/>
          <w:szCs w:val="24"/>
        </w:rPr>
        <w:t xml:space="preserve">тсутствие стимулов к </w:t>
      </w:r>
      <w:r>
        <w:rPr>
          <w:rFonts w:ascii="Courier New" w:hAnsi="Courier New" w:cs="Courier New"/>
          <w:sz w:val="24"/>
          <w:szCs w:val="24"/>
        </w:rPr>
        <w:t>интеллектуальному развитию оставляют неизгладимый отпечаток на всем дальнейшем поведении и образе мыслей человека.</w:t>
      </w:r>
    </w:p>
    <w:p w:rsidR="00000000" w:rsidRDefault="00B750E0">
      <w:pPr>
        <w:widowControl w:val="0"/>
        <w:numPr>
          <w:ilvl w:val="0"/>
          <w:numId w:val="3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pacing w:val="-15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Для ребенка Ваша речь является образцом, поскольку дети учатся </w:t>
      </w:r>
      <w:r>
        <w:rPr>
          <w:rFonts w:ascii="Courier New" w:hAnsi="Courier New" w:cs="Courier New"/>
          <w:spacing w:val="-15"/>
          <w:sz w:val="24"/>
          <w:szCs w:val="24"/>
        </w:rPr>
        <w:t>речевому общению, подражая Вам, слушая Вас, наблюдая за</w:t>
      </w:r>
      <w:r>
        <w:rPr>
          <w:rFonts w:ascii="Courier New" w:hAnsi="Courier New" w:cs="Courier New"/>
          <w:spacing w:val="-15"/>
          <w:sz w:val="24"/>
          <w:szCs w:val="24"/>
        </w:rPr>
        <w:t xml:space="preserve"> Вами.</w:t>
      </w:r>
    </w:p>
    <w:p w:rsidR="00000000" w:rsidRDefault="00B750E0">
      <w:pPr>
        <w:widowControl w:val="0"/>
        <w:numPr>
          <w:ilvl w:val="0"/>
          <w:numId w:val="3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pacing w:val="-15"/>
          <w:sz w:val="24"/>
          <w:szCs w:val="24"/>
        </w:rPr>
        <w:t xml:space="preserve">Ребенок постоянно изучает то, что он наблюдает, и понимает гораздо больше, </w:t>
      </w:r>
      <w:r>
        <w:rPr>
          <w:rFonts w:ascii="Courier New" w:hAnsi="Courier New" w:cs="Courier New"/>
          <w:sz w:val="24"/>
          <w:szCs w:val="24"/>
        </w:rPr>
        <w:t>чем может сказать.</w:t>
      </w:r>
    </w:p>
    <w:p w:rsidR="00000000" w:rsidRDefault="00B750E0">
      <w:pPr>
        <w:widowControl w:val="0"/>
        <w:numPr>
          <w:ilvl w:val="0"/>
          <w:numId w:val="3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Речь ребенка успешнее всего развивается в атмосфере спокойствия, безопасности и любви, когда взрослые слушают его, общаются ним, разговаривают, направл</w:t>
      </w:r>
      <w:r>
        <w:rPr>
          <w:rFonts w:ascii="Courier New" w:hAnsi="Courier New" w:cs="Courier New"/>
          <w:sz w:val="24"/>
          <w:szCs w:val="24"/>
        </w:rPr>
        <w:t>яют внимание, читают ему.</w:t>
      </w:r>
    </w:p>
    <w:p w:rsidR="00000000" w:rsidRDefault="00B750E0">
      <w:pPr>
        <w:widowControl w:val="0"/>
        <w:numPr>
          <w:ilvl w:val="0"/>
          <w:numId w:val="3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pacing w:val="-15"/>
          <w:sz w:val="24"/>
          <w:szCs w:val="24"/>
        </w:rPr>
        <w:t xml:space="preserve">Вам принадлежит исключительно активная роль в обучении малыша умению </w:t>
      </w:r>
      <w:r>
        <w:rPr>
          <w:rFonts w:ascii="Courier New" w:hAnsi="Courier New" w:cs="Courier New"/>
          <w:sz w:val="24"/>
          <w:szCs w:val="24"/>
        </w:rPr>
        <w:t>думать и говорить, но не менее активная роль в интеллектуальном, эмоциональном, речевом и коммуникативном развитии присуща самому ребенку.</w:t>
      </w:r>
    </w:p>
    <w:p w:rsidR="00000000" w:rsidRDefault="00B750E0">
      <w:pPr>
        <w:widowControl w:val="0"/>
        <w:numPr>
          <w:ilvl w:val="0"/>
          <w:numId w:val="3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pacing w:val="-15"/>
          <w:sz w:val="24"/>
          <w:szCs w:val="24"/>
        </w:rPr>
        <w:t>Нужно обеспечить р</w:t>
      </w:r>
      <w:r>
        <w:rPr>
          <w:rFonts w:ascii="Courier New" w:hAnsi="Courier New" w:cs="Courier New"/>
          <w:spacing w:val="-15"/>
          <w:sz w:val="24"/>
          <w:szCs w:val="24"/>
        </w:rPr>
        <w:t xml:space="preserve">ебенку возможность для использования всех пяти органов </w:t>
      </w:r>
      <w:r>
        <w:rPr>
          <w:rFonts w:ascii="Courier New" w:hAnsi="Courier New" w:cs="Courier New"/>
          <w:sz w:val="24"/>
          <w:szCs w:val="24"/>
        </w:rPr>
        <w:t xml:space="preserve">чувств, научить видеть, слышать, трогать </w:t>
      </w:r>
      <w:r>
        <w:rPr>
          <w:rFonts w:ascii="Courier New" w:hAnsi="Courier New" w:cs="Courier New"/>
          <w:sz w:val="24"/>
          <w:szCs w:val="24"/>
        </w:rPr>
        <w:lastRenderedPageBreak/>
        <w:t>руками, пробовать на вкус, чувствовать различные элементы окружающего мира.</w:t>
      </w:r>
    </w:p>
    <w:p w:rsidR="00000000" w:rsidRDefault="00B750E0">
      <w:pPr>
        <w:widowControl w:val="0"/>
        <w:numPr>
          <w:ilvl w:val="0"/>
          <w:numId w:val="3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pacing w:val="-15"/>
          <w:sz w:val="24"/>
          <w:szCs w:val="24"/>
        </w:rPr>
        <w:t xml:space="preserve">Следует уделять ребенку больше времени, так как в раннем детстве влияние </w:t>
      </w:r>
      <w:r>
        <w:rPr>
          <w:rFonts w:ascii="Courier New" w:hAnsi="Courier New" w:cs="Courier New"/>
          <w:sz w:val="24"/>
          <w:szCs w:val="24"/>
        </w:rPr>
        <w:t xml:space="preserve">семьи на </w:t>
      </w:r>
      <w:r>
        <w:rPr>
          <w:rFonts w:ascii="Courier New" w:hAnsi="Courier New" w:cs="Courier New"/>
          <w:sz w:val="24"/>
          <w:szCs w:val="24"/>
        </w:rPr>
        <w:t xml:space="preserve">речевое и умственное развитие, приобщение его к жизни </w:t>
      </w:r>
      <w:r>
        <w:rPr>
          <w:rFonts w:ascii="Courier New" w:hAnsi="Courier New" w:cs="Courier New"/>
          <w:spacing w:val="-15"/>
          <w:sz w:val="24"/>
          <w:szCs w:val="24"/>
        </w:rPr>
        <w:t xml:space="preserve">общества является решающим. Именно в эти годы закладываются основы </w:t>
      </w:r>
      <w:r>
        <w:rPr>
          <w:rFonts w:ascii="Courier New" w:hAnsi="Courier New" w:cs="Courier New"/>
          <w:sz w:val="24"/>
          <w:szCs w:val="24"/>
        </w:rPr>
        <w:t xml:space="preserve">уверенности в себе и успешного общения вне дома, что способствует </w:t>
      </w:r>
      <w:r>
        <w:rPr>
          <w:rFonts w:ascii="Courier New" w:hAnsi="Courier New" w:cs="Courier New"/>
          <w:spacing w:val="-15"/>
          <w:sz w:val="24"/>
          <w:szCs w:val="24"/>
        </w:rPr>
        <w:t xml:space="preserve">дальнейшему продвижению ребенка в школе, компании сверстников, а в </w:t>
      </w:r>
      <w:r>
        <w:rPr>
          <w:rFonts w:ascii="Courier New" w:hAnsi="Courier New" w:cs="Courier New"/>
          <w:sz w:val="24"/>
          <w:szCs w:val="24"/>
        </w:rPr>
        <w:t>да</w:t>
      </w:r>
      <w:r>
        <w:rPr>
          <w:rFonts w:ascii="Courier New" w:hAnsi="Courier New" w:cs="Courier New"/>
          <w:sz w:val="24"/>
          <w:szCs w:val="24"/>
        </w:rPr>
        <w:t>льнейшем - и на работе.</w:t>
      </w:r>
    </w:p>
    <w:p w:rsidR="00000000" w:rsidRDefault="00B750E0">
      <w:pPr>
        <w:widowControl w:val="0"/>
        <w:numPr>
          <w:ilvl w:val="0"/>
          <w:numId w:val="3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pacing w:val="-15"/>
          <w:sz w:val="24"/>
          <w:szCs w:val="24"/>
        </w:rPr>
      </w:pPr>
      <w:r>
        <w:rPr>
          <w:rFonts w:ascii="Courier New" w:hAnsi="Courier New" w:cs="Courier New"/>
          <w:spacing w:val="-15"/>
          <w:sz w:val="24"/>
          <w:szCs w:val="24"/>
        </w:rPr>
        <w:t>По возможности нужно присоединяться к ребенку, когда он смотрит телевизор, и стараться узнать, что его интересует, обсуждать увиденное.</w:t>
      </w:r>
    </w:p>
    <w:p w:rsidR="00000000" w:rsidRDefault="00B750E0">
      <w:pPr>
        <w:widowControl w:val="0"/>
        <w:numPr>
          <w:ilvl w:val="0"/>
          <w:numId w:val="3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pacing w:val="-15"/>
          <w:sz w:val="24"/>
          <w:szCs w:val="24"/>
        </w:rPr>
        <w:t xml:space="preserve">У каждого ребенка свой темперамент, свои потребности, интересы, симпатии и </w:t>
      </w:r>
      <w:r>
        <w:rPr>
          <w:rFonts w:ascii="Courier New" w:hAnsi="Courier New" w:cs="Courier New"/>
          <w:sz w:val="24"/>
          <w:szCs w:val="24"/>
        </w:rPr>
        <w:t xml:space="preserve">антипатии. Очень </w:t>
      </w:r>
      <w:r>
        <w:rPr>
          <w:rFonts w:ascii="Courier New" w:hAnsi="Courier New" w:cs="Courier New"/>
          <w:sz w:val="24"/>
          <w:szCs w:val="24"/>
        </w:rPr>
        <w:t>важно уважать его неповторимость, ставить для себя и ребенка реальные цели.</w:t>
      </w:r>
    </w:p>
    <w:p w:rsidR="00000000" w:rsidRDefault="00B750E0">
      <w:pPr>
        <w:widowControl w:val="0"/>
        <w:numPr>
          <w:ilvl w:val="0"/>
          <w:numId w:val="3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pacing w:val="-15"/>
          <w:sz w:val="24"/>
          <w:szCs w:val="24"/>
        </w:rPr>
        <w:t xml:space="preserve">Старайтесь, чтобы ребенок не чувствовал недостатка в любви и разнообразии </w:t>
      </w:r>
      <w:r>
        <w:rPr>
          <w:rFonts w:ascii="Courier New" w:hAnsi="Courier New" w:cs="Courier New"/>
          <w:sz w:val="24"/>
          <w:szCs w:val="24"/>
        </w:rPr>
        <w:t>впечатлений. Это очень важно!</w:t>
      </w:r>
    </w:p>
    <w:p w:rsidR="00000000" w:rsidRDefault="00B750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B750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Рекомендации по развитию устной речи ребенка</w:t>
      </w:r>
    </w:p>
    <w:p w:rsidR="00000000" w:rsidRDefault="00B750E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Обращайте внимание на то, </w:t>
      </w:r>
      <w:r>
        <w:rPr>
          <w:rFonts w:ascii="Courier New" w:hAnsi="Courier New" w:cs="Courier New"/>
          <w:sz w:val="24"/>
          <w:szCs w:val="24"/>
        </w:rPr>
        <w:t>насколько связно, логично и грамматически правильно ребенок излагает свои мысли.</w:t>
      </w:r>
    </w:p>
    <w:p w:rsidR="00000000" w:rsidRDefault="00B750E0">
      <w:pPr>
        <w:widowControl w:val="0"/>
        <w:numPr>
          <w:ilvl w:val="0"/>
          <w:numId w:val="20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Помогайте ребенку описывать предметы, события и явления как можно подробнее. Это расширяет границы его познаний и обогащает речь.</w:t>
      </w:r>
    </w:p>
    <w:p w:rsidR="00000000" w:rsidRDefault="00B750E0">
      <w:pPr>
        <w:widowControl w:val="0"/>
        <w:numPr>
          <w:ilvl w:val="0"/>
          <w:numId w:val="20"/>
        </w:numPr>
        <w:shd w:val="clear" w:color="auto" w:fill="FFFFFF"/>
        <w:tabs>
          <w:tab w:val="left" w:pos="735"/>
        </w:tabs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Заведите тетрадку, в которой печатными бу</w:t>
      </w:r>
      <w:r>
        <w:rPr>
          <w:rFonts w:ascii="Courier New" w:hAnsi="Courier New" w:cs="Courier New"/>
          <w:sz w:val="24"/>
          <w:szCs w:val="24"/>
        </w:rPr>
        <w:t>квами и разборчиво записывайте короткие рассказы ребенка, буквально соблюдая его стилистику и слова. Опыт показывает, что ребенок воспринимает и на слух, и зрительно значительно легче и быстрее тот текст, который был записан в точности с его слов, ведь при</w:t>
      </w:r>
      <w:r>
        <w:rPr>
          <w:rFonts w:ascii="Courier New" w:hAnsi="Courier New" w:cs="Courier New"/>
          <w:sz w:val="24"/>
          <w:szCs w:val="24"/>
        </w:rPr>
        <w:t xml:space="preserve"> этом он опирается на свои же речевые навыки и свой словарный запас.</w:t>
      </w:r>
    </w:p>
    <w:p w:rsidR="00000000" w:rsidRDefault="00B750E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После того как ребенком будут освоены элементарные навыки </w:t>
      </w:r>
      <w:r>
        <w:rPr>
          <w:rFonts w:ascii="Courier New" w:hAnsi="Courier New" w:cs="Courier New"/>
          <w:sz w:val="24"/>
          <w:szCs w:val="24"/>
        </w:rPr>
        <w:lastRenderedPageBreak/>
        <w:t>чтения, предложите ему читать его же произведения.</w:t>
      </w:r>
    </w:p>
    <w:p w:rsidR="00000000" w:rsidRDefault="00B750E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 разучивании стихов и песенок ребенок не должен создавать видимость «ка</w:t>
      </w:r>
      <w:r>
        <w:rPr>
          <w:rFonts w:ascii="Courier New" w:hAnsi="Courier New" w:cs="Courier New"/>
          <w:sz w:val="24"/>
          <w:szCs w:val="24"/>
        </w:rPr>
        <w:t>к бы поет», не понимая смысла слов и произнося нечленораздельно отдельные слоги. Помогите ему, особенно в песнях, правильно понимать и произносить каждое слово, пойте вместе с ним.</w:t>
      </w:r>
    </w:p>
    <w:p w:rsidR="00000000" w:rsidRDefault="00B750E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Учите ребенка находить и придумывать рифмы. Например: сок - носок; палка </w:t>
      </w:r>
      <w:r>
        <w:rPr>
          <w:rFonts w:ascii="Courier New" w:hAnsi="Courier New" w:cs="Courier New"/>
          <w:sz w:val="24"/>
          <w:szCs w:val="24"/>
        </w:rPr>
        <w:t>- галка; рог - пирог; огурец - молодец; каша - Маша.</w:t>
      </w:r>
    </w:p>
    <w:p w:rsidR="00000000" w:rsidRDefault="00B750E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Чаще применяйте сами и поощряйте использование детьми поговорок, пословиц и распространенных выражений.</w:t>
      </w:r>
    </w:p>
    <w:p w:rsidR="00000000" w:rsidRDefault="00B750E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Учите малыша придумывать и загадывать загадки.</w:t>
      </w:r>
    </w:p>
    <w:p w:rsidR="00B750E0" w:rsidRDefault="00B750E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Учите понимать юмор и придумывать смешные исто</w:t>
      </w:r>
      <w:r>
        <w:rPr>
          <w:rFonts w:ascii="Courier New" w:hAnsi="Courier New" w:cs="Courier New"/>
          <w:sz w:val="24"/>
          <w:szCs w:val="24"/>
        </w:rPr>
        <w:t>рии.</w:t>
      </w:r>
    </w:p>
    <w:sectPr w:rsidR="00B750E0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3D49"/>
    <w:multiLevelType w:val="multilevel"/>
    <w:tmpl w:val="759DCFDA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75C2A5E"/>
    <w:multiLevelType w:val="multilevel"/>
    <w:tmpl w:val="0E4571AC"/>
    <w:lvl w:ilvl="0">
      <w:numFmt w:val="bullet"/>
      <w:lvlText w:val="·"/>
      <w:lvlJc w:val="left"/>
      <w:pPr>
        <w:tabs>
          <w:tab w:val="num" w:pos="360"/>
        </w:tabs>
        <w:ind w:left="555" w:hanging="55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9B70184"/>
    <w:multiLevelType w:val="multilevel"/>
    <w:tmpl w:val="28EEAB1A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0CD7EDF7"/>
    <w:multiLevelType w:val="multilevel"/>
    <w:tmpl w:val="37F47B31"/>
    <w:lvl w:ilvl="0">
      <w:numFmt w:val="bullet"/>
      <w:lvlText w:val="·"/>
      <w:lvlJc w:val="left"/>
      <w:pPr>
        <w:tabs>
          <w:tab w:val="num" w:pos="360"/>
        </w:tabs>
        <w:ind w:left="540" w:hanging="54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26C01E8"/>
    <w:multiLevelType w:val="multilevel"/>
    <w:tmpl w:val="4CFD9B2D"/>
    <w:lvl w:ilvl="0">
      <w:numFmt w:val="bullet"/>
      <w:lvlText w:val="ь"/>
      <w:lvlJc w:val="left"/>
      <w:pPr>
        <w:tabs>
          <w:tab w:val="num" w:pos="1650"/>
        </w:tabs>
        <w:ind w:left="720" w:firstLine="570"/>
      </w:pPr>
      <w:rPr>
        <w:rFonts w:ascii="Wingdings" w:hAnsi="Wingdings" w:cs="Wingdings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24DDF407"/>
    <w:multiLevelType w:val="singleLevel"/>
    <w:tmpl w:val="57B1D60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45"/>
      </w:pPr>
      <w:rPr>
        <w:rFonts w:ascii="Courier New" w:hAnsi="Courier New" w:cs="Courier New"/>
        <w:sz w:val="24"/>
        <w:szCs w:val="24"/>
      </w:rPr>
    </w:lvl>
  </w:abstractNum>
  <w:abstractNum w:abstractNumId="6">
    <w:nsid w:val="32FA56CA"/>
    <w:multiLevelType w:val="multilevel"/>
    <w:tmpl w:val="0A69E42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39152626"/>
    <w:multiLevelType w:val="multilevel"/>
    <w:tmpl w:val="7F5A50D3"/>
    <w:lvl w:ilvl="0">
      <w:numFmt w:val="bullet"/>
      <w:lvlText w:val="ь"/>
      <w:lvlJc w:val="left"/>
      <w:pPr>
        <w:tabs>
          <w:tab w:val="num" w:pos="0"/>
        </w:tabs>
        <w:ind w:firstLine="1290"/>
      </w:pPr>
      <w:rPr>
        <w:rFonts w:ascii="Wingdings" w:hAnsi="Wingdings" w:cs="Wingdings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3E6E13D1"/>
    <w:multiLevelType w:val="multilevel"/>
    <w:tmpl w:val="6E4DDAC2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42EC5C4D"/>
    <w:multiLevelType w:val="multilevel"/>
    <w:tmpl w:val="6143460E"/>
    <w:lvl w:ilvl="0">
      <w:numFmt w:val="bullet"/>
      <w:lvlText w:val="·"/>
      <w:lvlJc w:val="left"/>
      <w:pPr>
        <w:tabs>
          <w:tab w:val="num" w:pos="795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446BA6C5"/>
    <w:multiLevelType w:val="multilevel"/>
    <w:tmpl w:val="5018A826"/>
    <w:lvl w:ilvl="0">
      <w:numFmt w:val="bullet"/>
      <w:lvlText w:val="·"/>
      <w:lvlJc w:val="left"/>
      <w:pPr>
        <w:tabs>
          <w:tab w:val="num" w:pos="555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45213F3A"/>
    <w:multiLevelType w:val="multilevel"/>
    <w:tmpl w:val="46AB85D7"/>
    <w:lvl w:ilvl="0">
      <w:numFmt w:val="bullet"/>
      <w:lvlText w:val="·"/>
      <w:lvlJc w:val="left"/>
      <w:pPr>
        <w:tabs>
          <w:tab w:val="num" w:pos="555"/>
        </w:tabs>
        <w:ind w:left="540" w:hanging="54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48B47B58"/>
    <w:multiLevelType w:val="multilevel"/>
    <w:tmpl w:val="3E4859DE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4C992FFF"/>
    <w:multiLevelType w:val="multilevel"/>
    <w:tmpl w:val="41839B98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4">
    <w:nsid w:val="4CBDCE3C"/>
    <w:multiLevelType w:val="multilevel"/>
    <w:tmpl w:val="70815A71"/>
    <w:lvl w:ilvl="0">
      <w:numFmt w:val="bullet"/>
      <w:lvlText w:val="·"/>
      <w:lvlJc w:val="left"/>
      <w:pPr>
        <w:tabs>
          <w:tab w:val="num" w:pos="570"/>
        </w:tabs>
        <w:ind w:left="555" w:hanging="55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5E79F202"/>
    <w:multiLevelType w:val="multilevel"/>
    <w:tmpl w:val="7BBDEFFF"/>
    <w:lvl w:ilvl="0">
      <w:numFmt w:val="bullet"/>
      <w:lvlText w:val="·"/>
      <w:lvlJc w:val="left"/>
      <w:pPr>
        <w:tabs>
          <w:tab w:val="num" w:pos="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6">
    <w:nsid w:val="6048E6BB"/>
    <w:multiLevelType w:val="multilevel"/>
    <w:tmpl w:val="15285025"/>
    <w:lvl w:ilvl="0">
      <w:numFmt w:val="bullet"/>
      <w:lvlText w:val="·"/>
      <w:lvlJc w:val="left"/>
      <w:pPr>
        <w:tabs>
          <w:tab w:val="num" w:pos="570"/>
        </w:tabs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7">
    <w:nsid w:val="65C9D9C3"/>
    <w:multiLevelType w:val="multilevel"/>
    <w:tmpl w:val="64602D8C"/>
    <w:lvl w:ilvl="0">
      <w:numFmt w:val="bullet"/>
      <w:lvlText w:val="ь"/>
      <w:lvlJc w:val="left"/>
      <w:pPr>
        <w:tabs>
          <w:tab w:val="num" w:pos="1650"/>
        </w:tabs>
        <w:ind w:firstLine="1290"/>
      </w:pPr>
      <w:rPr>
        <w:rFonts w:ascii="Wingdings" w:hAnsi="Wingdings" w:cs="Wingdings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8">
    <w:nsid w:val="761D73D5"/>
    <w:multiLevelType w:val="multilevel"/>
    <w:tmpl w:val="21FC5DF7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9">
    <w:nsid w:val="7E4B75A0"/>
    <w:multiLevelType w:val="multilevel"/>
    <w:tmpl w:val="00A60586"/>
    <w:lvl w:ilvl="0">
      <w:numFmt w:val="bullet"/>
      <w:lvlText w:val="·"/>
      <w:lvlJc w:val="left"/>
      <w:pPr>
        <w:tabs>
          <w:tab w:val="num" w:pos="795"/>
        </w:tabs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4"/>
  </w:num>
  <w:num w:numId="5">
    <w:abstractNumId w:val="17"/>
  </w:num>
  <w:num w:numId="6">
    <w:abstractNumId w:val="7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9"/>
  </w:num>
  <w:num w:numId="12">
    <w:abstractNumId w:val="19"/>
  </w:num>
  <w:num w:numId="13">
    <w:abstractNumId w:val="16"/>
  </w:num>
  <w:num w:numId="14">
    <w:abstractNumId w:val="1"/>
  </w:num>
  <w:num w:numId="15">
    <w:abstractNumId w:val="0"/>
  </w:num>
  <w:num w:numId="16">
    <w:abstractNumId w:val="14"/>
  </w:num>
  <w:num w:numId="17">
    <w:abstractNumId w:val="3"/>
  </w:num>
  <w:num w:numId="18">
    <w:abstractNumId w:val="1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DB"/>
    <w:rsid w:val="00B750E0"/>
    <w:rsid w:val="00C7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2025-10-25T09:50:00Z</dcterms:created>
  <dcterms:modified xsi:type="dcterms:W3CDTF">2025-10-25T09:50:00Z</dcterms:modified>
</cp:coreProperties>
</file>