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BCA5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Евдокимова Маргарита Владимировна</w:t>
      </w:r>
    </w:p>
    <w:p w14:paraId="610BDC22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начальных классов </w:t>
      </w:r>
    </w:p>
    <w:p w14:paraId="7ADF4002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ГБОУ СОШ №2 «ОЦ» с.Кинель-Черкассы </w:t>
      </w:r>
    </w:p>
    <w:p w14:paraId="33003DB5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14:paraId="54FE091C">
      <w:pPr>
        <w:spacing w:after="0" w:line="360" w:lineRule="auto"/>
        <w:ind w:firstLine="709"/>
        <w:jc w:val="both"/>
        <w:rPr>
          <w:rFonts w:ascii="Times New Roman" w:hAnsi="Times New Roman" w:eastAsia="Times New Roman"/>
          <w:b/>
          <w:bCs/>
          <w:caps/>
          <w:color w:val="000000"/>
          <w:kern w:val="2"/>
          <w:sz w:val="24"/>
          <w:szCs w:val="24"/>
        </w:rPr>
      </w:pPr>
    </w:p>
    <w:p w14:paraId="24CB9950">
      <w:pPr>
        <w:spacing w:after="0" w:line="360" w:lineRule="auto"/>
        <w:ind w:firstLine="709"/>
        <w:jc w:val="center"/>
        <w:rPr>
          <w:rFonts w:ascii="Times New Roman" w:hAnsi="Times New Roman" w:eastAsia="Times New Roman"/>
          <w:b/>
          <w:bCs/>
          <w:caps/>
          <w:color w:val="000000"/>
          <w:kern w:val="2"/>
          <w:sz w:val="24"/>
          <w:szCs w:val="24"/>
        </w:rPr>
      </w:pPr>
      <w:r>
        <w:rPr>
          <w:rFonts w:ascii="Times New Roman" w:hAnsi="Times New Roman" w:eastAsia="Times New Roman"/>
          <w:b/>
          <w:bCs/>
          <w:caps/>
          <w:color w:val="000000"/>
          <w:kern w:val="2"/>
          <w:sz w:val="24"/>
          <w:szCs w:val="24"/>
        </w:rPr>
        <w:t>Проектные задачи как особая форма учебной деятельности младших школьников</w:t>
      </w:r>
    </w:p>
    <w:p w14:paraId="185E9573">
      <w:pPr>
        <w:spacing w:after="0" w:line="360" w:lineRule="auto"/>
        <w:ind w:firstLine="709"/>
        <w:jc w:val="both"/>
        <w:rPr>
          <w:rFonts w:ascii="Times New Roman" w:hAnsi="Times New Roman" w:eastAsia="Times New Roman"/>
          <w:bCs/>
          <w:color w:val="000000"/>
          <w:kern w:val="2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shd w:val="clear" w:color="auto" w:fill="FFFFFF"/>
          <w:lang w:eastAsia="ru-RU"/>
        </w:rPr>
        <w:t>Вашему вниманию представляется опыт работы, основанный на системно-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деятельностном подходе к организации образовательной деятельности учащихся начальной школы</w:t>
      </w:r>
      <w:r>
        <w:rPr>
          <w:rFonts w:ascii="Times New Roman" w:hAnsi="Times New Roman" w:eastAsia="Times New Roman"/>
          <w:bCs/>
          <w:color w:val="000000"/>
          <w:kern w:val="2"/>
          <w:sz w:val="24"/>
          <w:szCs w:val="24"/>
        </w:rPr>
        <w:t>. В статье автор рассматрива</w:t>
      </w:r>
      <w:r>
        <w:rPr>
          <w:rFonts w:ascii="Times New Roman" w:hAnsi="Times New Roman" w:eastAsia="Times New Roman"/>
          <w:bCs/>
          <w:color w:val="000000"/>
          <w:kern w:val="2"/>
          <w:sz w:val="24"/>
          <w:szCs w:val="24"/>
          <w:lang w:val="ru-RU"/>
        </w:rPr>
        <w:t>е</w:t>
      </w:r>
      <w:r>
        <w:rPr>
          <w:rFonts w:ascii="Times New Roman" w:hAnsi="Times New Roman" w:eastAsia="Times New Roman"/>
          <w:bCs/>
          <w:color w:val="000000"/>
          <w:kern w:val="2"/>
          <w:sz w:val="24"/>
          <w:szCs w:val="24"/>
        </w:rPr>
        <w:t>т современную технологию обучения и воспитания «Проектная задача». Данная технология обеспечивает индивидуальное развитие УУД каждого обучающегося. Применение «проектных задач» в условиях образовательного комплекса позволяет повысить эффективность учебного процесса.</w:t>
      </w:r>
    </w:p>
    <w:p w14:paraId="1A47C57C">
      <w:pPr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kern w:val="2"/>
          <w:sz w:val="24"/>
          <w:szCs w:val="24"/>
        </w:rPr>
        <w:t>Образованный, эрудированный, целеустремленный и воспитанный ученик сегодня - это залог успешного будущего нашей страны завтра.</w:t>
      </w:r>
    </w:p>
    <w:p w14:paraId="43123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Современные образовательные технологии способствуют повышению качества обучения в том случае, если они влияют не только на внешнюю, но и внутреннюю мотивацию. С постоянными изменениями и преобразованиями в политике образования, возникает потребность в изучении и применении в образовательном процессе современных образовательных технологий и методик.</w:t>
      </w:r>
    </w:p>
    <w:p w14:paraId="4BB8C0E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эффективных способов является </w:t>
      </w:r>
      <w:r>
        <w:rPr>
          <w:rFonts w:ascii="Times New Roman" w:hAnsi="Times New Roman"/>
          <w:b/>
          <w:sz w:val="24"/>
          <w:szCs w:val="24"/>
        </w:rPr>
        <w:t>метод решения проектных задач.</w:t>
      </w:r>
    </w:p>
    <w:p w14:paraId="022CCF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Проектная задача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это задача, в которой через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(продукта). </w:t>
      </w:r>
    </w:p>
    <w:p w14:paraId="340FF0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Типы проектных задач:</w:t>
      </w:r>
    </w:p>
    <w:p w14:paraId="23EE37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Предметные;</w:t>
      </w:r>
    </w:p>
    <w:p w14:paraId="6A6CC4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Межпредметные;</w:t>
      </w:r>
    </w:p>
    <w:p w14:paraId="5A03AD4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Разновозрастные;</w:t>
      </w:r>
    </w:p>
    <w:p w14:paraId="2F820A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Одновозрастные.</w:t>
      </w:r>
    </w:p>
    <w:p w14:paraId="26A8CC13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проектной задаче:</w:t>
      </w:r>
    </w:p>
    <w:p w14:paraId="64011543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квазиреальной ситуации (проблемы);</w:t>
      </w:r>
    </w:p>
    <w:p w14:paraId="27263EA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действий по разрешению проблемы;</w:t>
      </w:r>
    </w:p>
    <w:p w14:paraId="3D5EAF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средств решения проблемы;</w:t>
      </w:r>
    </w:p>
    <w:p w14:paraId="0BBB93E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проблемы;</w:t>
      </w:r>
    </w:p>
    <w:p w14:paraId="694475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полученного результата;</w:t>
      </w:r>
    </w:p>
    <w:p w14:paraId="6DE40E4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окружающим полученного результата (продукта).</w:t>
      </w:r>
    </w:p>
    <w:p w14:paraId="6426BCA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Продуктом </w:t>
      </w:r>
      <w:r>
        <w:rPr>
          <w:rFonts w:ascii="Times New Roman" w:hAnsi="Times New Roman"/>
          <w:sz w:val="24"/>
          <w:szCs w:val="24"/>
        </w:rPr>
        <w:t>может быть создание:</w:t>
      </w:r>
    </w:p>
    <w:p w14:paraId="309A8E1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-журнала или книги;</w:t>
      </w:r>
    </w:p>
    <w:p w14:paraId="7D42BF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-игры - ходилки;</w:t>
      </w:r>
    </w:p>
    <w:p w14:paraId="24206E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-спектакля;</w:t>
      </w:r>
    </w:p>
    <w:p w14:paraId="6C102C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-коллажа;</w:t>
      </w:r>
    </w:p>
    <w:p w14:paraId="4A36E41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-макета и т.д.</w:t>
      </w:r>
    </w:p>
    <w:p w14:paraId="45B54E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Этапы работы над проектной задачей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33C28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Формирование рабочих групп (4-6 человек). Ознакомление учащихся с общим содержанием задачи. </w:t>
      </w:r>
    </w:p>
    <w:p w14:paraId="5F8455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Определение возможностей группы по выполнению отдельных заданий и их распределение между членами группы.</w:t>
      </w:r>
    </w:p>
    <w:p w14:paraId="6F0857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Выполнение отдельных заданий в группах.</w:t>
      </w:r>
    </w:p>
    <w:p w14:paraId="414EAF8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Сведение отдельных выполненных заданий в один «продукт». </w:t>
      </w:r>
    </w:p>
    <w:p w14:paraId="3654C3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Представление результатов решения задачи. </w:t>
      </w:r>
    </w:p>
    <w:p w14:paraId="20D7705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Рефлексия. Вариантом организации этого этапа может быть анкета.</w:t>
      </w:r>
    </w:p>
    <w:p w14:paraId="5AAA2D6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задача всегда носит групповой характер работы и формирует абсолютно все УУД.</w:t>
      </w:r>
    </w:p>
    <w:p w14:paraId="04A296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Регулятивные УУД:</w:t>
      </w:r>
    </w:p>
    <w:p w14:paraId="551E24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14:paraId="0079FA0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целеполагать (ставить и удерживать цели);</w:t>
      </w:r>
    </w:p>
    <w:p w14:paraId="4B72353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планировать (составлять план своей деятельности);</w:t>
      </w:r>
    </w:p>
    <w:p w14:paraId="7A569C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Познавательные УУД: </w:t>
      </w:r>
    </w:p>
    <w:p w14:paraId="4DE2104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моделировать (представлять способ действия в виде схемы модели, выделяя все существенное и главное);</w:t>
      </w:r>
    </w:p>
    <w:p w14:paraId="6BEA28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Коммуникативные УУД: </w:t>
      </w:r>
    </w:p>
    <w:p w14:paraId="1A3060E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познавательный интерес, проявлять инициативу при поиске способа (способов) решения задачи;</w:t>
      </w:r>
    </w:p>
    <w:p w14:paraId="5CA26C5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вступать в коммуникацию (взаимодействовать при решении задачи, отстаивать свою позицию, принимать или аргументировано отклонять точки зрения других). </w:t>
      </w:r>
    </w:p>
    <w:p w14:paraId="0D1D8D8B">
      <w:pPr>
        <w:pStyle w:val="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14:paraId="6F0BDAE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готовность самостоятельно действовать и нести ответственность за свои поступки;</w:t>
      </w:r>
    </w:p>
    <w:p w14:paraId="314EF18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целеустремленность и настойчивость в достижении цели, готовность к преодолению трудностей.</w:t>
      </w:r>
    </w:p>
    <w:p w14:paraId="0FC0A6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задача проводится для учащихся 1-5 классов в три дня, носит характер стартовой и итоговой.</w:t>
      </w:r>
    </w:p>
    <w:p w14:paraId="6599F2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первый день происходит деление на группы, работа над созданием продукта и его презентация. Во второй день ученики решают межпредметные задания и готовятся к финальному событию. На третий день отвечают на вопросы интеллектуальной викторины и участвуют в финальном событии.</w:t>
      </w:r>
    </w:p>
    <w:p w14:paraId="286D4C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важных</w:t>
      </w:r>
      <w:r>
        <w:rPr>
          <w:rStyle w:val="7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>результатов</w:t>
      </w:r>
      <w:r>
        <w:rPr>
          <w:rStyle w:val="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применения технологии проектных задач является формирование ключевых</w:t>
      </w:r>
      <w:r>
        <w:rPr>
          <w:rStyle w:val="7"/>
          <w:rFonts w:ascii="Times New Roman" w:hAnsi="Times New Roman"/>
          <w:sz w:val="24"/>
          <w:szCs w:val="24"/>
        </w:rPr>
        <w:t xml:space="preserve"> </w:t>
      </w:r>
      <w:r>
        <w:rPr>
          <w:rStyle w:val="4"/>
          <w:rFonts w:ascii="Times New Roman" w:hAnsi="Times New Roman"/>
          <w:sz w:val="24"/>
          <w:szCs w:val="24"/>
        </w:rPr>
        <w:t>компетентностей</w:t>
      </w:r>
      <w:r>
        <w:rPr>
          <w:rStyle w:val="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учащихся. Ребёнок учится осмысливать задачу, самостоятельно генерировать идеи, т.е. изобретать способ действия, привлекая знания из различных областей; находить недостающую информацию в информационном поле; выдвигать гипотезы; устанавливать причинно-следственные связи. Дети получают навыки делового партнерского общения в группе. Формируется ряд организаторских компетентностей (умение проектировать процесс (изделие); планировать деятельность, время и ресурсы; анализировать собственную деятельность). В такой работе активно формируются коммуникативные и презентационные компетентности. Итак, применение проектных задач благотворно сказывается на развитии учащихся младшей школы. Следует отметить, что данную технологию можно также применить в </w:t>
      </w:r>
      <w:r>
        <w:rPr>
          <w:rFonts w:ascii="Times New Roman" w:hAnsi="Times New Roman"/>
          <w:b/>
          <w:sz w:val="24"/>
          <w:szCs w:val="24"/>
        </w:rPr>
        <w:t>структуре любого типа урока по ФГОС</w:t>
      </w:r>
      <w:r>
        <w:rPr>
          <w:rFonts w:ascii="Times New Roman" w:hAnsi="Times New Roman"/>
          <w:sz w:val="24"/>
          <w:szCs w:val="24"/>
        </w:rPr>
        <w:t xml:space="preserve"> и она будет иметь 3 блока:</w:t>
      </w:r>
    </w:p>
    <w:p w14:paraId="70A05CDD">
      <w:pPr>
        <w:pStyle w:val="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Проблемный.</w:t>
      </w:r>
    </w:p>
    <w:p w14:paraId="7C57D4B6">
      <w:pPr>
        <w:pStyle w:val="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(блок ресурсов для поиска решения проблемы)</w:t>
      </w:r>
    </w:p>
    <w:p w14:paraId="02D1D75C">
      <w:pPr>
        <w:pStyle w:val="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Рефлексивный</w:t>
      </w:r>
    </w:p>
    <w:p w14:paraId="1269B7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заключении </w:t>
      </w:r>
      <w:r>
        <w:rPr>
          <w:rFonts w:ascii="Times New Roman" w:hAnsi="Times New Roman"/>
          <w:b/>
          <w:sz w:val="24"/>
          <w:szCs w:val="24"/>
          <w:lang w:val="ru-RU"/>
        </w:rPr>
        <w:t>нужно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сказать, что</w:t>
      </w:r>
      <w:r>
        <w:rPr>
          <w:rFonts w:ascii="Times New Roman" w:hAnsi="Times New Roman"/>
          <w:sz w:val="24"/>
          <w:szCs w:val="24"/>
        </w:rPr>
        <w:t xml:space="preserve"> чем больше мы продвигаемся в данном направлении, тем чётче понимаем, насколько огромен потенциал проектных задач в подготовке младших школьников к освоению новых стандартов в основной школе. Применение данной технологии полностью созвучно с девизом современного образования «Школа для жизни», т.к. решая проектные задачи, наши дети учатся тому, что позволит им быть поистине успешными, эрудированными, целеустремленными людьми информационного века.</w:t>
      </w:r>
    </w:p>
    <w:p w14:paraId="21A521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253B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A7470"/>
    <w:multiLevelType w:val="multilevel"/>
    <w:tmpl w:val="1ECA7470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3E12797"/>
    <w:multiLevelType w:val="multilevel"/>
    <w:tmpl w:val="23E12797"/>
    <w:lvl w:ilvl="0" w:tentative="0">
      <w:start w:val="1"/>
      <w:numFmt w:val="bullet"/>
      <w:lvlText w:val="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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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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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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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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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2">
    <w:nsid w:val="62F21D8E"/>
    <w:multiLevelType w:val="multilevel"/>
    <w:tmpl w:val="62F21D8E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C1224A"/>
    <w:multiLevelType w:val="multilevel"/>
    <w:tmpl w:val="63C1224A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753726D"/>
    <w:multiLevelType w:val="multilevel"/>
    <w:tmpl w:val="7753726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54A9"/>
    <w:rsid w:val="00055981"/>
    <w:rsid w:val="00225E5A"/>
    <w:rsid w:val="00246A7E"/>
    <w:rsid w:val="002C399F"/>
    <w:rsid w:val="003249C5"/>
    <w:rsid w:val="003454A9"/>
    <w:rsid w:val="004873D2"/>
    <w:rsid w:val="004B568F"/>
    <w:rsid w:val="004D24EA"/>
    <w:rsid w:val="005056CF"/>
    <w:rsid w:val="00515678"/>
    <w:rsid w:val="00564B66"/>
    <w:rsid w:val="005878B6"/>
    <w:rsid w:val="005A6000"/>
    <w:rsid w:val="005E60B4"/>
    <w:rsid w:val="005F5C34"/>
    <w:rsid w:val="00615BCF"/>
    <w:rsid w:val="006324A5"/>
    <w:rsid w:val="006E6875"/>
    <w:rsid w:val="008568D0"/>
    <w:rsid w:val="0086558B"/>
    <w:rsid w:val="00931906"/>
    <w:rsid w:val="0094569D"/>
    <w:rsid w:val="00A2447E"/>
    <w:rsid w:val="00A43236"/>
    <w:rsid w:val="00B63C17"/>
    <w:rsid w:val="00C07247"/>
    <w:rsid w:val="00C14B60"/>
    <w:rsid w:val="00C77E6A"/>
    <w:rsid w:val="00DD419D"/>
    <w:rsid w:val="00DF4DB7"/>
    <w:rsid w:val="00E0007F"/>
    <w:rsid w:val="00E6283A"/>
    <w:rsid w:val="00EE7B0A"/>
    <w:rsid w:val="00F85AFB"/>
    <w:rsid w:val="3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ind w:firstLine="0"/>
      <w:jc w:val="left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7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013B5-3867-48E3-99FD-80C37FDF7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770</Words>
  <Characters>4389</Characters>
  <Lines>36</Lines>
  <Paragraphs>10</Paragraphs>
  <TotalTime>288</TotalTime>
  <ScaleCrop>false</ScaleCrop>
  <LinksUpToDate>false</LinksUpToDate>
  <CharactersWithSpaces>5149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2018-11-12T18:54:00Z</dcterms:created>
  <dc:creator>Юзер</dc:creator>
  <cp:lastModifiedBy>Юзер</cp:lastModifiedBy>
  <dcterms:modified xsi:type="dcterms:W3CDTF">2025-10-29T18:20:52Z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9499E7BB87084BA784FCB72C4B08CD40_12</vt:lpwstr>
  </property>
</Properties>
</file>