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F8" w:rsidRDefault="00A367F8" w:rsidP="00592C48">
      <w:pPr>
        <w:spacing w:after="0" w:line="360" w:lineRule="auto"/>
        <w:ind w:left="284" w:right="111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A367F8">
        <w:rPr>
          <w:rFonts w:ascii="Times New Roman" w:hAnsi="Times New Roman"/>
          <w:sz w:val="36"/>
          <w:szCs w:val="36"/>
        </w:rPr>
        <w:t xml:space="preserve">Кировское областное государственное общеобразовательное </w:t>
      </w:r>
    </w:p>
    <w:p w:rsidR="00A367F8" w:rsidRPr="00A367F8" w:rsidRDefault="00A367F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sz w:val="36"/>
          <w:szCs w:val="36"/>
        </w:rPr>
      </w:pPr>
      <w:r w:rsidRPr="00A367F8">
        <w:rPr>
          <w:rFonts w:ascii="Times New Roman" w:hAnsi="Times New Roman"/>
          <w:sz w:val="36"/>
          <w:szCs w:val="36"/>
        </w:rPr>
        <w:t xml:space="preserve">бюджетное учреждение «Лицей г. </w:t>
      </w:r>
      <w:proofErr w:type="spellStart"/>
      <w:r w:rsidRPr="00A367F8">
        <w:rPr>
          <w:rFonts w:ascii="Times New Roman" w:hAnsi="Times New Roman"/>
          <w:sz w:val="36"/>
          <w:szCs w:val="36"/>
        </w:rPr>
        <w:t>Малмыжа</w:t>
      </w:r>
      <w:proofErr w:type="spellEnd"/>
      <w:r w:rsidRPr="00A367F8">
        <w:rPr>
          <w:rFonts w:ascii="Times New Roman" w:hAnsi="Times New Roman"/>
          <w:sz w:val="36"/>
          <w:szCs w:val="36"/>
        </w:rPr>
        <w:t>»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A367F8" w:rsidRPr="00A367F8" w:rsidRDefault="00A367F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67F8">
        <w:rPr>
          <w:rFonts w:ascii="Times New Roman" w:hAnsi="Times New Roman" w:cs="Times New Roman"/>
          <w:b/>
          <w:sz w:val="36"/>
          <w:szCs w:val="36"/>
        </w:rPr>
        <w:t>Педагогическая мастерская. Адресная работа с одаренными детьми средствами технологий педагогического целеполагания и педагогических мастерских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A367F8">
        <w:rPr>
          <w:rFonts w:ascii="Times New Roman" w:hAnsi="Times New Roman" w:cs="Times New Roman"/>
          <w:sz w:val="28"/>
          <w:szCs w:val="28"/>
        </w:rPr>
        <w:t>Такие разные уроки, но в каждом мастера рука…»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Должность:</w:t>
      </w:r>
      <w:r w:rsidR="009E0D6B" w:rsidRPr="009E0D6B">
        <w:t xml:space="preserve"> </w:t>
      </w:r>
      <w:proofErr w:type="spellStart"/>
      <w:r w:rsidR="009E0D6B" w:rsidRPr="009E0D6B">
        <w:rPr>
          <w:rFonts w:ascii="Times New Roman" w:hAnsi="Times New Roman" w:cs="Times New Roman"/>
          <w:sz w:val="28"/>
          <w:szCs w:val="28"/>
        </w:rPr>
        <w:t>Шаромов</w:t>
      </w:r>
      <w:proofErr w:type="spellEnd"/>
      <w:r w:rsidR="009E0D6B" w:rsidRPr="009E0D6B">
        <w:rPr>
          <w:rFonts w:ascii="Times New Roman" w:hAnsi="Times New Roman" w:cs="Times New Roman"/>
          <w:sz w:val="28"/>
          <w:szCs w:val="28"/>
        </w:rPr>
        <w:t xml:space="preserve"> Юрий Юрьевич</w:t>
      </w:r>
      <w:r w:rsidR="009E0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6B">
        <w:rPr>
          <w:rFonts w:ascii="Times New Roman" w:hAnsi="Times New Roman" w:cs="Times New Roman"/>
          <w:sz w:val="28"/>
          <w:szCs w:val="28"/>
        </w:rPr>
        <w:t>у</w:t>
      </w:r>
      <w:r w:rsidRPr="00A367F8">
        <w:rPr>
          <w:rFonts w:ascii="Times New Roman" w:hAnsi="Times New Roman" w:cs="Times New Roman"/>
          <w:sz w:val="28"/>
          <w:szCs w:val="28"/>
        </w:rPr>
        <w:t>читель физики и информатики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 организации образования: 612920, Кировская обл., 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Малмыж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Тимирязева 6</w:t>
      </w:r>
    </w:p>
    <w:p w:rsidR="009E0D6B" w:rsidRDefault="009E0D6B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</w:t>
      </w:r>
      <w:r w:rsidRPr="009E0D6B">
        <w:rPr>
          <w:rFonts w:ascii="Times New Roman" w:hAnsi="Times New Roman" w:cs="Times New Roman"/>
          <w:sz w:val="28"/>
          <w:szCs w:val="28"/>
        </w:rPr>
        <w:t>8(83347) 2-29-75 (секретарь), 8(83347) 2-11-38 (факс)</w:t>
      </w:r>
    </w:p>
    <w:p w:rsidR="009E0D6B" w:rsidRDefault="009E0D6B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Адрес,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автора: 612920, Кировская обл., </w:t>
      </w:r>
    </w:p>
    <w:p w:rsidR="009E0D6B" w:rsidRDefault="009E0D6B" w:rsidP="00592C48">
      <w:pPr>
        <w:spacing w:after="0" w:line="360" w:lineRule="auto"/>
        <w:ind w:left="284" w:right="111"/>
        <w:jc w:val="right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Малмыж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Свободы 40.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haromov</w:t>
        </w:r>
        <w:r w:rsidRPr="00085803">
          <w:rPr>
            <w:rStyle w:val="a5"/>
            <w:rFonts w:ascii="Times New Roman" w:hAnsi="Times New Roman" w:cs="Times New Roman"/>
            <w:sz w:val="28"/>
            <w:szCs w:val="28"/>
          </w:rPr>
          <w:t>41@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858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 </w:t>
      </w:r>
    </w:p>
    <w:p w:rsidR="009E0D6B" w:rsidRPr="009E0D6B" w:rsidRDefault="009E0D6B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89531374535</w:t>
      </w:r>
    </w:p>
    <w:p w:rsidR="00A367F8" w:rsidRDefault="009E0D6B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A367F8" w:rsidRDefault="00A367F8" w:rsidP="00592C48">
      <w:pPr>
        <w:spacing w:after="0" w:line="360" w:lineRule="auto"/>
        <w:ind w:left="284"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085803" w:rsidRDefault="00592C48" w:rsidP="00592C48">
      <w:pPr>
        <w:spacing w:after="0" w:line="24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372BD5" w:rsidRPr="00372BD5" w:rsidRDefault="00372BD5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72BD5">
        <w:rPr>
          <w:rFonts w:ascii="Times New Roman" w:hAnsi="Times New Roman" w:cs="Times New Roman"/>
          <w:sz w:val="28"/>
          <w:szCs w:val="28"/>
        </w:rPr>
        <w:t xml:space="preserve">ехнология педагогического целеполагания (ТПЦ), позволяющая в органическом единстве гарантировано обеспечивать функциональную педагогическую деятельность и формирующую целостность учебно-воспитательного процесса.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72BD5">
        <w:rPr>
          <w:rFonts w:ascii="Times New Roman" w:hAnsi="Times New Roman" w:cs="Times New Roman"/>
          <w:sz w:val="28"/>
          <w:szCs w:val="28"/>
        </w:rPr>
        <w:t xml:space="preserve">озданная технология, обусловленная </w:t>
      </w:r>
      <w:proofErr w:type="spellStart"/>
      <w:r w:rsidRPr="00372BD5">
        <w:rPr>
          <w:rFonts w:ascii="Times New Roman" w:hAnsi="Times New Roman" w:cs="Times New Roman"/>
          <w:sz w:val="28"/>
          <w:szCs w:val="28"/>
        </w:rPr>
        <w:t>закономерностными</w:t>
      </w:r>
      <w:proofErr w:type="spellEnd"/>
      <w:r w:rsidRPr="00372BD5">
        <w:rPr>
          <w:rFonts w:ascii="Times New Roman" w:hAnsi="Times New Roman" w:cs="Times New Roman"/>
          <w:sz w:val="28"/>
          <w:szCs w:val="28"/>
        </w:rPr>
        <w:t xml:space="preserve"> особенностями разных целей, реализуемых в учебно-воспитательном процессе, не только позволяет добиваться каждому учителю высокой профессиональной эффективности, но и творчески использовать формирующий потенциал учебной</w:t>
      </w:r>
      <w:r w:rsidRPr="00372BD5">
        <w:rPr>
          <w:rFonts w:ascii="Times New Roman" w:hAnsi="Times New Roman" w:cs="Times New Roman"/>
          <w:sz w:val="28"/>
          <w:szCs w:val="28"/>
        </w:rPr>
        <w:tab/>
        <w:t xml:space="preserve"> программы и соответствующего учебника.</w:t>
      </w:r>
    </w:p>
    <w:p w:rsidR="00372BD5" w:rsidRDefault="00372BD5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372BD5">
        <w:rPr>
          <w:rFonts w:ascii="Times New Roman" w:hAnsi="Times New Roman" w:cs="Times New Roman"/>
          <w:sz w:val="28"/>
          <w:szCs w:val="28"/>
        </w:rPr>
        <w:t xml:space="preserve">В результате на основе разработанной теории  </w:t>
      </w:r>
      <w:proofErr w:type="spellStart"/>
      <w:r w:rsidRPr="00372BD5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372BD5">
        <w:rPr>
          <w:rFonts w:ascii="Times New Roman" w:hAnsi="Times New Roman" w:cs="Times New Roman"/>
          <w:sz w:val="28"/>
          <w:szCs w:val="28"/>
        </w:rPr>
        <w:t xml:space="preserve">, т.е. системно и последовательно,  не только раскрывается фундаментальная идея неразрывности единства всех целей, необходимых для обеспечения качества и эффективности учебного процесса, но  и пути их достижения и на каждом уроке,  и в течение всех лет обучения. Реальная эффективность технологии (ТПЦ)  основывается на том, что учитель получил в руки метод, который позволяет ему двигаться от одной цели к другой, исходя из обязательности соблюдения двух взаимообусловленных требований - чёткого </w:t>
      </w:r>
      <w:proofErr w:type="spellStart"/>
      <w:r w:rsidRPr="00372BD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372BD5">
        <w:rPr>
          <w:rFonts w:ascii="Times New Roman" w:hAnsi="Times New Roman" w:cs="Times New Roman"/>
          <w:sz w:val="28"/>
          <w:szCs w:val="28"/>
        </w:rPr>
        <w:t xml:space="preserve"> понимания можно или ещё нельзя двигаться вперед, переходя от одной к другой программной теме. И в неразрывности этих требований методическая основа гарантированности эффективности профессиональной деятельности учителя. Технология педагогического целеполагания, представленная </w:t>
      </w:r>
      <w:proofErr w:type="gramStart"/>
      <w:r w:rsidRPr="00372BD5">
        <w:rPr>
          <w:rFonts w:ascii="Times New Roman" w:hAnsi="Times New Roman" w:cs="Times New Roman"/>
          <w:sz w:val="28"/>
          <w:szCs w:val="28"/>
        </w:rPr>
        <w:t>как  процесс</w:t>
      </w:r>
      <w:proofErr w:type="gramEnd"/>
      <w:r w:rsidRPr="00372BD5">
        <w:rPr>
          <w:rFonts w:ascii="Times New Roman" w:hAnsi="Times New Roman" w:cs="Times New Roman"/>
          <w:sz w:val="28"/>
          <w:szCs w:val="28"/>
        </w:rPr>
        <w:t xml:space="preserve"> перехода от одних целей к другим – представляет собой лестничную матрицу, позволяющую учителю успешно  - от урока - к  уроку, от темы - к теме двигаться,  творчески используя потенциально формирующие возможности своего учебного предмета.</w:t>
      </w:r>
    </w:p>
    <w:p w:rsidR="005A28C8" w:rsidRPr="005A28C8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28C8">
        <w:rPr>
          <w:rFonts w:ascii="Times New Roman" w:hAnsi="Times New Roman" w:cs="Times New Roman"/>
          <w:sz w:val="28"/>
          <w:szCs w:val="28"/>
        </w:rPr>
        <w:t xml:space="preserve">ажно отметить что технология педагогического целеполагания позволяет учителю осуществлять для </w:t>
      </w:r>
      <w:proofErr w:type="gramStart"/>
      <w:r w:rsidRPr="005A28C8">
        <w:rPr>
          <w:rFonts w:ascii="Times New Roman" w:hAnsi="Times New Roman" w:cs="Times New Roman"/>
          <w:sz w:val="28"/>
          <w:szCs w:val="28"/>
        </w:rPr>
        <w:t>формирования  требуемого</w:t>
      </w:r>
      <w:proofErr w:type="gramEnd"/>
      <w:r w:rsidRPr="005A28C8">
        <w:rPr>
          <w:rFonts w:ascii="Times New Roman" w:hAnsi="Times New Roman" w:cs="Times New Roman"/>
          <w:sz w:val="28"/>
          <w:szCs w:val="28"/>
        </w:rPr>
        <w:t xml:space="preserve"> в современных условиях от каждого</w:t>
      </w:r>
      <w:r>
        <w:rPr>
          <w:rFonts w:ascii="Times New Roman" w:hAnsi="Times New Roman" w:cs="Times New Roman"/>
          <w:sz w:val="28"/>
          <w:szCs w:val="28"/>
        </w:rPr>
        <w:t xml:space="preserve"> ученика уровня компетентности :</w:t>
      </w:r>
    </w:p>
    <w:p w:rsidR="005A28C8" w:rsidRPr="005A28C8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5A28C8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8C8">
        <w:rPr>
          <w:rFonts w:ascii="Times New Roman" w:hAnsi="Times New Roman" w:cs="Times New Roman"/>
          <w:sz w:val="28"/>
          <w:szCs w:val="28"/>
        </w:rPr>
        <w:tab/>
        <w:t>Успешного решения не только инвариантных учебных задач, но и творческого использования учеником получаемых знаний, выходящего за пределы программных требований;</w:t>
      </w:r>
    </w:p>
    <w:p w:rsidR="005A28C8" w:rsidRPr="005A28C8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5A28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8C8">
        <w:rPr>
          <w:rFonts w:ascii="Times New Roman" w:hAnsi="Times New Roman" w:cs="Times New Roman"/>
          <w:sz w:val="28"/>
          <w:szCs w:val="28"/>
        </w:rPr>
        <w:tab/>
        <w:t xml:space="preserve"> Принципиального изменения отношения к процессу обучения, основанного на сопряжённости изучаемого материала с личным опытом ученика и  целенаправленностью опоры на его мыслительную активность; </w:t>
      </w:r>
    </w:p>
    <w:p w:rsidR="005A28C8" w:rsidRPr="005A28C8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5A28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8C8">
        <w:rPr>
          <w:rFonts w:ascii="Times New Roman" w:hAnsi="Times New Roman" w:cs="Times New Roman"/>
          <w:sz w:val="28"/>
          <w:szCs w:val="28"/>
        </w:rPr>
        <w:tab/>
        <w:t>Целенаправленного использования потенциала школьного образования как целостного формирующего, благодаря достигаемой результативности,  учебно-воспитательного процесса.</w:t>
      </w:r>
    </w:p>
    <w:p w:rsidR="005A28C8" w:rsidRPr="005A28C8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5A28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8C8">
        <w:rPr>
          <w:rFonts w:ascii="Times New Roman" w:hAnsi="Times New Roman" w:cs="Times New Roman"/>
          <w:sz w:val="28"/>
          <w:szCs w:val="28"/>
        </w:rPr>
        <w:tab/>
        <w:t xml:space="preserve">Владея этой технологией,  учитель получает возможность перейти от установки о необходимости преодоления </w:t>
      </w:r>
      <w:proofErr w:type="spellStart"/>
      <w:r w:rsidRPr="005A28C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5A28C8">
        <w:rPr>
          <w:rFonts w:ascii="Times New Roman" w:hAnsi="Times New Roman" w:cs="Times New Roman"/>
          <w:sz w:val="28"/>
          <w:szCs w:val="28"/>
        </w:rPr>
        <w:t xml:space="preserve"> в обучении к принципиально другой установке  - обеспечения успешности.</w:t>
      </w:r>
    </w:p>
    <w:p w:rsidR="005A28C8" w:rsidRPr="00372BD5" w:rsidRDefault="005A28C8" w:rsidP="00592C48">
      <w:pPr>
        <w:spacing w:after="0" w:line="360" w:lineRule="auto"/>
        <w:ind w:left="284" w:right="111"/>
        <w:jc w:val="both"/>
        <w:rPr>
          <w:rFonts w:ascii="Times New Roman" w:hAnsi="Times New Roman" w:cs="Times New Roman"/>
          <w:sz w:val="28"/>
          <w:szCs w:val="28"/>
        </w:rPr>
      </w:pPr>
      <w:r w:rsidRPr="005A28C8">
        <w:rPr>
          <w:rFonts w:ascii="Times New Roman" w:hAnsi="Times New Roman" w:cs="Times New Roman"/>
          <w:sz w:val="28"/>
          <w:szCs w:val="28"/>
        </w:rPr>
        <w:t>В результате  технология педагогического целеполагания, раскрывая последовательность профессиональных действий учителя для успешного перехода от одной программной темы к другой, превращает декларативную значимость целеполагания в реальную основу практического и при этом эффективного достижения целей в работе не только с ученическим коллективом, но  и  каждым учеником.</w:t>
      </w:r>
    </w:p>
    <w:p w:rsidR="00150878" w:rsidRDefault="0015087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878" w:rsidRDefault="0015087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48" w:rsidRDefault="00592C4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48" w:rsidRDefault="00592C4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48" w:rsidRDefault="00592C4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48" w:rsidRDefault="00592C4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48" w:rsidRDefault="00592C4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878" w:rsidRDefault="00150878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12" w:rsidRPr="00580C43" w:rsidRDefault="005230BE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C43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УЧЕБНОГО ЗАНЯТИЯ</w:t>
      </w:r>
      <w:r w:rsidR="00B36D12" w:rsidRPr="00580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D12" w:rsidRPr="00935214" w:rsidRDefault="00B36D12" w:rsidP="00592C48">
      <w:pPr>
        <w:spacing w:after="0" w:line="360" w:lineRule="auto"/>
        <w:ind w:left="284" w:right="11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36D12" w:rsidRPr="00935214" w:rsidTr="00B36D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ФИО учителя (учителей)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Предмет (ы)</w:t>
            </w:r>
          </w:p>
        </w:tc>
      </w:tr>
      <w:tr w:rsidR="00B36D12" w:rsidRPr="00935214" w:rsidTr="00B36D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012B08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012B08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Шаромов</w:t>
            </w:r>
            <w:proofErr w:type="spell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012B08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</w:tbl>
    <w:p w:rsidR="00B36D12" w:rsidRPr="00935214" w:rsidRDefault="00B36D12" w:rsidP="00592C48">
      <w:pPr>
        <w:spacing w:after="0" w:line="360" w:lineRule="auto"/>
        <w:ind w:left="284"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14">
        <w:rPr>
          <w:rFonts w:ascii="Times New Roman" w:hAnsi="Times New Roman" w:cs="Times New Roman"/>
          <w:b/>
          <w:sz w:val="28"/>
          <w:szCs w:val="28"/>
        </w:rPr>
        <w:t>Подготовительная стадия</w:t>
      </w:r>
    </w:p>
    <w:tbl>
      <w:tblPr>
        <w:tblStyle w:val="a4"/>
        <w:tblW w:w="15097" w:type="dxa"/>
        <w:tblLayout w:type="fixed"/>
        <w:tblLook w:val="04A0" w:firstRow="1" w:lastRow="0" w:firstColumn="1" w:lastColumn="0" w:noHBand="0" w:noVBand="1"/>
      </w:tblPr>
      <w:tblGrid>
        <w:gridCol w:w="2296"/>
        <w:gridCol w:w="80"/>
        <w:gridCol w:w="434"/>
        <w:gridCol w:w="2260"/>
        <w:gridCol w:w="499"/>
        <w:gridCol w:w="776"/>
        <w:gridCol w:w="426"/>
        <w:gridCol w:w="1984"/>
        <w:gridCol w:w="446"/>
        <w:gridCol w:w="1539"/>
        <w:gridCol w:w="141"/>
        <w:gridCol w:w="142"/>
        <w:gridCol w:w="4074"/>
      </w:tblGrid>
      <w:tr w:rsidR="00B36D12" w:rsidRPr="00935214" w:rsidTr="00592C48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5230BE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012B08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</w:tr>
      <w:tr w:rsidR="00B36D12" w:rsidRPr="00935214" w:rsidTr="00592C48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5230BE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Тип занятия</w:t>
            </w:r>
          </w:p>
        </w:tc>
        <w:tc>
          <w:tcPr>
            <w:tcW w:w="1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012B08" w:rsidP="00592C48">
            <w:pPr>
              <w:spacing w:line="360" w:lineRule="auto"/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B36D12" w:rsidRPr="00935214" w:rsidTr="00592C48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Материаль</w:t>
            </w:r>
            <w:r w:rsidR="005230BE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но-техническое обеспечение </w:t>
            </w:r>
          </w:p>
        </w:tc>
        <w:tc>
          <w:tcPr>
            <w:tcW w:w="1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08" w:rsidRPr="00935214" w:rsidRDefault="00012B08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  <w:r w:rsidR="001D501D" w:rsidRPr="00935214">
              <w:rPr>
                <w:rFonts w:ascii="Times New Roman" w:hAnsi="Times New Roman" w:cs="Times New Roman"/>
                <w:sz w:val="28"/>
                <w:szCs w:val="28"/>
              </w:rPr>
              <w:t>, набор оборудования</w:t>
            </w:r>
            <w:r w:rsidR="008D0C51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«Электрические явления»</w:t>
            </w:r>
          </w:p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1E" w:rsidRPr="00935214" w:rsidTr="00592C48"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Цели, задачи и ожидаемые результаты учебного занятия</w:t>
            </w:r>
          </w:p>
        </w:tc>
      </w:tr>
      <w:tr w:rsidR="00E8751E" w:rsidRPr="00935214" w:rsidTr="00592C48"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Цель учебного занятия при работе с классом</w:t>
            </w:r>
          </w:p>
          <w:p w:rsidR="00E8751E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>Закрепить, обобщить и углубить знания учащихся по теме «Электрические явления», научиться применять полученные знания, умения, навыки работы с электрическими приборами на практике, соблюдая меры безопасности, подготовиться к контрольной работе.</w:t>
            </w: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Цель учебного занятия при работе с одаренными детьми</w:t>
            </w: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>Развить интерес к предмету, внимание учащихся, творческие способности, активность и самостоятельность в процессе коллективной деятельности, развить основные мыслительные операции: сравнение, анализ</w:t>
            </w:r>
            <w:r w:rsidR="004D73CD"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>, выделение главного, обобщение.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учебная цель 1.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Обеспечение активной опоры на ранее усвоенные знания.</w:t>
            </w:r>
          </w:p>
          <w:p w:rsidR="004D73CD" w:rsidRPr="00935214" w:rsidRDefault="00935214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 w:rsidR="004D73CD"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развивающая цель 2.</w:t>
            </w:r>
            <w:r w:rsidR="004D73CD"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Формирование и углубление представления  о  многообразии подходов к действительности и средств решения задачи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воспитывающая  цель  3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.Организация начала работы по формированию сознательного отношения к оформлению записи выполненных заданий,  направленной на аккуратность,  четкость,  разборчивость, на знание общих способов оформления.    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учебная цель 4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Формирование умений, связанных с 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использованием новых инвариантов и решением новых типов задач на материале изучаемого курса и дополнительно привлекаемых заданий.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развивающая цель 3.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Расширение </w:t>
            </w:r>
            <w:proofErr w:type="gramStart"/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>круга  представлений</w:t>
            </w:r>
            <w:proofErr w:type="gramEnd"/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  характеристиках  реальной действительности,  в которых используются знания о  электрических явлениях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Оперативная воспитывающая цель 3.</w:t>
            </w:r>
            <w:r w:rsidRPr="009352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 положительных эмоций,  полученных от правильности, успешности и быстроты решений заданий, считая их   педагогической основой воспитания положительного отношения к труду.</w:t>
            </w:r>
          </w:p>
        </w:tc>
      </w:tr>
      <w:tr w:rsidR="00E8751E" w:rsidRPr="00935214" w:rsidTr="00592C48"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учебного занятия при работе с классом </w:t>
            </w:r>
          </w:p>
          <w:p w:rsidR="001D501D" w:rsidRPr="00935214" w:rsidRDefault="001D501D" w:rsidP="00592C48">
            <w:pPr>
              <w:pStyle w:val="a3"/>
              <w:numPr>
                <w:ilvl w:val="0"/>
                <w:numId w:val="7"/>
              </w:numPr>
              <w:ind w:left="284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Расширение и углубление знаний по физике</w:t>
            </w:r>
          </w:p>
          <w:p w:rsidR="001D501D" w:rsidRPr="00935214" w:rsidRDefault="001D501D" w:rsidP="00592C48">
            <w:pPr>
              <w:pStyle w:val="a3"/>
              <w:numPr>
                <w:ilvl w:val="0"/>
                <w:numId w:val="7"/>
              </w:numPr>
              <w:ind w:left="284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Развитие умения моделировать и творчески мыслить</w:t>
            </w:r>
          </w:p>
          <w:p w:rsidR="001D501D" w:rsidRPr="00935214" w:rsidRDefault="001D501D" w:rsidP="00592C48">
            <w:pPr>
              <w:pStyle w:val="a3"/>
              <w:numPr>
                <w:ilvl w:val="0"/>
                <w:numId w:val="7"/>
              </w:numPr>
              <w:ind w:left="284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общения и индивидуальных свойств личности учащихся.</w:t>
            </w:r>
          </w:p>
          <w:p w:rsidR="001D501D" w:rsidRPr="00935214" w:rsidRDefault="001D501D" w:rsidP="00592C48">
            <w:pPr>
              <w:pStyle w:val="a3"/>
              <w:numPr>
                <w:ilvl w:val="0"/>
                <w:numId w:val="7"/>
              </w:numPr>
              <w:ind w:left="284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навыки решения расчетных и качественных задач.</w:t>
            </w:r>
          </w:p>
          <w:p w:rsidR="00E8751E" w:rsidRPr="00935214" w:rsidRDefault="001D501D" w:rsidP="00592C48">
            <w:pPr>
              <w:pStyle w:val="a3"/>
              <w:numPr>
                <w:ilvl w:val="0"/>
                <w:numId w:val="7"/>
              </w:numPr>
              <w:ind w:left="284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Воспитывать позитивное отношение к интеллектуальным достижениям одноклассников.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Оперативные учебные задачи: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1.1.Выявить уровень сформированной готовности к использованию вновь приобретенных знаний и умений  в единстве с ранее изученными правилами 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1.2. Выявить уровень сформированной готовности к переносу полученных знаний при решении заданий. 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1.3. Выявить уровень сформированной готовности к системному раскрытию изученных понятий.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Оперативные развивающие цели итогового этапа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.Выявление уровня сформированной готовности учащихся к самостоятельному </w:t>
            </w:r>
            <w:proofErr w:type="spell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-пользованию необходимых </w:t>
            </w:r>
            <w:proofErr w:type="gram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для  решения</w:t>
            </w:r>
            <w:proofErr w:type="gram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заданий правил, алгоритмов по данной теме.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уровня сформированной готовности  определения  сходства  и различия между стандартными и творческими заданиями.    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3.Выявление уровня сформированной готовности к скоростному выполнению решения заданий по данной теме.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4.Выявление уровня сформированной готовности  представления характеристик  реальной  действительности, выраженных в заданиях.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Оперативные воспитывающие цели итогового этапа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способности учащихся отстаивать свою позицию.   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2.Формирование способности учащихся доводить начатое дело до конца,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внимательности, усидчивости.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3.Формирование положительного отношения к труду и умственному напряжению.</w:t>
            </w:r>
          </w:p>
          <w:p w:rsidR="004D73CD" w:rsidRPr="00935214" w:rsidRDefault="004D73C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4.Продолжение работы по формированию аккуратности в процессе развития культуры  записей заданий.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Задачи учебного занятия при работе с одаренными детьми</w:t>
            </w: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выявить уровень усвоения учащимися материала по теме «Электрические явления», подготовить их к ГИА и контрольной работе;</w:t>
            </w: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продолжить работу над развитием умений работать с электрическими схемами;</w:t>
            </w:r>
          </w:p>
          <w:p w:rsidR="001D501D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умений переноса опорных знаний учащихся в новую ситуацию;</w:t>
            </w:r>
          </w:p>
          <w:p w:rsidR="00E8751E" w:rsidRPr="00935214" w:rsidRDefault="001D501D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учить извлекать пользу из образовательного опыта;</w:t>
            </w:r>
          </w:p>
        </w:tc>
      </w:tr>
      <w:tr w:rsidR="00E8751E" w:rsidRPr="00935214" w:rsidTr="00592C48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учащиеся класса смогут:</w:t>
            </w:r>
          </w:p>
          <w:p w:rsidR="00D74E26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4E26" w:rsidRPr="00935214">
              <w:rPr>
                <w:rFonts w:ascii="Times New Roman" w:hAnsi="Times New Roman" w:cs="Times New Roman"/>
                <w:sz w:val="28"/>
                <w:szCs w:val="28"/>
              </w:rPr>
              <w:t>роявить способности к самооценке на основе критериев успешности учебной деятельности, учебно-познавательного интереса к новым общим способам решения задач.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одаренные дети смогут: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E53" w:rsidRPr="00935214">
              <w:rPr>
                <w:rFonts w:ascii="Times New Roman" w:hAnsi="Times New Roman" w:cs="Times New Roman"/>
                <w:sz w:val="28"/>
                <w:szCs w:val="28"/>
              </w:rPr>
              <w:t>Уверенно познавать окружающую природу, разумно использовать достижения науки и технологий для дальнейшего развития человеческого общества, уважение к творцам науки и техники.</w:t>
            </w:r>
          </w:p>
        </w:tc>
      </w:tr>
      <w:tr w:rsidR="00E8751E" w:rsidRPr="00935214" w:rsidTr="00592C48"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учащиеся класса смогут:</w:t>
            </w:r>
          </w:p>
          <w:p w:rsidR="00C92FFA" w:rsidRPr="00935214" w:rsidRDefault="00C92FFA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Уметь определять тождественность и различия предметных знаний о электрических явлениях.</w:t>
            </w:r>
          </w:p>
          <w:p w:rsidR="00C92FFA" w:rsidRPr="00935214" w:rsidRDefault="00C92FF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Уметь пользоваться знаниями других учебных дисциплин при объяснении эл. явлений</w:t>
            </w:r>
          </w:p>
          <w:p w:rsidR="00E8751E" w:rsidRPr="00935214" w:rsidRDefault="00C92FF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74E26" w:rsidRPr="00935214">
              <w:rPr>
                <w:rFonts w:ascii="Times New Roman" w:hAnsi="Times New Roman" w:cs="Times New Roman"/>
                <w:sz w:val="28"/>
                <w:szCs w:val="28"/>
              </w:rPr>
              <w:t>спользовать способы работы безопасные для органов зрения, нервной системы, опорно-</w:t>
            </w:r>
            <w:r w:rsidR="00D74E26"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двигательного аппарата, эргономичные приёмы работы с оборудованием и средствами виртуальной лаборатории, выполнять компенсирующие физические упражнения (</w:t>
            </w:r>
            <w:proofErr w:type="spellStart"/>
            <w:r w:rsidR="00D74E26" w:rsidRPr="00935214">
              <w:rPr>
                <w:rFonts w:ascii="Times New Roman" w:hAnsi="Times New Roman" w:cs="Times New Roman"/>
                <w:sz w:val="28"/>
                <w:szCs w:val="28"/>
              </w:rPr>
              <w:t>минизарядку</w:t>
            </w:r>
            <w:proofErr w:type="spellEnd"/>
            <w:r w:rsidR="00D74E26" w:rsidRPr="009352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одаренные дети смогут:</w:t>
            </w:r>
          </w:p>
          <w:p w:rsidR="00A16E6C" w:rsidRPr="00935214" w:rsidRDefault="00A16E6C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Определять исходных условий,  необходимых для решения задания по закону Ома.</w:t>
            </w:r>
          </w:p>
          <w:p w:rsidR="00A16E6C" w:rsidRPr="00935214" w:rsidRDefault="00A16E6C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конкурсные и олимпиадные задания для повышения уровня знаний. </w:t>
            </w:r>
          </w:p>
          <w:p w:rsidR="00C92FFA" w:rsidRPr="00935214" w:rsidRDefault="00C92FF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диалектического отношения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суждению, позволяющему рассматривать в органическом единстве противоположные стороны действительности различных открытий.</w:t>
            </w:r>
          </w:p>
          <w:p w:rsidR="00E8751E" w:rsidRPr="00935214" w:rsidRDefault="00C92FF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находить недостающие аргументы при решении задач  </w:t>
            </w:r>
          </w:p>
        </w:tc>
      </w:tr>
      <w:tr w:rsidR="00E8751E" w:rsidRPr="00935214" w:rsidTr="00592C48"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Предметные: 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учащиеся класса смогут:</w:t>
            </w:r>
          </w:p>
          <w:p w:rsidR="008D0C51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Определять исходные условий,  необходимых для решения задания.</w:t>
            </w:r>
          </w:p>
          <w:p w:rsidR="008D0C51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Уметь определять алгоритм действия с исходными данными.</w:t>
            </w:r>
          </w:p>
          <w:p w:rsidR="00E8751E" w:rsidRPr="00935214" w:rsidRDefault="00D74E26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Применить знания и навыки по теме «Электрические явления» при решении задач, умения составлять электрические цепи и снимать показания приборов. 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Предметные: </w:t>
            </w:r>
          </w:p>
          <w:p w:rsidR="00E8751E" w:rsidRPr="00935214" w:rsidRDefault="00E8751E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 учебного занятия одаренные дети смогут:</w:t>
            </w:r>
          </w:p>
          <w:p w:rsidR="008D0C51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Определять различия между инвариантными и творческими заданиями.</w:t>
            </w:r>
          </w:p>
          <w:p w:rsidR="008D0C51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Использовать экономные способы решения сложных заданий.</w:t>
            </w:r>
          </w:p>
          <w:p w:rsidR="008D0C51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Раскрывать различия между учебной и научной задачей.</w:t>
            </w:r>
          </w:p>
          <w:p w:rsidR="00E8751E" w:rsidRPr="00935214" w:rsidRDefault="008D0C51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составлять и формулировать задания с позиций разных  учебных дисциплин.   </w:t>
            </w:r>
          </w:p>
        </w:tc>
      </w:tr>
      <w:tr w:rsidR="00116FF0" w:rsidRPr="00935214" w:rsidTr="00592C48">
        <w:trPr>
          <w:trHeight w:val="556"/>
        </w:trPr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F0" w:rsidRPr="00935214" w:rsidRDefault="00116FF0" w:rsidP="00592C48">
            <w:pPr>
              <w:ind w:left="284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Индукция</w:t>
            </w:r>
          </w:p>
          <w:p w:rsidR="00C10914" w:rsidRPr="00935214" w:rsidRDefault="001929CC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Каждый школьник выбирает одну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карточку</w:t>
            </w:r>
            <w:r w:rsidR="00C10914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 w:rsidR="00935214">
              <w:rPr>
                <w:rFonts w:ascii="Times New Roman" w:hAnsi="Times New Roman" w:cs="Times New Roman"/>
                <w:sz w:val="28"/>
                <w:szCs w:val="28"/>
              </w:rPr>
              <w:t>ндуктор) с изображением ученого</w:t>
            </w:r>
            <w:r w:rsidR="00C10914" w:rsidRPr="0093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29CC" w:rsidRPr="00935214" w:rsidRDefault="00C10914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Вспомнить и проанализировать вклад ученого в изучение электрических явлений. </w:t>
            </w:r>
            <w:r w:rsidR="001929CC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Далее объединение по группам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29CC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выбранным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карточкам</w:t>
            </w:r>
            <w:r w:rsidR="001929CC" w:rsidRPr="0093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FF0" w:rsidRDefault="00116FF0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48" w:rsidRPr="00935214" w:rsidRDefault="00592C48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12" w:rsidRPr="00935214" w:rsidTr="00592C48"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материалом </w:t>
            </w:r>
          </w:p>
        </w:tc>
      </w:tr>
      <w:tr w:rsidR="00B36D12" w:rsidRPr="00935214" w:rsidTr="00187196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46A2C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группами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детьми</w:t>
            </w:r>
          </w:p>
        </w:tc>
      </w:tr>
      <w:tr w:rsidR="00B36D12" w:rsidRPr="00935214" w:rsidTr="0018719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B36D12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36D12" w:rsidRPr="00935214" w:rsidRDefault="00B36D12" w:rsidP="00592C48">
            <w:pPr>
              <w:tabs>
                <w:tab w:val="left" w:pos="1095"/>
              </w:tabs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учителя-мастера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учителя-мастера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B36D12" w:rsidRPr="00935214" w:rsidTr="00187196">
        <w:trPr>
          <w:trHeight w:val="154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Деконструкция</w:t>
            </w:r>
          </w:p>
          <w:p w:rsidR="00B36D12" w:rsidRPr="00935214" w:rsidRDefault="00B36D12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работа с материалом, (текстом, звуками, веществами, красками, моделями и др.) разработка заданий на этом этапе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Каждой </w:t>
            </w:r>
            <w:proofErr w:type="gram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группе </w:t>
            </w:r>
            <w:r w:rsidR="001929CC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выдаются</w:t>
            </w:r>
            <w:proofErr w:type="gramEnd"/>
            <w:r w:rsidR="001929CC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комплекты оборудования и темы требующие решения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1. Единица электрического сопротивления 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2. Формула закона Ома для участка цепи…………….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3. Мощность равна отношению работы ко 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4. Закон о тепловом действии тока принадлежит…………….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5. Как найти общее сопротивление проводников, соединённых параллельно?. 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6. Электрическое сопротивление зависит от длины проводника, площади поперечного сечения и ……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7. Электрическое напряжение измеряют… который включается в цепь…………….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8. Формула работы электрического тока…………….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9. Силу тока измеряют ………</w:t>
            </w:r>
          </w:p>
          <w:p w:rsidR="00B962A4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При параллельном соединении сила тока в неразветвленной части цепи равна…………….</w:t>
            </w:r>
          </w:p>
          <w:p w:rsidR="00377E1B" w:rsidRPr="00935214" w:rsidRDefault="00B962A4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11. Отрицательный  ион-это атом……..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B" w:rsidRPr="00935214" w:rsidRDefault="00377E1B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962A4" w:rsidRPr="00935214">
              <w:rPr>
                <w:rFonts w:ascii="Times New Roman" w:hAnsi="Times New Roman" w:cs="Times New Roman"/>
                <w:sz w:val="28"/>
                <w:szCs w:val="28"/>
              </w:rPr>
              <w:t>Учащиеся обсуждают, работают с учебником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, собирают электрическую цепь, анализируют.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6643E3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Каждая команда получает задание и необходимое оборудование. Ваша задача – провести эксперимент и дать ему объяснение.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3" w:rsidRPr="00935214" w:rsidRDefault="006643E3" w:rsidP="00187196">
            <w:pPr>
              <w:tabs>
                <w:tab w:val="left" w:pos="900"/>
              </w:tabs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1.Изготовьте простейший электромагнит, намотав на железный гвоздь 30-40 витков тонкого изолированного провода. Нарисуйте схему цепи. Собрав цепь, определите магнитные полюсы у электромагнита. Ответ проверьте магнитной стрелкой. Проверьте, от чего зависят магнитные свойства электромагнита.</w:t>
            </w:r>
          </w:p>
          <w:p w:rsidR="006643E3" w:rsidRPr="00935214" w:rsidRDefault="006643E3" w:rsidP="00187196">
            <w:pPr>
              <w:tabs>
                <w:tab w:val="left" w:pos="900"/>
              </w:tabs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2.Нарисуйте схему цепи и, используя необходимое оборудование, соберите ее из трех ламп так, чтобы одним ключом можно было выключать сразу две лампы, а другим – одну. Учтите, что перегорание одной лампы не должно влиять на работу другой.</w:t>
            </w:r>
          </w:p>
          <w:p w:rsidR="006643E3" w:rsidRPr="00935214" w:rsidRDefault="006643E3" w:rsidP="00187196">
            <w:pPr>
              <w:tabs>
                <w:tab w:val="left" w:pos="900"/>
              </w:tabs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3.Проверьте, будет ли магнит притягивать мелкие гвозди через картон, жесть, листовой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алюминий. Сделайте вывод из опытов. Можно ли с помощью компаса определить полюс магнита, если он лежит в железной коробке, подкрашенной воде, песке. Ответы объясните, и проверьте на опыте.</w:t>
            </w:r>
          </w:p>
          <w:p w:rsidR="00B36D12" w:rsidRPr="00935214" w:rsidRDefault="006643E3" w:rsidP="00187196">
            <w:pPr>
              <w:tabs>
                <w:tab w:val="left" w:pos="900"/>
              </w:tabs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4.Нарисуйте схему цепи, содержащую четыре </w:t>
            </w:r>
            <w:proofErr w:type="spell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шестивольтовые</w:t>
            </w:r>
            <w:proofErr w:type="spell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лампы так, чтобы они горели нормальным накалом от источника тока, напряжением 12 В. Используя необходимое оборудование, соберите цепь и продемонстрируйте ее работу</w:t>
            </w:r>
          </w:p>
          <w:p w:rsidR="00475D68" w:rsidRPr="00935214" w:rsidRDefault="00475D68" w:rsidP="00592C48">
            <w:pPr>
              <w:tabs>
                <w:tab w:val="left" w:pos="900"/>
              </w:tabs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12" w:rsidRPr="00935214" w:rsidTr="0018719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B36D12" w:rsidP="00592C48">
            <w:pPr>
              <w:ind w:left="284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B36D12" w:rsidRPr="00935214" w:rsidTr="00187196">
        <w:trPr>
          <w:trHeight w:val="68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</w:t>
            </w:r>
            <w:r w:rsidR="00FF082E"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соотнесение своей деятельн</w:t>
            </w:r>
            <w:r w:rsidR="006664A9" w:rsidRPr="00935214">
              <w:rPr>
                <w:rFonts w:ascii="Times New Roman" w:hAnsi="Times New Roman" w:cs="Times New Roman"/>
                <w:sz w:val="28"/>
                <w:szCs w:val="28"/>
              </w:rPr>
              <w:t>ости с деятельностью остальных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8A1F30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Обсуждение в группах. Выбор схемы, к которому относятся тема</w:t>
            </w:r>
            <w:r w:rsidR="00377E1B" w:rsidRPr="00935214">
              <w:rPr>
                <w:rFonts w:ascii="Times New Roman" w:hAnsi="Times New Roman" w:cs="Times New Roman"/>
                <w:sz w:val="28"/>
                <w:szCs w:val="28"/>
              </w:rPr>
              <w:t>. Предварительная формулировка темы урока. Самостоятельная работа по группам, обсуждение возможных формул.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 </w:t>
            </w:r>
            <w:proofErr w:type="gram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группах .</w:t>
            </w:r>
            <w:proofErr w:type="gram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по группам, обсуждение возможных формул.</w:t>
            </w:r>
          </w:p>
        </w:tc>
      </w:tr>
      <w:tr w:rsidR="00B46A2C" w:rsidRPr="00935214" w:rsidTr="0018719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C" w:rsidRPr="00935214" w:rsidRDefault="00B46A2C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C" w:rsidRPr="00935214" w:rsidRDefault="00B46A2C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C" w:rsidRPr="00935214" w:rsidRDefault="00B46A2C" w:rsidP="00592C48">
            <w:pPr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C" w:rsidRPr="00935214" w:rsidRDefault="00116FF0" w:rsidP="00187196">
            <w:pPr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C" w:rsidRPr="00935214" w:rsidRDefault="00116FF0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116FF0" w:rsidRPr="00935214" w:rsidTr="00187196">
        <w:trPr>
          <w:trHeight w:val="7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F0" w:rsidRPr="00935214" w:rsidRDefault="00116FF0" w:rsidP="00592C48">
            <w:pPr>
              <w:ind w:left="284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Афиширование</w:t>
            </w:r>
          </w:p>
          <w:p w:rsidR="00116FF0" w:rsidRPr="00935214" w:rsidRDefault="00116FF0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вывешивание произведений и ознакомление с ними: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F0" w:rsidRPr="00935214" w:rsidRDefault="008A1F30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выбранной темы</w:t>
            </w:r>
            <w:r w:rsidR="00377E1B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377E1B" w:rsidRPr="00935214" w:rsidRDefault="00377E1B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E1B" w:rsidRPr="00935214" w:rsidRDefault="00377E1B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E1B" w:rsidRPr="00935214" w:rsidRDefault="00377E1B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апись на доске полученных результатов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B" w:rsidRPr="00935214" w:rsidRDefault="00377E1B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Выступают по одному человеку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группы с места с кратким обоснованием, остальные могут добавлять </w:t>
            </w:r>
            <w:proofErr w:type="gramStart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Выходит</w:t>
            </w:r>
            <w:proofErr w:type="gramEnd"/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один человек из группы и записывает на доске. Данный этап используется для того, чтобы показать многообразие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соединения цепей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и не предполагает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конкретных схем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E1B" w:rsidRPr="00935214" w:rsidRDefault="00377E1B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Обсуждение выбранной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темы.  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F0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Запись на доске полученных результатов.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Каждая группа записывает формулы, которые получились.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полученных. Каждая группа показывает один из своих опытов и поясняет, какие результаты получились. Остальные могут дополнять.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Другие группы задают вопросы, например, связанные с необходимостью использования данной формулы, способа измерения, нужны ли какие-то ещё переменные для данной формулы.</w:t>
            </w:r>
          </w:p>
          <w:p w:rsidR="00116FF0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 конце каждая группа оценивает деятельность другой группы, свою деятельность. В случае выставления оценок за урок учитывается не только личный вклад каждого в деятельность (не обязательно в результат этой деятельности) группы, но и его активность при обсуждении работы других групп.</w:t>
            </w:r>
          </w:p>
        </w:tc>
      </w:tr>
      <w:tr w:rsidR="00B36D12" w:rsidRPr="00935214" w:rsidTr="00187196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96" w:rsidRDefault="00187196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D12" w:rsidRPr="00935214" w:rsidRDefault="00B46A2C" w:rsidP="00592C48">
            <w:pPr>
              <w:ind w:left="284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группами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96" w:rsidRDefault="00187196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детьми</w:t>
            </w:r>
          </w:p>
        </w:tc>
      </w:tr>
      <w:tr w:rsidR="00B36D12" w:rsidRPr="00935214" w:rsidTr="00187196"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B36D12" w:rsidP="00592C48">
            <w:pPr>
              <w:ind w:left="28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187196">
            <w:pPr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187196">
            <w:pPr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187196">
            <w:pPr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B36D12" w:rsidRPr="00935214" w:rsidTr="00187196"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</w:t>
            </w:r>
            <w:r w:rsidR="00B6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631E"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6631E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своего мира, текста,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гипотезы, проекта, решения.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377E1B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понятия.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377E1B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важных характеристик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соединения проводников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, определение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величин, которые надо уметь вычислять и зачем это надо делать</w:t>
            </w:r>
          </w:p>
          <w:p w:rsidR="00377E1B" w:rsidRPr="00935214" w:rsidRDefault="008A1F30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параллельного и последовательного соединение </w:t>
            </w:r>
            <w:r w:rsidR="00377E1B" w:rsidRPr="00935214">
              <w:rPr>
                <w:rFonts w:ascii="Times New Roman" w:hAnsi="Times New Roman" w:cs="Times New Roman"/>
                <w:sz w:val="28"/>
                <w:szCs w:val="28"/>
              </w:rPr>
              <w:t>, обнаружение необходимых для его измерения величин.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Выдвижение гипотез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Выдвигают гипотезы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Электрическое сопротивление обусловлено …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Разноименные заряды …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Атом состоит из …</w:t>
            </w:r>
          </w:p>
          <w:p w:rsidR="00B36D12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Элементарный электрический заряд – это …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Электрическое сопротивление зависит от …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Электрический ток направлен от…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Амперметр - прибор для…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Носителями электрических зарядов в металлах являются…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Значение силы тока на всем участке цепи одинаково, утверждение верно для ….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Вольтметр включается в цепь…</w:t>
            </w:r>
          </w:p>
        </w:tc>
      </w:tr>
      <w:tr w:rsidR="00B36D12" w:rsidRPr="00935214" w:rsidTr="00187196"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9740D9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Разрыв</w:t>
            </w:r>
            <w:r w:rsidR="00B6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D12" w:rsidRPr="00935214">
              <w:rPr>
                <w:rFonts w:ascii="Times New Roman" w:hAnsi="Times New Roman" w:cs="Times New Roman"/>
                <w:sz w:val="28"/>
                <w:szCs w:val="28"/>
              </w:rPr>
              <w:t>кульми</w:t>
            </w:r>
            <w:r w:rsidR="0016631E" w:rsidRPr="00935214">
              <w:rPr>
                <w:rFonts w:ascii="Times New Roman" w:hAnsi="Times New Roman" w:cs="Times New Roman"/>
                <w:sz w:val="28"/>
                <w:szCs w:val="28"/>
              </w:rPr>
              <w:t>нация творческого процесса:</w:t>
            </w:r>
            <w:r w:rsidR="00B36D12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новое видение пред</w:t>
            </w:r>
            <w:r w:rsidR="0016631E" w:rsidRPr="00935214">
              <w:rPr>
                <w:rFonts w:ascii="Times New Roman" w:hAnsi="Times New Roman" w:cs="Times New Roman"/>
                <w:sz w:val="28"/>
                <w:szCs w:val="28"/>
              </w:rPr>
              <w:t>мета, явления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1929CC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Учащимся предъявляются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>результаты работы всех групп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1929CC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формируют своё отношение к вновь полученной информации, выясняют, что ко всем </w:t>
            </w:r>
            <w:r w:rsidR="008A1F30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соединениям проводников применим закон Ома.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Устная работа.</w:t>
            </w:r>
          </w:p>
          <w:p w:rsidR="00377E1B" w:rsidRPr="00935214" w:rsidRDefault="00377E1B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Учащимся предъявляются результаты работы всех групп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Носители электрического заряда в металлах.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Вещество, непроводящее электрический ток.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Чертеж, на котором изображен способ соединения электрических приборов в цепь.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Явление упорядоченного движения заряженных частиц.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Итальянский ученый построивший первый источник тока.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Часть электрической цепи, служащая для соединения остальных ее частей.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электрической цепи, в которой электрическая энергия потребляется, превращаясь в другой вид энергии.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Часть электрической цепи, служащая для ее замыкания и размыкания.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электрических проводов.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Одно из мест на источнике тока, к которому присоединена клемма для включения его в электрическую цепь.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пластины простейшего химического источника тока, которая заряжена отрицательно. </w:t>
            </w:r>
          </w:p>
          <w:p w:rsidR="00C00D6F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Итальянский ученый, в честь которого названы элементы - химические источники тока. </w:t>
            </w:r>
          </w:p>
          <w:p w:rsidR="00B36D12" w:rsidRPr="00935214" w:rsidRDefault="00C00D6F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Источник тока, требующий предварительной зарядки.</w:t>
            </w:r>
          </w:p>
        </w:tc>
      </w:tr>
      <w:tr w:rsidR="00B36D12" w:rsidRPr="00935214" w:rsidTr="00187196"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2" w:rsidRPr="00935214" w:rsidRDefault="00B36D12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  <w:r w:rsidR="00B60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40D9" w:rsidRPr="009352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740D9"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отражение, самоанализ, обобщение чувств, ощущений, возникших в мастерской.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CC" w:rsidRPr="00935214" w:rsidRDefault="001929CC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способов деятельности, получения нового знания (учащиеся индивидуально заполняют розданные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 с вопросами).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1929CC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и отвечают на вопросы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Каковы наши успехи?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Какие трудности вы испытали в процессе работы?</w:t>
            </w:r>
          </w:p>
          <w:p w:rsidR="00F76B4A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Что дал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 каждому из вас в плане индивидуального развития сегодняшний урок?</w:t>
            </w:r>
          </w:p>
          <w:p w:rsidR="00B36D12" w:rsidRPr="00935214" w:rsidRDefault="00F76B4A" w:rsidP="00187196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4. Оцените свое отношение к сегодняшнему уроку.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2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вопросы: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►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Что вы уже можете делать сами без помощи учителя?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►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Чему вы научились на уроке?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►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Удалось ли сразу увидеть проблему и определить предмет обсуждения?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►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Осуществлялось ли (в 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группе) планирование способов работы, правил взаимодействия?</w:t>
            </w:r>
          </w:p>
          <w:p w:rsidR="00F76B4A" w:rsidRPr="00935214" w:rsidRDefault="00F76B4A" w:rsidP="00592C48">
            <w:pPr>
              <w:ind w:left="284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>►</w:t>
            </w:r>
            <w:r w:rsidRPr="00935214">
              <w:rPr>
                <w:rFonts w:ascii="Times New Roman" w:hAnsi="Times New Roman" w:cs="Times New Roman"/>
                <w:sz w:val="28"/>
                <w:szCs w:val="28"/>
              </w:rPr>
              <w:tab/>
              <w:t>Удалось ли обеспечить понимание вашей точки зрения другими?</w:t>
            </w:r>
          </w:p>
        </w:tc>
      </w:tr>
    </w:tbl>
    <w:p w:rsidR="00187196" w:rsidRDefault="00187196" w:rsidP="00592C48">
      <w:pPr>
        <w:spacing w:line="240" w:lineRule="auto"/>
        <w:ind w:left="284" w:right="111"/>
        <w:rPr>
          <w:rFonts w:ascii="Times New Roman" w:hAnsi="Times New Roman" w:cs="Times New Roman"/>
          <w:sz w:val="28"/>
          <w:szCs w:val="28"/>
        </w:rPr>
      </w:pPr>
    </w:p>
    <w:p w:rsidR="0066757A" w:rsidRPr="00935214" w:rsidRDefault="0066757A" w:rsidP="00592C48">
      <w:pPr>
        <w:spacing w:line="240" w:lineRule="auto"/>
        <w:ind w:left="284" w:right="111"/>
        <w:rPr>
          <w:rFonts w:ascii="Times New Roman" w:hAnsi="Times New Roman" w:cs="Times New Roman"/>
          <w:sz w:val="28"/>
          <w:szCs w:val="28"/>
        </w:rPr>
      </w:pPr>
    </w:p>
    <w:sectPr w:rsidR="0066757A" w:rsidRPr="00935214" w:rsidSect="00A367F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7D"/>
    <w:multiLevelType w:val="hybridMultilevel"/>
    <w:tmpl w:val="52C22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24EA"/>
    <w:multiLevelType w:val="hybridMultilevel"/>
    <w:tmpl w:val="C0CC0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52127"/>
    <w:multiLevelType w:val="hybridMultilevel"/>
    <w:tmpl w:val="18B6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B6AB6"/>
    <w:multiLevelType w:val="hybridMultilevel"/>
    <w:tmpl w:val="516C0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147AC"/>
    <w:multiLevelType w:val="hybridMultilevel"/>
    <w:tmpl w:val="CE56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0652"/>
    <w:multiLevelType w:val="hybridMultilevel"/>
    <w:tmpl w:val="33664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56"/>
    <w:rsid w:val="00001E53"/>
    <w:rsid w:val="00012B08"/>
    <w:rsid w:val="00085803"/>
    <w:rsid w:val="00116FF0"/>
    <w:rsid w:val="00150878"/>
    <w:rsid w:val="001617AC"/>
    <w:rsid w:val="0016631E"/>
    <w:rsid w:val="00187196"/>
    <w:rsid w:val="00191228"/>
    <w:rsid w:val="001929CC"/>
    <w:rsid w:val="001D501D"/>
    <w:rsid w:val="00212A87"/>
    <w:rsid w:val="00372BD5"/>
    <w:rsid w:val="00377E1B"/>
    <w:rsid w:val="0044027B"/>
    <w:rsid w:val="00475D68"/>
    <w:rsid w:val="004B2FA5"/>
    <w:rsid w:val="004D73CD"/>
    <w:rsid w:val="004F7DC5"/>
    <w:rsid w:val="005230BE"/>
    <w:rsid w:val="00580C43"/>
    <w:rsid w:val="00592C48"/>
    <w:rsid w:val="005A28C8"/>
    <w:rsid w:val="006135B5"/>
    <w:rsid w:val="006643E3"/>
    <w:rsid w:val="006664A9"/>
    <w:rsid w:val="0066757A"/>
    <w:rsid w:val="007E6822"/>
    <w:rsid w:val="008A1F30"/>
    <w:rsid w:val="008D0C51"/>
    <w:rsid w:val="00900756"/>
    <w:rsid w:val="00935214"/>
    <w:rsid w:val="009740D9"/>
    <w:rsid w:val="009A3418"/>
    <w:rsid w:val="009E0D6B"/>
    <w:rsid w:val="00A009F9"/>
    <w:rsid w:val="00A16E6C"/>
    <w:rsid w:val="00A367F8"/>
    <w:rsid w:val="00A7268B"/>
    <w:rsid w:val="00B2050A"/>
    <w:rsid w:val="00B36D12"/>
    <w:rsid w:val="00B46A2C"/>
    <w:rsid w:val="00B60AF7"/>
    <w:rsid w:val="00B962A4"/>
    <w:rsid w:val="00C00D6F"/>
    <w:rsid w:val="00C10914"/>
    <w:rsid w:val="00C80A30"/>
    <w:rsid w:val="00C9190E"/>
    <w:rsid w:val="00C92FFA"/>
    <w:rsid w:val="00D74E26"/>
    <w:rsid w:val="00E8751E"/>
    <w:rsid w:val="00F76B4A"/>
    <w:rsid w:val="00FA72FF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F4A4-4FF6-4BEE-A1FE-C7B4F070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12"/>
    <w:pPr>
      <w:ind w:left="720"/>
      <w:contextualSpacing/>
    </w:pPr>
  </w:style>
  <w:style w:type="table" w:styleId="a4">
    <w:name w:val="Table Grid"/>
    <w:basedOn w:val="a1"/>
    <w:uiPriority w:val="59"/>
    <w:rsid w:val="00B3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elga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</dc:creator>
  <cp:lastModifiedBy>Елена</cp:lastModifiedBy>
  <cp:revision>2</cp:revision>
  <dcterms:created xsi:type="dcterms:W3CDTF">2025-11-04T05:03:00Z</dcterms:created>
  <dcterms:modified xsi:type="dcterms:W3CDTF">2025-11-04T05:03:00Z</dcterms:modified>
</cp:coreProperties>
</file>