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C9E5" w14:textId="77777777" w:rsidR="00BA2DFD" w:rsidRPr="00BA2DFD" w:rsidRDefault="00BA2DFD" w:rsidP="00BA2DFD">
      <w:pPr>
        <w:spacing w:after="0"/>
        <w:jc w:val="both"/>
        <w:rPr>
          <w:b/>
          <w:bCs/>
          <w:i/>
          <w:iCs/>
        </w:rPr>
      </w:pPr>
      <w:r w:rsidRPr="00BA2DFD">
        <w:rPr>
          <w:b/>
          <w:bCs/>
          <w:i/>
          <w:iCs/>
        </w:rPr>
        <w:t>Актуальность темы «Базы данных» для изучения в современной школе</w:t>
      </w:r>
    </w:p>
    <w:p w14:paraId="6BDF0FCF" w14:textId="3E32C90C" w:rsidR="00BA2DFD" w:rsidRPr="00BA2DFD" w:rsidRDefault="00BA2DFD" w:rsidP="00BA2DFD">
      <w:pPr>
        <w:spacing w:after="0"/>
        <w:ind w:firstLine="709"/>
        <w:jc w:val="both"/>
      </w:pPr>
      <w:r w:rsidRPr="00BA2DFD">
        <w:t xml:space="preserve">Автор: </w:t>
      </w:r>
      <w:r>
        <w:t xml:space="preserve">Орлова Татьяна Геннадьевна </w:t>
      </w:r>
    </w:p>
    <w:p w14:paraId="676E6C30" w14:textId="4D4DD346" w:rsidR="00BA2DFD" w:rsidRPr="00BA2DFD" w:rsidRDefault="00BA2DFD" w:rsidP="00BA2DFD">
      <w:pPr>
        <w:spacing w:after="0"/>
        <w:ind w:firstLine="709"/>
        <w:jc w:val="both"/>
      </w:pPr>
      <w:r w:rsidRPr="00BA2DFD">
        <w:t xml:space="preserve">Организация: </w:t>
      </w:r>
      <w:r>
        <w:t>ГБОУ ЛНР «Малониколаевская средняя школа»</w:t>
      </w:r>
    </w:p>
    <w:p w14:paraId="7D85ACED" w14:textId="77777777" w:rsidR="00BA2DFD" w:rsidRDefault="00BA2DFD" w:rsidP="00BA2DFD">
      <w:pPr>
        <w:spacing w:after="0"/>
        <w:ind w:firstLine="709"/>
        <w:jc w:val="both"/>
      </w:pPr>
    </w:p>
    <w:p w14:paraId="3B78B491" w14:textId="3DAEFF51" w:rsidR="00BA2DFD" w:rsidRPr="00BA2DFD" w:rsidRDefault="00BA2DFD" w:rsidP="00BA2DFD">
      <w:pPr>
        <w:spacing w:after="0"/>
        <w:ind w:firstLine="709"/>
        <w:jc w:val="both"/>
      </w:pPr>
      <w:r w:rsidRPr="00BA2DFD">
        <w:t>Наше общество накопило огромное количество информации. Базы данных окружили нас. Они используются повсеместно: в крупных торговых сетях, на вокзалах, при покупке билетов и т.д. Старые подходы к теме «Баз данных» уже не актуальны, современному школьнику нужно показать масштабы.</w:t>
      </w:r>
    </w:p>
    <w:p w14:paraId="20B3FC90" w14:textId="77777777" w:rsidR="00BA2DFD" w:rsidRPr="00BA2DFD" w:rsidRDefault="00BA2DFD" w:rsidP="00BA2DFD">
      <w:pPr>
        <w:spacing w:after="0"/>
        <w:ind w:firstLine="709"/>
        <w:jc w:val="both"/>
      </w:pPr>
      <w:r w:rsidRPr="00BA2DFD">
        <w:t> Покажите учащимся дата-центры или центры обработки данных (ЦОД) – это здания для размещения серверного и сетевого оборудования и подключения их к интернету. [2]</w:t>
      </w:r>
    </w:p>
    <w:p w14:paraId="33ECEAA4" w14:textId="77777777" w:rsidR="00BA2DFD" w:rsidRPr="00BA2DFD" w:rsidRDefault="00BA2DFD" w:rsidP="00BA2DFD">
      <w:pPr>
        <w:spacing w:after="0"/>
        <w:ind w:firstLine="709"/>
        <w:jc w:val="both"/>
      </w:pPr>
      <w:r w:rsidRPr="00BA2DFD">
        <w:t>Современного школьника цепляют эти понятия и побуждают интерес. Можно найти видео из разных дата центров разных стран, можно показать их количество на карте, площади, которые они занимают. Выйти на проблемные вопросы: «Зачем? Почему?»</w:t>
      </w:r>
    </w:p>
    <w:p w14:paraId="22F2769D" w14:textId="77777777" w:rsidR="00BA2DFD" w:rsidRPr="00BA2DFD" w:rsidRDefault="00BA2DFD" w:rsidP="00BA2DFD">
      <w:pPr>
        <w:spacing w:after="0"/>
        <w:ind w:firstLine="709"/>
        <w:jc w:val="both"/>
      </w:pPr>
      <w:r w:rsidRPr="00BA2DFD">
        <w:t>Зачем нужен ЦОД? Каждый день человек ищет различную информацию, пользуясь множеством веб-сайтов или мобильных приложений. Для хранения и обработки информации, обеспечения бесперебойной работы сайтов необходимы мощные серверы.</w:t>
      </w:r>
    </w:p>
    <w:p w14:paraId="4ABD2121" w14:textId="77777777" w:rsidR="00BA2DFD" w:rsidRPr="00BA2DFD" w:rsidRDefault="00BA2DFD" w:rsidP="00BA2DFD">
      <w:pPr>
        <w:spacing w:after="0"/>
        <w:ind w:firstLine="709"/>
        <w:jc w:val="both"/>
      </w:pPr>
      <w:r w:rsidRPr="00BA2DFD">
        <w:t>Основное назначение дата-центров - создать необходимую среду для размещения серверов: с оптимальной влажностью, температурой и бесперебойной работой, а также предоставить пользователям скоростной выход в интернет. [2]</w:t>
      </w:r>
    </w:p>
    <w:p w14:paraId="54ACBC63" w14:textId="77777777" w:rsidR="00BA2DFD" w:rsidRPr="00BA2DFD" w:rsidRDefault="00BA2DFD" w:rsidP="00BA2DFD">
      <w:pPr>
        <w:spacing w:after="0"/>
        <w:ind w:firstLine="709"/>
        <w:jc w:val="both"/>
      </w:pPr>
      <w:r w:rsidRPr="00BA2DFD">
        <w:t>Завоевав внимание ученика, следует показать на разные виды информации и разные способы их хранения.</w:t>
      </w:r>
    </w:p>
    <w:p w14:paraId="01C41429" w14:textId="77777777" w:rsidR="00BA2DFD" w:rsidRPr="00BA2DFD" w:rsidRDefault="00BA2DFD" w:rsidP="00BA2DFD">
      <w:pPr>
        <w:spacing w:after="0"/>
        <w:ind w:firstLine="709"/>
        <w:jc w:val="both"/>
      </w:pPr>
      <w:r w:rsidRPr="00BA2DFD">
        <w:t>Российский рынок облачных услуг за 2024 год вырос на 36,3% и достиг ₽165,6 млрд. Об этом 5 марта 2025 года сообщили в компании «</w:t>
      </w:r>
      <w:proofErr w:type="spellStart"/>
      <w:r w:rsidRPr="00BA2DFD">
        <w:t>DатаРу</w:t>
      </w:r>
      <w:proofErr w:type="spellEnd"/>
      <w:r w:rsidRPr="00BA2DFD">
        <w:t xml:space="preserve"> Облако», разработчике высокотехнологичной платформы на базе независимых ЦОДов. По данным компании, рост связан с увеличением спроса на отечественные облачные решения и расширением инфраструктуры дата-центров. [3]</w:t>
      </w:r>
    </w:p>
    <w:p w14:paraId="5A46157A" w14:textId="77777777" w:rsidR="00BA2DFD" w:rsidRPr="00BA2DFD" w:rsidRDefault="00BA2DFD" w:rsidP="00BA2DFD">
      <w:pPr>
        <w:spacing w:after="0"/>
        <w:ind w:firstLine="709"/>
        <w:jc w:val="both"/>
      </w:pPr>
      <w:r w:rsidRPr="00BA2DFD">
        <w:t>Еще один из важных современных элементов – факты. То, что приведено выше, то что притягивает внимание, то что нужно изучать. Опрос по известным облачным хранилищам. Ученик еще не знает тему, но он уже с ней соприкасается на практике. Интерес является мощным побудителем изучения новой темы, выступая как внутренняя мотивация и психологическое состояние, активизирующее внимание и вовлеченность. Когда тема вызывает интерес, обучающийся уделяет больше внимания, глубже погружается в материал и лучше усваивает информацию.</w:t>
      </w:r>
    </w:p>
    <w:p w14:paraId="4DB2C615" w14:textId="77777777" w:rsidR="00BA2DFD" w:rsidRPr="00BA2DFD" w:rsidRDefault="00BA2DFD" w:rsidP="00BA2DFD">
      <w:pPr>
        <w:spacing w:after="0"/>
        <w:ind w:firstLine="709"/>
        <w:jc w:val="both"/>
      </w:pPr>
      <w:r w:rsidRPr="00BA2DFD">
        <w:t>В виду глобального использования баз данных, возникает необходимость формирования у учащихся знаний, умений и навыков работы с данными. Эта тема становится одной из ключевых, требующих особенного внимания при изучении. [1]</w:t>
      </w:r>
    </w:p>
    <w:p w14:paraId="5E65FF86" w14:textId="77777777" w:rsidR="00BA2DFD" w:rsidRPr="00BA2DFD" w:rsidRDefault="00BA2DFD" w:rsidP="00BA2DFD">
      <w:pPr>
        <w:spacing w:after="0"/>
        <w:ind w:firstLine="709"/>
        <w:jc w:val="both"/>
      </w:pPr>
      <w:r w:rsidRPr="00BA2DFD">
        <w:lastRenderedPageBreak/>
        <w:t>При изучении этой темы, необходимо раскрыть следующие направления:</w:t>
      </w:r>
    </w:p>
    <w:p w14:paraId="0A08A71A" w14:textId="77777777" w:rsidR="00BA2DFD" w:rsidRPr="00BA2DFD" w:rsidRDefault="00BA2DFD" w:rsidP="00BA2DFD">
      <w:pPr>
        <w:numPr>
          <w:ilvl w:val="0"/>
          <w:numId w:val="1"/>
        </w:numPr>
        <w:spacing w:after="0"/>
        <w:jc w:val="both"/>
      </w:pPr>
      <w:r w:rsidRPr="00BA2DFD">
        <w:t>«Упорядочивание информации» – создание таблиц.</w:t>
      </w:r>
    </w:p>
    <w:p w14:paraId="08FF47BF" w14:textId="77777777" w:rsidR="00BA2DFD" w:rsidRPr="00BA2DFD" w:rsidRDefault="00BA2DFD" w:rsidP="00BA2DFD">
      <w:pPr>
        <w:numPr>
          <w:ilvl w:val="0"/>
          <w:numId w:val="1"/>
        </w:numPr>
        <w:spacing w:after="0"/>
        <w:jc w:val="both"/>
      </w:pPr>
      <w:r w:rsidRPr="00BA2DFD">
        <w:t>«Отбор необходимой информации из совокупности» - создание запросов.</w:t>
      </w:r>
    </w:p>
    <w:p w14:paraId="44701FD0" w14:textId="77777777" w:rsidR="00BA2DFD" w:rsidRPr="00BA2DFD" w:rsidRDefault="00BA2DFD" w:rsidP="00BA2DFD">
      <w:pPr>
        <w:numPr>
          <w:ilvl w:val="0"/>
          <w:numId w:val="1"/>
        </w:numPr>
        <w:spacing w:after="0"/>
        <w:jc w:val="both"/>
      </w:pPr>
      <w:r w:rsidRPr="00BA2DFD">
        <w:t>«Создание графического интерфейса доступа к данным» – создание форм.</w:t>
      </w:r>
    </w:p>
    <w:p w14:paraId="1C813599" w14:textId="77777777" w:rsidR="00BA2DFD" w:rsidRPr="00BA2DFD" w:rsidRDefault="00BA2DFD" w:rsidP="00BA2DFD">
      <w:pPr>
        <w:numPr>
          <w:ilvl w:val="0"/>
          <w:numId w:val="1"/>
        </w:numPr>
        <w:spacing w:after="0"/>
        <w:jc w:val="both"/>
      </w:pPr>
      <w:r w:rsidRPr="00BA2DFD">
        <w:t>«Оформление данных» – создание отчетов.</w:t>
      </w:r>
    </w:p>
    <w:p w14:paraId="23F1E98D" w14:textId="77777777" w:rsidR="00BA2DFD" w:rsidRPr="00BA2DFD" w:rsidRDefault="00BA2DFD" w:rsidP="00BA2DFD">
      <w:pPr>
        <w:spacing w:after="0"/>
        <w:ind w:firstLine="709"/>
        <w:jc w:val="both"/>
      </w:pPr>
      <w:r w:rsidRPr="00BA2DFD">
        <w:t>При подготовки практических работ можно использовать информацию о вашей области, о вашем городе, о предприятиях вашего города. То есть использовать задания, основанные на жизненном опыте учащихся, создавая связь между изучаемым материалом и реальной жизнью.</w:t>
      </w:r>
    </w:p>
    <w:p w14:paraId="12999E31" w14:textId="77777777" w:rsidR="00BA2DFD" w:rsidRPr="00BA2DFD" w:rsidRDefault="00BA2DFD" w:rsidP="00BA2DFD">
      <w:pPr>
        <w:spacing w:after="0"/>
        <w:ind w:firstLine="709"/>
        <w:jc w:val="both"/>
      </w:pPr>
      <w:r w:rsidRPr="00BA2DFD">
        <w:t>При изучении темы педагогу нельзя оставлять для учащихся «слепых пятен», все вопросы должны быть предопределены. Например, говоря о видах баз данных используйте историю, используйте факты.</w:t>
      </w:r>
    </w:p>
    <w:p w14:paraId="2A567AB8" w14:textId="77777777" w:rsidR="00BA2DFD" w:rsidRPr="00BA2DFD" w:rsidRDefault="00BA2DFD" w:rsidP="00BA2DFD">
      <w:pPr>
        <w:spacing w:after="0"/>
        <w:ind w:firstLine="709"/>
        <w:jc w:val="both"/>
      </w:pPr>
      <w:r w:rsidRPr="00BA2DFD">
        <w:t>«В 1966 году IBM, совместно с компаниями Rockwell и Caterpillar, спроектировала иерархическую СУБД IMS в задачу которой входила обработка спецификаций изделий для сверхтяжёлого ракетоносителя «Сатурн - 5» и шаттла «Аполлон». Официальная дата выпуска 14 августа 1968г.» [4]</w:t>
      </w:r>
    </w:p>
    <w:p w14:paraId="52AEB22B" w14:textId="77777777" w:rsidR="00BA2DFD" w:rsidRPr="00BA2DFD" w:rsidRDefault="00BA2DFD" w:rsidP="00BA2DFD">
      <w:pPr>
        <w:spacing w:after="0"/>
        <w:ind w:firstLine="709"/>
        <w:jc w:val="both"/>
      </w:pPr>
      <w:r w:rsidRPr="00BA2DFD">
        <w:t>Для визуального восприятия делаем в тетрадь схему.</w:t>
      </w:r>
    </w:p>
    <w:p w14:paraId="12F606D9" w14:textId="7A2710C0" w:rsidR="00BA2DFD" w:rsidRPr="00BA2DFD" w:rsidRDefault="00BA2DFD" w:rsidP="00BA2DFD">
      <w:pPr>
        <w:spacing w:after="0"/>
        <w:ind w:firstLine="709"/>
        <w:jc w:val="both"/>
      </w:pPr>
      <w:r w:rsidRPr="00BA2DFD">
        <w:drawing>
          <wp:inline distT="0" distB="0" distL="0" distR="0" wp14:anchorId="40FC49A7" wp14:editId="3ED7DC31">
            <wp:extent cx="5939790" cy="1716405"/>
            <wp:effectExtent l="0" t="0" r="3810" b="0"/>
            <wp:docPr id="145958967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1638A" w14:textId="77777777" w:rsidR="00BA2DFD" w:rsidRPr="00BA2DFD" w:rsidRDefault="00BA2DFD" w:rsidP="00BA2DFD">
      <w:pPr>
        <w:spacing w:after="0"/>
        <w:ind w:firstLine="709"/>
        <w:jc w:val="both"/>
      </w:pPr>
      <w:r w:rsidRPr="00BA2DFD">
        <w:t>Изучая тему «Запросы» рассмотрите различные профессии, связанные с базами данных, такие как администратор баз данных, разработчик баз данных, архитектор баз данных, аналитик данных и специалист по бизнес-аналитике. Эти специалисты востребованы в различных отраслях, включая IT, финансы, медицину, ритейл и многие другие. Охват направлений использования баз данных сможет удовлетворить интерес большей части учебного класса.</w:t>
      </w:r>
    </w:p>
    <w:p w14:paraId="30045B28" w14:textId="77777777" w:rsidR="00BA2DFD" w:rsidRPr="00BA2DFD" w:rsidRDefault="00BA2DFD" w:rsidP="00BA2DFD">
      <w:pPr>
        <w:spacing w:after="0"/>
        <w:ind w:firstLine="709"/>
        <w:jc w:val="both"/>
      </w:pPr>
      <w:r w:rsidRPr="00BA2DFD">
        <w:t xml:space="preserve">Бен </w:t>
      </w:r>
      <w:proofErr w:type="spellStart"/>
      <w:proofErr w:type="gramStart"/>
      <w:r w:rsidRPr="00BA2DFD">
        <w:t>Брамм</w:t>
      </w:r>
      <w:proofErr w:type="spellEnd"/>
      <w:r w:rsidRPr="00BA2DFD">
        <w:t> ,</w:t>
      </w:r>
      <w:proofErr w:type="gramEnd"/>
      <w:r w:rsidRPr="00BA2DFD">
        <w:t xml:space="preserve"> основатель DatabaseStar.com: «На разработчиков баз данных спрос будет всегда.»</w:t>
      </w:r>
    </w:p>
    <w:p w14:paraId="3229E5F3" w14:textId="77777777" w:rsidR="00BA2DFD" w:rsidRPr="00BA2DFD" w:rsidRDefault="00BA2DFD" w:rsidP="00BA2DFD">
      <w:pPr>
        <w:spacing w:after="0"/>
        <w:ind w:firstLine="709"/>
        <w:jc w:val="both"/>
      </w:pPr>
      <w:r w:rsidRPr="00BA2DFD">
        <w:t> </w:t>
      </w:r>
    </w:p>
    <w:p w14:paraId="0C675BA5" w14:textId="77777777" w:rsidR="00BA2DFD" w:rsidRPr="00BA2DFD" w:rsidRDefault="00BA2DFD" w:rsidP="00BA2DFD">
      <w:pPr>
        <w:spacing w:after="0"/>
        <w:ind w:firstLine="709"/>
        <w:jc w:val="both"/>
      </w:pPr>
      <w:r w:rsidRPr="00BA2DFD">
        <w:t> </w:t>
      </w:r>
    </w:p>
    <w:p w14:paraId="74337D8A" w14:textId="77777777" w:rsidR="00BA2DFD" w:rsidRPr="00BA2DFD" w:rsidRDefault="00BA2DFD" w:rsidP="00BA2DFD">
      <w:pPr>
        <w:spacing w:after="0"/>
        <w:ind w:firstLine="709"/>
        <w:jc w:val="both"/>
      </w:pPr>
      <w:r w:rsidRPr="00BA2DFD">
        <w:rPr>
          <w:b/>
          <w:bCs/>
        </w:rPr>
        <w:t>Список литературы</w:t>
      </w:r>
    </w:p>
    <w:p w14:paraId="7664049A" w14:textId="77777777" w:rsidR="00BA2DFD" w:rsidRPr="00BA2DFD" w:rsidRDefault="00BA2DFD" w:rsidP="00BA2DFD">
      <w:pPr>
        <w:numPr>
          <w:ilvl w:val="0"/>
          <w:numId w:val="2"/>
        </w:numPr>
        <w:spacing w:after="0"/>
        <w:jc w:val="both"/>
      </w:pPr>
      <w:r w:rsidRPr="00BA2DFD">
        <w:t>https://novainfo.ru/article/3187 (дата обращения 27.06.2025)</w:t>
      </w:r>
    </w:p>
    <w:p w14:paraId="76117051" w14:textId="77777777" w:rsidR="00BA2DFD" w:rsidRPr="00BA2DFD" w:rsidRDefault="00BA2DFD" w:rsidP="00BA2DFD">
      <w:pPr>
        <w:numPr>
          <w:ilvl w:val="0"/>
          <w:numId w:val="2"/>
        </w:numPr>
        <w:spacing w:after="0"/>
        <w:jc w:val="both"/>
      </w:pPr>
      <w:r w:rsidRPr="00BA2DFD">
        <w:t>https://www.nic.ru/help/dlya-chego-sozdayutsya-data-centry_11039.html(дата обращения 27.06.2025)</w:t>
      </w:r>
    </w:p>
    <w:p w14:paraId="160ED4AE" w14:textId="77777777" w:rsidR="00BA2DFD" w:rsidRPr="00BA2DFD" w:rsidRDefault="00BA2DFD" w:rsidP="00BA2DFD">
      <w:pPr>
        <w:numPr>
          <w:ilvl w:val="0"/>
          <w:numId w:val="2"/>
        </w:numPr>
        <w:spacing w:after="0"/>
        <w:jc w:val="both"/>
      </w:pPr>
      <w:r w:rsidRPr="00BA2DFD">
        <w:t>https://www.tadviser.ru/index.php/ Облачные сервисы (рынок России) (дата обращения 27.06.2025)</w:t>
      </w:r>
    </w:p>
    <w:p w14:paraId="5201D76C" w14:textId="77777777" w:rsidR="00BA2DFD" w:rsidRPr="00BA2DFD" w:rsidRDefault="00BA2DFD" w:rsidP="00BA2DFD">
      <w:pPr>
        <w:numPr>
          <w:ilvl w:val="0"/>
          <w:numId w:val="2"/>
        </w:numPr>
        <w:spacing w:after="0"/>
        <w:jc w:val="both"/>
      </w:pPr>
      <w:r w:rsidRPr="00BA2DFD">
        <w:lastRenderedPageBreak/>
        <w:t>https://cyberleninka.ru/article/n/istoriya-vozniknoveniya-baz-dannyh (дата обращения 27.06.2025)</w:t>
      </w:r>
    </w:p>
    <w:p w14:paraId="2BB23DA0" w14:textId="77777777" w:rsidR="00BA2DFD" w:rsidRPr="00BA2DFD" w:rsidRDefault="00BA2DFD" w:rsidP="00BA2DFD">
      <w:pPr>
        <w:spacing w:after="0"/>
        <w:ind w:firstLine="709"/>
        <w:jc w:val="both"/>
      </w:pPr>
      <w:r w:rsidRPr="00BA2DFD">
        <w:t>Опубликовано: 03.07.2025</w:t>
      </w:r>
    </w:p>
    <w:p w14:paraId="4F51E670" w14:textId="0BD7240F" w:rsidR="00F12C76" w:rsidRDefault="004330B1" w:rsidP="006C0B77">
      <w:pPr>
        <w:spacing w:after="0"/>
        <w:ind w:firstLine="709"/>
        <w:jc w:val="both"/>
      </w:pPr>
      <w:r>
        <w:t xml:space="preserve">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D3456"/>
    <w:multiLevelType w:val="multilevel"/>
    <w:tmpl w:val="1A14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454CD"/>
    <w:multiLevelType w:val="multilevel"/>
    <w:tmpl w:val="255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706313">
    <w:abstractNumId w:val="1"/>
  </w:num>
  <w:num w:numId="2" w16cid:durableId="168238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08"/>
    <w:rsid w:val="00023608"/>
    <w:rsid w:val="004330B1"/>
    <w:rsid w:val="00575EA5"/>
    <w:rsid w:val="006C0B77"/>
    <w:rsid w:val="008242FF"/>
    <w:rsid w:val="00870751"/>
    <w:rsid w:val="008B5559"/>
    <w:rsid w:val="00922C48"/>
    <w:rsid w:val="00A815B0"/>
    <w:rsid w:val="00B915B7"/>
    <w:rsid w:val="00BA2DFD"/>
    <w:rsid w:val="00D704EC"/>
    <w:rsid w:val="00D904DB"/>
    <w:rsid w:val="00DB0D9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6ECC"/>
  <w15:chartTrackingRefBased/>
  <w15:docId w15:val="{7E2D04A9-E551-4B64-974C-BA07ED6C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3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6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6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6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6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6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6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6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3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36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360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360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236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236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236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236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236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3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6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3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3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36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236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36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3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360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23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2025-11-06T11:29:00Z</dcterms:created>
  <dcterms:modified xsi:type="dcterms:W3CDTF">2025-11-06T11:29:00Z</dcterms:modified>
</cp:coreProperties>
</file>