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48" w:rsidRPr="00941E48" w:rsidRDefault="00941E48" w:rsidP="00941E48">
      <w:pPr>
        <w:spacing w:line="360" w:lineRule="auto"/>
        <w:rPr>
          <w:b/>
          <w:sz w:val="28"/>
        </w:rPr>
      </w:pPr>
      <w:r w:rsidRPr="00382F21">
        <w:rPr>
          <w:b/>
          <w:sz w:val="28"/>
        </w:rPr>
        <w:t>Проект урока по теме:</w:t>
      </w:r>
      <w:r>
        <w:rPr>
          <w:sz w:val="28"/>
        </w:rPr>
        <w:t xml:space="preserve"> Плавание тел</w:t>
      </w:r>
      <w:r w:rsidRPr="00382F21">
        <w:rPr>
          <w:sz w:val="28"/>
        </w:rPr>
        <w:br/>
      </w:r>
      <w:r w:rsidRPr="00382F21">
        <w:rPr>
          <w:b/>
          <w:sz w:val="28"/>
        </w:rPr>
        <w:t xml:space="preserve">Предмет: </w:t>
      </w:r>
      <w:r w:rsidRPr="00382F21">
        <w:rPr>
          <w:sz w:val="28"/>
        </w:rPr>
        <w:t>физика</w:t>
      </w:r>
      <w:r w:rsidRPr="00382F21">
        <w:rPr>
          <w:b/>
          <w:sz w:val="28"/>
        </w:rPr>
        <w:br/>
        <w:t>Класс: 7</w:t>
      </w:r>
      <w:r w:rsidRPr="00382F21">
        <w:rPr>
          <w:b/>
          <w:sz w:val="28"/>
        </w:rPr>
        <w:br/>
        <w:t>Цели урока:</w:t>
      </w:r>
    </w:p>
    <w:p w:rsidR="00941E48" w:rsidRPr="005E45D0" w:rsidRDefault="00941E48" w:rsidP="00941E48">
      <w:pPr>
        <w:rPr>
          <w:sz w:val="28"/>
        </w:rPr>
      </w:pPr>
      <w:r w:rsidRPr="005E45D0">
        <w:rPr>
          <w:b/>
          <w:i/>
          <w:sz w:val="28"/>
          <w:u w:val="single"/>
        </w:rPr>
        <w:t>Личностные результаты:</w:t>
      </w:r>
    </w:p>
    <w:p w:rsidR="00941E48" w:rsidRDefault="00941E48" w:rsidP="00941E48">
      <w:pPr>
        <w:pStyle w:val="a7"/>
        <w:numPr>
          <w:ilvl w:val="0"/>
          <w:numId w:val="17"/>
        </w:numPr>
        <w:rPr>
          <w:sz w:val="28"/>
        </w:rPr>
      </w:pPr>
      <w:r w:rsidRPr="005B445F">
        <w:rPr>
          <w:sz w:val="28"/>
        </w:rPr>
        <w:t>формирование познавательных интересов, интеллектуальных и творческих способностей учащихся;</w:t>
      </w:r>
    </w:p>
    <w:p w:rsidR="00941E48" w:rsidRDefault="00941E48" w:rsidP="00941E48">
      <w:pPr>
        <w:pStyle w:val="a7"/>
        <w:numPr>
          <w:ilvl w:val="0"/>
          <w:numId w:val="17"/>
        </w:numPr>
        <w:rPr>
          <w:sz w:val="28"/>
        </w:rPr>
      </w:pPr>
      <w:r w:rsidRPr="005B445F">
        <w:rPr>
          <w:sz w:val="28"/>
        </w:rPr>
        <w:t>формирование убеждённости в возможности познания природы, уважения к творцам науки и техники;</w:t>
      </w:r>
    </w:p>
    <w:p w:rsidR="00941E48" w:rsidRPr="005E45D0" w:rsidRDefault="00941E48" w:rsidP="00941E48">
      <w:pPr>
        <w:pStyle w:val="a7"/>
        <w:numPr>
          <w:ilvl w:val="0"/>
          <w:numId w:val="17"/>
        </w:numPr>
        <w:rPr>
          <w:b/>
          <w:sz w:val="28"/>
        </w:rPr>
      </w:pPr>
      <w:r w:rsidRPr="005B445F">
        <w:rPr>
          <w:sz w:val="28"/>
        </w:rPr>
        <w:t>формирование мотивации образовательной деятельности на основе личностно-ориентированного подхода.</w:t>
      </w:r>
    </w:p>
    <w:p w:rsidR="00941E48" w:rsidRPr="005E45D0" w:rsidRDefault="00941E48" w:rsidP="00941E48">
      <w:pPr>
        <w:rPr>
          <w:b/>
          <w:i/>
          <w:sz w:val="28"/>
          <w:u w:val="single"/>
        </w:rPr>
      </w:pPr>
      <w:proofErr w:type="spellStart"/>
      <w:r w:rsidRPr="005E45D0">
        <w:rPr>
          <w:b/>
          <w:i/>
          <w:sz w:val="28"/>
          <w:u w:val="single"/>
        </w:rPr>
        <w:t>Метапредметные</w:t>
      </w:r>
      <w:proofErr w:type="spellEnd"/>
      <w:r w:rsidRPr="005E45D0">
        <w:rPr>
          <w:b/>
          <w:i/>
          <w:sz w:val="28"/>
          <w:u w:val="single"/>
        </w:rPr>
        <w:t xml:space="preserve"> результаты:</w:t>
      </w:r>
    </w:p>
    <w:p w:rsidR="00941E48" w:rsidRDefault="00941E48" w:rsidP="00941E48">
      <w:pPr>
        <w:pStyle w:val="a7"/>
        <w:numPr>
          <w:ilvl w:val="0"/>
          <w:numId w:val="18"/>
        </w:numPr>
        <w:rPr>
          <w:sz w:val="28"/>
        </w:rPr>
      </w:pPr>
      <w:r w:rsidRPr="005B445F">
        <w:rPr>
          <w:sz w:val="28"/>
        </w:rPr>
        <w:t>понимание различий между исходными фактами и гипотезами для их объяснения, теоретическими моделями и р</w:t>
      </w:r>
      <w:r>
        <w:rPr>
          <w:sz w:val="28"/>
        </w:rPr>
        <w:t>еальными объектами;</w:t>
      </w:r>
    </w:p>
    <w:p w:rsidR="00941E48" w:rsidRDefault="00941E48" w:rsidP="00941E48">
      <w:pPr>
        <w:pStyle w:val="a7"/>
        <w:numPr>
          <w:ilvl w:val="0"/>
          <w:numId w:val="18"/>
        </w:numPr>
        <w:rPr>
          <w:sz w:val="28"/>
        </w:rPr>
      </w:pPr>
      <w:r w:rsidRPr="005B445F">
        <w:rPr>
          <w:sz w:val="28"/>
        </w:rPr>
        <w:t>формирование умений воспринимать, перерабатывать и предъявлять информацию в словесной, обр</w:t>
      </w:r>
      <w:r>
        <w:rPr>
          <w:sz w:val="28"/>
        </w:rPr>
        <w:t xml:space="preserve">азной, символической формах; </w:t>
      </w:r>
    </w:p>
    <w:p w:rsidR="00941E48" w:rsidRDefault="00941E48" w:rsidP="00941E48">
      <w:pPr>
        <w:pStyle w:val="a7"/>
        <w:numPr>
          <w:ilvl w:val="0"/>
          <w:numId w:val="18"/>
        </w:numPr>
        <w:rPr>
          <w:sz w:val="28"/>
        </w:rPr>
      </w:pPr>
      <w:r w:rsidRPr="005B445F">
        <w:rPr>
          <w:sz w:val="28"/>
        </w:rPr>
        <w:t>формирование умений анализировать и перерабатывать полученную информацию в соответствии с  поставленными задачами, выделять основное содержание прочитанного текста, находить в нем  ответы на поставлен</w:t>
      </w:r>
      <w:r>
        <w:rPr>
          <w:sz w:val="28"/>
        </w:rPr>
        <w:t xml:space="preserve">ные вопросы и излагать его;  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 w:rsidRPr="005B445F">
        <w:rPr>
          <w:sz w:val="28"/>
        </w:rPr>
        <w:t>приобретение опыта самостоятельного поиска, анализа и отбора информации с использованием различных источников для решения поставленных задач</w:t>
      </w:r>
    </w:p>
    <w:p w:rsidR="00941E48" w:rsidRPr="005E45D0" w:rsidRDefault="00941E48" w:rsidP="00941E48">
      <w:pPr>
        <w:pStyle w:val="a7"/>
        <w:ind w:left="0"/>
        <w:rPr>
          <w:b/>
          <w:sz w:val="28"/>
        </w:rPr>
      </w:pPr>
      <w:r w:rsidRPr="005B445F">
        <w:rPr>
          <w:b/>
          <w:i/>
          <w:sz w:val="28"/>
          <w:u w:val="single"/>
        </w:rPr>
        <w:t>Предметные результаты:</w:t>
      </w:r>
    </w:p>
    <w:p w:rsidR="00941E48" w:rsidRDefault="00941E48" w:rsidP="00941E48">
      <w:pPr>
        <w:pStyle w:val="a7"/>
        <w:numPr>
          <w:ilvl w:val="0"/>
          <w:numId w:val="18"/>
        </w:numPr>
        <w:rPr>
          <w:sz w:val="28"/>
        </w:rPr>
      </w:pPr>
      <w:r>
        <w:rPr>
          <w:sz w:val="28"/>
        </w:rPr>
        <w:t>закрепление знаний об Архимедовой силе;</w:t>
      </w:r>
    </w:p>
    <w:p w:rsidR="00941E48" w:rsidRDefault="00941E48" w:rsidP="00941E48">
      <w:pPr>
        <w:pStyle w:val="a7"/>
        <w:numPr>
          <w:ilvl w:val="0"/>
          <w:numId w:val="18"/>
        </w:numPr>
        <w:rPr>
          <w:sz w:val="28"/>
        </w:rPr>
      </w:pPr>
      <w:r w:rsidRPr="00E12579">
        <w:rPr>
          <w:sz w:val="28"/>
        </w:rPr>
        <w:t>умение объяснять условия плавания тел на основе изученного понятия архимедовой силы и силы тяжести, действующие на тело, погруженное в жидкость, а также от зависи</w:t>
      </w:r>
      <w:r>
        <w:rPr>
          <w:sz w:val="28"/>
        </w:rPr>
        <w:t>мости плотности тела и жидкости;</w:t>
      </w:r>
    </w:p>
    <w:p w:rsidR="00941E48" w:rsidRPr="00E12579" w:rsidRDefault="00941E48" w:rsidP="00941E48">
      <w:pPr>
        <w:pStyle w:val="a7"/>
        <w:numPr>
          <w:ilvl w:val="0"/>
          <w:numId w:val="18"/>
        </w:numPr>
        <w:rPr>
          <w:sz w:val="28"/>
        </w:rPr>
      </w:pPr>
      <w:r>
        <w:rPr>
          <w:sz w:val="28"/>
        </w:rPr>
        <w:t>пользоваться полученными знаниями в повседневной жизни.</w:t>
      </w:r>
    </w:p>
    <w:p w:rsidR="00941E48" w:rsidRPr="00E12579" w:rsidRDefault="00941E48" w:rsidP="00941E48">
      <w:pPr>
        <w:ind w:left="360"/>
        <w:rPr>
          <w:b/>
          <w:sz w:val="28"/>
        </w:rPr>
      </w:pPr>
      <w:r w:rsidRPr="00E12579">
        <w:rPr>
          <w:sz w:val="28"/>
        </w:rPr>
        <w:br/>
      </w:r>
      <w:r w:rsidRPr="00E12579">
        <w:rPr>
          <w:b/>
          <w:sz w:val="28"/>
        </w:rPr>
        <w:t>Планируемые достижения учащихся на уроке:</w:t>
      </w:r>
      <w:r w:rsidRPr="00E12579">
        <w:rPr>
          <w:b/>
          <w:sz w:val="28"/>
        </w:rPr>
        <w:br/>
      </w:r>
      <w:r w:rsidRPr="00E12579">
        <w:rPr>
          <w:sz w:val="28"/>
          <w:u w:val="single"/>
        </w:rPr>
        <w:t>Учащиеся научатся: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 w:rsidRPr="005B445F">
        <w:rPr>
          <w:sz w:val="28"/>
        </w:rPr>
        <w:lastRenderedPageBreak/>
        <w:t>по</w:t>
      </w:r>
      <w:r>
        <w:rPr>
          <w:sz w:val="28"/>
        </w:rPr>
        <w:t>нимать условия плавания тел, использовать данные знания при решении задач</w:t>
      </w:r>
      <w:r w:rsidRPr="005B445F">
        <w:rPr>
          <w:sz w:val="28"/>
        </w:rPr>
        <w:t xml:space="preserve">; </w:t>
      </w:r>
    </w:p>
    <w:p w:rsidR="00941E48" w:rsidRPr="009E3142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>
        <w:rPr>
          <w:sz w:val="28"/>
        </w:rPr>
        <w:t>определять, как зависит глубина погружения плавающего тела в жидкости от его плотности;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>
        <w:rPr>
          <w:sz w:val="28"/>
        </w:rPr>
        <w:t>определять, какие силы действуют на тело, погруженное в жидкость.</w:t>
      </w:r>
    </w:p>
    <w:p w:rsidR="00941E48" w:rsidRPr="005E45D0" w:rsidRDefault="00941E48" w:rsidP="00941E48">
      <w:pPr>
        <w:pStyle w:val="a7"/>
        <w:rPr>
          <w:b/>
          <w:sz w:val="28"/>
        </w:rPr>
      </w:pPr>
      <w:r w:rsidRPr="005B445F">
        <w:rPr>
          <w:sz w:val="28"/>
        </w:rPr>
        <w:br/>
      </w:r>
      <w:r w:rsidRPr="005B445F">
        <w:rPr>
          <w:sz w:val="28"/>
          <w:u w:val="single"/>
        </w:rPr>
        <w:t xml:space="preserve">Учащиеся получат возможность научиться: </w:t>
      </w:r>
    </w:p>
    <w:p w:rsidR="00941E48" w:rsidRPr="009E3142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 w:rsidRPr="005B445F">
        <w:rPr>
          <w:sz w:val="28"/>
        </w:rPr>
        <w:t xml:space="preserve">использовать знания о </w:t>
      </w:r>
      <w:r>
        <w:rPr>
          <w:sz w:val="28"/>
        </w:rPr>
        <w:t>плавание тел</w:t>
      </w:r>
      <w:r w:rsidRPr="005B445F">
        <w:rPr>
          <w:sz w:val="28"/>
        </w:rPr>
        <w:t xml:space="preserve"> для дальнейшего изучения </w:t>
      </w:r>
      <w:r>
        <w:rPr>
          <w:sz w:val="28"/>
        </w:rPr>
        <w:t>плавание сосудов</w:t>
      </w:r>
      <w:r w:rsidRPr="005B445F">
        <w:rPr>
          <w:sz w:val="28"/>
        </w:rPr>
        <w:t xml:space="preserve">; 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>
        <w:rPr>
          <w:sz w:val="28"/>
        </w:rPr>
        <w:t>применять условия плавания тел при решении задач и в повседневной жизни.</w:t>
      </w:r>
    </w:p>
    <w:p w:rsidR="00941E48" w:rsidRDefault="00941E48" w:rsidP="00941E48">
      <w:pPr>
        <w:pStyle w:val="a7"/>
        <w:ind w:left="0"/>
        <w:rPr>
          <w:b/>
          <w:sz w:val="28"/>
        </w:rPr>
      </w:pPr>
      <w:proofErr w:type="spellStart"/>
      <w:r w:rsidRPr="005B445F">
        <w:rPr>
          <w:b/>
          <w:sz w:val="28"/>
        </w:rPr>
        <w:t>Метапредметные</w:t>
      </w:r>
      <w:proofErr w:type="spellEnd"/>
      <w:r w:rsidRPr="005B445F">
        <w:rPr>
          <w:b/>
          <w:sz w:val="28"/>
        </w:rPr>
        <w:t xml:space="preserve"> УУД: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 w:rsidRPr="005B445F">
        <w:rPr>
          <w:sz w:val="28"/>
        </w:rPr>
        <w:t xml:space="preserve">организация учебной деятельности, постановки целей, планирования, самоконтроля и оценки результатов своей деятельности; 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 w:rsidRPr="005B445F">
        <w:rPr>
          <w:sz w:val="28"/>
        </w:rPr>
        <w:t xml:space="preserve">объяснение известных фактов на примерах гипотез и экспериментальная проверка выдвигаемых гипотез; </w:t>
      </w:r>
    </w:p>
    <w:p w:rsidR="00941E48" w:rsidRPr="005E45D0" w:rsidRDefault="00941E48" w:rsidP="00941E48">
      <w:pPr>
        <w:pStyle w:val="a7"/>
        <w:numPr>
          <w:ilvl w:val="0"/>
          <w:numId w:val="18"/>
        </w:numPr>
        <w:rPr>
          <w:b/>
          <w:sz w:val="28"/>
        </w:rPr>
      </w:pPr>
      <w:r w:rsidRPr="005B445F">
        <w:rPr>
          <w:sz w:val="28"/>
        </w:rPr>
        <w:t xml:space="preserve">самостоятельный поиск, анализ и отбор информации с использованием различных источников;    </w:t>
      </w:r>
    </w:p>
    <w:p w:rsidR="00941E48" w:rsidRPr="005E45D0" w:rsidRDefault="00941E48" w:rsidP="00941E48">
      <w:pPr>
        <w:pStyle w:val="a7"/>
        <w:numPr>
          <w:ilvl w:val="0"/>
          <w:numId w:val="18"/>
        </w:numPr>
      </w:pPr>
      <w:r w:rsidRPr="005E45D0">
        <w:rPr>
          <w:sz w:val="28"/>
        </w:rPr>
        <w:t>работа в группе с выполнением разных социальных ролей, представление и отстаивание своих взглядов и убеждений.</w:t>
      </w:r>
      <w:r w:rsidRPr="005E45D0">
        <w:rPr>
          <w:sz w:val="28"/>
        </w:rPr>
        <w:br/>
      </w:r>
    </w:p>
    <w:p w:rsidR="00941E48" w:rsidRPr="005E45D0" w:rsidRDefault="00941E48" w:rsidP="00941E48">
      <w:pPr>
        <w:pStyle w:val="a7"/>
        <w:ind w:left="0"/>
      </w:pPr>
      <w:r w:rsidRPr="005E45D0">
        <w:rPr>
          <w:b/>
          <w:sz w:val="28"/>
        </w:rPr>
        <w:t>Предметные УУД:</w:t>
      </w:r>
    </w:p>
    <w:p w:rsidR="00941E48" w:rsidRPr="005E45D0" w:rsidRDefault="00941E48" w:rsidP="00941E48">
      <w:pPr>
        <w:pStyle w:val="a7"/>
        <w:numPr>
          <w:ilvl w:val="0"/>
          <w:numId w:val="18"/>
        </w:numPr>
      </w:pPr>
      <w:r w:rsidRPr="005E45D0">
        <w:rPr>
          <w:sz w:val="28"/>
        </w:rPr>
        <w:t xml:space="preserve">использование методов научного исследования явлений природы, проведение наблюдений;   </w:t>
      </w:r>
    </w:p>
    <w:p w:rsidR="00941E48" w:rsidRPr="005E45D0" w:rsidRDefault="00941E48" w:rsidP="00941E48">
      <w:pPr>
        <w:pStyle w:val="a7"/>
        <w:numPr>
          <w:ilvl w:val="0"/>
          <w:numId w:val="18"/>
        </w:numPr>
      </w:pPr>
      <w:r w:rsidRPr="005E45D0">
        <w:rPr>
          <w:sz w:val="28"/>
        </w:rPr>
        <w:t>планирование и проведение экспериментов</w:t>
      </w:r>
      <w:r>
        <w:rPr>
          <w:sz w:val="28"/>
        </w:rPr>
        <w:t xml:space="preserve"> плавания тел</w:t>
      </w:r>
      <w:r w:rsidRPr="005E45D0">
        <w:rPr>
          <w:sz w:val="28"/>
        </w:rPr>
        <w:t xml:space="preserve">, обработка результатов </w:t>
      </w:r>
      <w:r>
        <w:rPr>
          <w:sz w:val="28"/>
        </w:rPr>
        <w:t>явления</w:t>
      </w:r>
      <w:r w:rsidRPr="005E45D0">
        <w:rPr>
          <w:sz w:val="28"/>
        </w:rPr>
        <w:t xml:space="preserve">, объяснение полученных результатов и выводы; </w:t>
      </w:r>
    </w:p>
    <w:p w:rsidR="00941E48" w:rsidRDefault="00941E48" w:rsidP="00941E48">
      <w:r w:rsidRPr="005E45D0">
        <w:rPr>
          <w:sz w:val="28"/>
        </w:rPr>
        <w:t xml:space="preserve">грамотное предоставление результатов своего исследования, участие в дискуссиях, краткие и точные ответы на вопросы, использование учебника, справочной литературы. </w:t>
      </w:r>
      <w:r w:rsidRPr="005E45D0">
        <w:rPr>
          <w:sz w:val="28"/>
        </w:rPr>
        <w:br/>
      </w:r>
    </w:p>
    <w:p w:rsidR="00941E48" w:rsidRDefault="00941E48" w:rsidP="00941E48">
      <w:pPr>
        <w:rPr>
          <w:color w:val="000000"/>
          <w:sz w:val="28"/>
          <w:shd w:val="clear" w:color="auto" w:fill="FFFFFF"/>
        </w:rPr>
      </w:pPr>
      <w:r w:rsidRPr="00767B85">
        <w:rPr>
          <w:b/>
          <w:i/>
          <w:sz w:val="28"/>
        </w:rPr>
        <w:t xml:space="preserve">Оборудование: </w:t>
      </w:r>
      <w:r w:rsidRPr="00767B85">
        <w:rPr>
          <w:sz w:val="28"/>
        </w:rPr>
        <w:t>компьютер, проектор,</w:t>
      </w:r>
      <w:r>
        <w:rPr>
          <w:sz w:val="28"/>
        </w:rPr>
        <w:t xml:space="preserve"> </w:t>
      </w:r>
      <w:r w:rsidRPr="00767B85">
        <w:rPr>
          <w:sz w:val="28"/>
        </w:rPr>
        <w:t>с</w:t>
      </w:r>
      <w:r w:rsidRPr="00767B85">
        <w:rPr>
          <w:color w:val="000000"/>
          <w:sz w:val="28"/>
          <w:shd w:val="clear" w:color="auto" w:fill="FFFFFF"/>
        </w:rPr>
        <w:t>осуд с водой и набор тел равного объема</w:t>
      </w:r>
      <w:r>
        <w:rPr>
          <w:color w:val="000000"/>
          <w:sz w:val="28"/>
          <w:shd w:val="clear" w:color="auto" w:fill="FFFFFF"/>
        </w:rPr>
        <w:t xml:space="preserve"> (</w:t>
      </w:r>
      <w:r w:rsidRPr="00767B85">
        <w:rPr>
          <w:color w:val="000000"/>
          <w:sz w:val="28"/>
          <w:shd w:val="clear" w:color="auto" w:fill="FFFFFF"/>
        </w:rPr>
        <w:t>брусок железный, сосновый брусок, пробка, брусок из алюминия</w:t>
      </w:r>
      <w:r>
        <w:rPr>
          <w:color w:val="000000"/>
          <w:sz w:val="28"/>
          <w:shd w:val="clear" w:color="auto" w:fill="FFFFFF"/>
        </w:rPr>
        <w:t>)</w:t>
      </w:r>
      <w:r w:rsidRPr="00767B85">
        <w:rPr>
          <w:color w:val="000000"/>
          <w:sz w:val="28"/>
          <w:shd w:val="clear" w:color="auto" w:fill="FFFFFF"/>
        </w:rPr>
        <w:t xml:space="preserve">, сосуд с водой и набор тел из разных веществ; два сосуда </w:t>
      </w:r>
      <w:proofErr w:type="gramStart"/>
      <w:r w:rsidRPr="00767B85">
        <w:rPr>
          <w:color w:val="000000"/>
          <w:sz w:val="28"/>
          <w:shd w:val="clear" w:color="auto" w:fill="FFFFFF"/>
        </w:rPr>
        <w:t xml:space="preserve">( </w:t>
      </w:r>
      <w:proofErr w:type="gramEnd"/>
      <w:r w:rsidRPr="00767B85">
        <w:rPr>
          <w:color w:val="000000"/>
          <w:sz w:val="28"/>
          <w:shd w:val="clear" w:color="auto" w:fill="FFFFFF"/>
        </w:rPr>
        <w:t>с водой и маслом) деревянный и пенопластовый кубики;</w:t>
      </w:r>
      <w:r w:rsidRPr="00767B85">
        <w:rPr>
          <w:rFonts w:ascii="Tahoma" w:eastAsiaTheme="minorEastAsia" w:hAnsi="Tahoma" w:cstheme="minorBidi"/>
          <w:color w:val="000000"/>
          <w:kern w:val="24"/>
          <w:sz w:val="48"/>
          <w:szCs w:val="48"/>
        </w:rPr>
        <w:t xml:space="preserve"> </w:t>
      </w:r>
      <w:r w:rsidRPr="00767B85">
        <w:rPr>
          <w:color w:val="000000"/>
          <w:sz w:val="28"/>
          <w:shd w:val="clear" w:color="auto" w:fill="FFFFFF"/>
        </w:rPr>
        <w:t xml:space="preserve">мензурка, динамометр, две пробирки с песком (пробирки с песком должны плавать в воде, </w:t>
      </w:r>
      <w:r>
        <w:rPr>
          <w:color w:val="000000"/>
          <w:sz w:val="28"/>
          <w:shd w:val="clear" w:color="auto" w:fill="FFFFFF"/>
        </w:rPr>
        <w:t>погрузившись на разную глубину)</w:t>
      </w:r>
      <w:r w:rsidRPr="00767B85">
        <w:rPr>
          <w:color w:val="000000"/>
          <w:sz w:val="28"/>
          <w:shd w:val="clear" w:color="auto" w:fill="FFFFFF"/>
        </w:rPr>
        <w:t>,  магниты, магнитная доска, таблица плотностей, листы А-4 с заданиями.</w:t>
      </w:r>
    </w:p>
    <w:p w:rsidR="00941E48" w:rsidRDefault="00941E48" w:rsidP="00941E48">
      <w:r>
        <w:br w:type="page"/>
      </w:r>
    </w:p>
    <w:tbl>
      <w:tblPr>
        <w:tblW w:w="153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914"/>
        <w:gridCol w:w="1559"/>
        <w:gridCol w:w="5245"/>
        <w:gridCol w:w="2551"/>
        <w:gridCol w:w="3780"/>
      </w:tblGrid>
      <w:tr w:rsidR="00050B08" w:rsidRPr="00050B08" w:rsidTr="001855AA">
        <w:trPr>
          <w:trHeight w:val="261"/>
        </w:trPr>
        <w:tc>
          <w:tcPr>
            <w:tcW w:w="319" w:type="dxa"/>
          </w:tcPr>
          <w:p w:rsidR="00B5739F" w:rsidRPr="00050B08" w:rsidRDefault="00B5739F" w:rsidP="006F5636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lastRenderedPageBreak/>
              <w:t xml:space="preserve">      </w:t>
            </w:r>
          </w:p>
        </w:tc>
        <w:tc>
          <w:tcPr>
            <w:tcW w:w="1914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39"/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t>Этап урока, время (мин.), задачи</w:t>
            </w:r>
          </w:p>
        </w:tc>
        <w:tc>
          <w:tcPr>
            <w:tcW w:w="1559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22"/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t>Методы и приемы работы, формы</w:t>
            </w:r>
          </w:p>
        </w:tc>
        <w:tc>
          <w:tcPr>
            <w:tcW w:w="5245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22"/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t>Содержание</w:t>
            </w:r>
          </w:p>
        </w:tc>
        <w:tc>
          <w:tcPr>
            <w:tcW w:w="2551" w:type="dxa"/>
          </w:tcPr>
          <w:p w:rsidR="00B5739F" w:rsidRPr="00050B08" w:rsidRDefault="00B5739F" w:rsidP="006F5636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t xml:space="preserve">Деятельность </w:t>
            </w:r>
          </w:p>
          <w:p w:rsidR="00B5739F" w:rsidRPr="00050B08" w:rsidRDefault="00B5739F" w:rsidP="006F5636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t>учителя</w:t>
            </w:r>
          </w:p>
        </w:tc>
        <w:tc>
          <w:tcPr>
            <w:tcW w:w="3780" w:type="dxa"/>
          </w:tcPr>
          <w:p w:rsidR="00B5739F" w:rsidRPr="00050B08" w:rsidRDefault="00B5739F" w:rsidP="006F5636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 w:rsidRPr="00050B08">
              <w:rPr>
                <w:b/>
                <w:bCs/>
              </w:rPr>
              <w:t>Деятельность учащихся</w:t>
            </w:r>
          </w:p>
        </w:tc>
      </w:tr>
      <w:tr w:rsidR="00050B08" w:rsidRPr="00050B08" w:rsidTr="001855AA">
        <w:trPr>
          <w:trHeight w:val="261"/>
        </w:trPr>
        <w:tc>
          <w:tcPr>
            <w:tcW w:w="319" w:type="dxa"/>
          </w:tcPr>
          <w:p w:rsidR="00B5739F" w:rsidRPr="00050B08" w:rsidRDefault="00B5739F" w:rsidP="006F5636">
            <w:pPr>
              <w:tabs>
                <w:tab w:val="num" w:pos="0"/>
              </w:tabs>
              <w:jc w:val="center"/>
            </w:pPr>
            <w:r w:rsidRPr="00050B08">
              <w:t>1</w:t>
            </w:r>
          </w:p>
        </w:tc>
        <w:tc>
          <w:tcPr>
            <w:tcW w:w="1914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39"/>
              <w:jc w:val="center"/>
              <w:rPr>
                <w:i/>
                <w:iCs/>
              </w:rPr>
            </w:pPr>
            <w:r w:rsidRPr="00050B08">
              <w:rPr>
                <w:i/>
                <w:iCs/>
              </w:rPr>
              <w:t>Организационный</w:t>
            </w:r>
          </w:p>
          <w:p w:rsidR="00B5739F" w:rsidRPr="00050B08" w:rsidRDefault="00B5739F" w:rsidP="006F5636">
            <w:pPr>
              <w:tabs>
                <w:tab w:val="num" w:pos="0"/>
              </w:tabs>
              <w:ind w:firstLine="39"/>
              <w:jc w:val="center"/>
              <w:rPr>
                <w:i/>
                <w:iCs/>
              </w:rPr>
            </w:pPr>
            <w:r w:rsidRPr="00050B08">
              <w:rPr>
                <w:i/>
                <w:iCs/>
              </w:rPr>
              <w:t xml:space="preserve"> (2 мин.)</w:t>
            </w:r>
          </w:p>
          <w:p w:rsidR="00B5739F" w:rsidRPr="00050B08" w:rsidRDefault="00B5739F" w:rsidP="006F5636">
            <w:pPr>
              <w:tabs>
                <w:tab w:val="num" w:pos="0"/>
              </w:tabs>
              <w:ind w:firstLine="39"/>
            </w:pPr>
            <w:r w:rsidRPr="00050B08">
              <w:t>Включение в деловой ритм. Подготовка класса к работе</w:t>
            </w:r>
          </w:p>
        </w:tc>
        <w:tc>
          <w:tcPr>
            <w:tcW w:w="1559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22"/>
              <w:jc w:val="center"/>
            </w:pPr>
            <w:r w:rsidRPr="00050B08">
              <w:t>Устное сообщение учителя,</w:t>
            </w:r>
          </w:p>
          <w:p w:rsidR="00B5739F" w:rsidRPr="00050B08" w:rsidRDefault="00B5739F" w:rsidP="006F5636">
            <w:pPr>
              <w:tabs>
                <w:tab w:val="num" w:pos="0"/>
              </w:tabs>
              <w:ind w:firstLine="22"/>
              <w:jc w:val="center"/>
              <w:rPr>
                <w:b/>
                <w:bCs/>
              </w:rPr>
            </w:pPr>
            <w:r w:rsidRPr="00050B08">
              <w:t>фронтальная</w:t>
            </w:r>
          </w:p>
        </w:tc>
        <w:tc>
          <w:tcPr>
            <w:tcW w:w="5245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22"/>
              <w:jc w:val="center"/>
              <w:rPr>
                <w:b/>
                <w:bCs/>
              </w:rPr>
            </w:pPr>
            <w:r w:rsidRPr="00050B08">
              <w:t>Объявление темы и плана урока</w:t>
            </w:r>
          </w:p>
        </w:tc>
        <w:tc>
          <w:tcPr>
            <w:tcW w:w="2551" w:type="dxa"/>
          </w:tcPr>
          <w:p w:rsidR="00B5739F" w:rsidRPr="00050B08" w:rsidRDefault="00B5739F" w:rsidP="006F5636">
            <w:r w:rsidRPr="00050B08">
              <w:t>Приветствует учащихся, озвучивает тему и цель урока, знакомит учащихся с  планом урока.</w:t>
            </w:r>
          </w:p>
        </w:tc>
        <w:tc>
          <w:tcPr>
            <w:tcW w:w="3780" w:type="dxa"/>
          </w:tcPr>
          <w:p w:rsidR="00B5739F" w:rsidRPr="00050B08" w:rsidRDefault="00B5739F" w:rsidP="006F5636">
            <w:r w:rsidRPr="00050B08">
              <w:t>Приветствуют учителя, слушают, настраиваются на восприятие материала урока.</w:t>
            </w:r>
          </w:p>
        </w:tc>
      </w:tr>
      <w:tr w:rsidR="00050B08" w:rsidRPr="00050B08" w:rsidTr="001855AA">
        <w:trPr>
          <w:trHeight w:val="261"/>
        </w:trPr>
        <w:tc>
          <w:tcPr>
            <w:tcW w:w="319" w:type="dxa"/>
          </w:tcPr>
          <w:p w:rsidR="00B5739F" w:rsidRPr="00050B08" w:rsidRDefault="00B5739F" w:rsidP="006F5636">
            <w:pPr>
              <w:tabs>
                <w:tab w:val="num" w:pos="0"/>
              </w:tabs>
              <w:jc w:val="center"/>
            </w:pPr>
            <w:r w:rsidRPr="00050B08">
              <w:t>2</w:t>
            </w:r>
          </w:p>
        </w:tc>
        <w:tc>
          <w:tcPr>
            <w:tcW w:w="1914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40"/>
              <w:jc w:val="center"/>
              <w:rPr>
                <w:i/>
                <w:iCs/>
              </w:rPr>
            </w:pPr>
            <w:r w:rsidRPr="00050B08">
              <w:rPr>
                <w:i/>
                <w:iCs/>
              </w:rPr>
              <w:t>Актуализация знаний (10 мин)</w:t>
            </w:r>
          </w:p>
          <w:p w:rsidR="00B5739F" w:rsidRPr="00050B08" w:rsidRDefault="00B5739F" w:rsidP="006F5636">
            <w:pPr>
              <w:tabs>
                <w:tab w:val="num" w:pos="0"/>
              </w:tabs>
              <w:ind w:firstLine="40"/>
            </w:pPr>
            <w:r w:rsidRPr="00050B08">
              <w:t>Активизация знаний учащихся, необходимых для изучения нового материала, формирование мотивации учащихся</w:t>
            </w:r>
          </w:p>
          <w:p w:rsidR="00B5739F" w:rsidRPr="00050B08" w:rsidRDefault="0023515E" w:rsidP="006F5636">
            <w:pPr>
              <w:tabs>
                <w:tab w:val="num" w:pos="0"/>
              </w:tabs>
              <w:ind w:firstLine="40"/>
            </w:pPr>
            <w:r w:rsidRPr="00050B08">
              <w:t>Задание</w:t>
            </w:r>
            <w:proofErr w:type="gramStart"/>
            <w:r w:rsidRPr="00050B08">
              <w:t>1</w:t>
            </w:r>
            <w:proofErr w:type="gramEnd"/>
            <w:r w:rsidRPr="00050B08">
              <w:t xml:space="preserve"> – 6</w:t>
            </w:r>
            <w:r w:rsidR="00B5739F" w:rsidRPr="00050B08">
              <w:t xml:space="preserve"> мин</w:t>
            </w:r>
          </w:p>
          <w:p w:rsidR="00B5739F" w:rsidRPr="00050B08" w:rsidRDefault="0023515E" w:rsidP="006F5636">
            <w:pPr>
              <w:tabs>
                <w:tab w:val="num" w:pos="0"/>
              </w:tabs>
              <w:ind w:firstLine="40"/>
            </w:pPr>
            <w:r w:rsidRPr="00050B08">
              <w:t>Задание 2 – 4</w:t>
            </w:r>
            <w:r w:rsidR="00B5739F" w:rsidRPr="00050B08">
              <w:t xml:space="preserve"> мин</w:t>
            </w:r>
          </w:p>
        </w:tc>
        <w:tc>
          <w:tcPr>
            <w:tcW w:w="1559" w:type="dxa"/>
          </w:tcPr>
          <w:p w:rsidR="00B5739F" w:rsidRPr="00050B08" w:rsidRDefault="00B5739F" w:rsidP="00295E99">
            <w:pPr>
              <w:tabs>
                <w:tab w:val="num" w:pos="0"/>
              </w:tabs>
              <w:ind w:firstLine="22"/>
              <w:jc w:val="center"/>
            </w:pPr>
            <w:r w:rsidRPr="00050B08">
              <w:t>Беседа,</w:t>
            </w:r>
            <w:r w:rsidR="00295E99" w:rsidRPr="00050B08">
              <w:t xml:space="preserve"> фронтальный опрос</w:t>
            </w:r>
            <w:r w:rsidRPr="00050B08">
              <w:t xml:space="preserve"> </w:t>
            </w:r>
          </w:p>
        </w:tc>
        <w:tc>
          <w:tcPr>
            <w:tcW w:w="5245" w:type="dxa"/>
          </w:tcPr>
          <w:p w:rsidR="00787E5D" w:rsidRPr="00050B08" w:rsidRDefault="00787E5D" w:rsidP="0023515E">
            <w:pPr>
              <w:tabs>
                <w:tab w:val="num" w:pos="0"/>
              </w:tabs>
              <w:ind w:firstLine="22"/>
              <w:rPr>
                <w:shd w:val="clear" w:color="auto" w:fill="FFFFFF"/>
              </w:rPr>
            </w:pPr>
            <w:r w:rsidRPr="00050B08">
              <w:rPr>
                <w:shd w:val="clear" w:color="auto" w:fill="FFFFFF"/>
              </w:rPr>
              <w:t>Слайд 1.</w:t>
            </w:r>
          </w:p>
          <w:p w:rsidR="0023515E" w:rsidRPr="00050B08" w:rsidRDefault="0023515E" w:rsidP="0023515E">
            <w:pPr>
              <w:tabs>
                <w:tab w:val="num" w:pos="0"/>
              </w:tabs>
              <w:ind w:firstLine="22"/>
              <w:rPr>
                <w:sz w:val="28"/>
                <w:szCs w:val="28"/>
              </w:rPr>
            </w:pPr>
            <w:r w:rsidRPr="00050B08">
              <w:rPr>
                <w:shd w:val="clear" w:color="auto" w:fill="FFFFFF"/>
              </w:rPr>
              <w:t xml:space="preserve">Задание 1На предыдущих </w:t>
            </w:r>
            <w:proofErr w:type="gramStart"/>
            <w:r w:rsidRPr="00050B08">
              <w:rPr>
                <w:shd w:val="clear" w:color="auto" w:fill="FFFFFF"/>
              </w:rPr>
              <w:t>уроках</w:t>
            </w:r>
            <w:proofErr w:type="gramEnd"/>
            <w:r w:rsidRPr="00050B08">
              <w:rPr>
                <w:shd w:val="clear" w:color="auto" w:fill="FFFFFF"/>
              </w:rPr>
              <w:t xml:space="preserve"> мы рассмотрели действие жидкости и газа на погруженное в них тело, изучили закон Архимеда, условия плавания тел. Тему сегодняшнего урока мы узнаем, решив кроссворд.</w:t>
            </w:r>
            <w:r w:rsidRPr="00050B08">
              <w:rPr>
                <w:sz w:val="28"/>
                <w:szCs w:val="28"/>
              </w:rPr>
              <w:t xml:space="preserve"> </w:t>
            </w:r>
          </w:p>
          <w:p w:rsidR="0023515E" w:rsidRPr="00050B08" w:rsidRDefault="0023515E" w:rsidP="0023515E">
            <w:pPr>
              <w:tabs>
                <w:tab w:val="num" w:pos="0"/>
              </w:tabs>
              <w:ind w:firstLine="22"/>
              <w:rPr>
                <w:shd w:val="clear" w:color="auto" w:fill="FFFFFF"/>
              </w:rPr>
            </w:pPr>
            <w:r w:rsidRPr="00050B08">
              <w:rPr>
                <w:shd w:val="clear" w:color="auto" w:fill="FFFFFF"/>
              </w:rPr>
              <w:t>По горизонтали: 1. Единица деления. 2. Единица массы. 3. Кратная единица массы. 4. Единица площади. 5. Единица времени. 6. Единица силы. 7. Единица объема. 8. Единица длины.</w:t>
            </w:r>
          </w:p>
          <w:p w:rsidR="00787E5D" w:rsidRPr="00050B08" w:rsidRDefault="00787E5D" w:rsidP="0023515E">
            <w:pPr>
              <w:tabs>
                <w:tab w:val="num" w:pos="0"/>
              </w:tabs>
              <w:ind w:firstLine="22"/>
              <w:rPr>
                <w:shd w:val="clear" w:color="auto" w:fill="FFFFFF"/>
              </w:rPr>
            </w:pPr>
            <w:r w:rsidRPr="00050B08">
              <w:rPr>
                <w:shd w:val="clear" w:color="auto" w:fill="FFFFFF"/>
              </w:rPr>
              <w:t>Слайд 2.</w:t>
            </w:r>
          </w:p>
          <w:p w:rsidR="0023515E" w:rsidRPr="00050B08" w:rsidRDefault="0023515E" w:rsidP="0023515E">
            <w:pPr>
              <w:tabs>
                <w:tab w:val="num" w:pos="0"/>
              </w:tabs>
              <w:ind w:firstLine="22"/>
              <w:rPr>
                <w:shd w:val="clear" w:color="auto" w:fill="FFFFFF"/>
              </w:rPr>
            </w:pPr>
            <w:r w:rsidRPr="00050B08">
              <w:rPr>
                <w:shd w:val="clear" w:color="auto" w:fill="FFFFFF"/>
              </w:rPr>
              <w:t>Ответы: 1. Паскаль. 2. Килограмм. 3. Тонна. 4. Квадратный метр. 5. Час. 6. Ньютон. 7. Литр. 8. Метр</w:t>
            </w:r>
          </w:p>
          <w:p w:rsidR="00B5739F" w:rsidRPr="00050B08" w:rsidRDefault="00787E5D" w:rsidP="0023515E">
            <w:pPr>
              <w:tabs>
                <w:tab w:val="num" w:pos="0"/>
              </w:tabs>
              <w:rPr>
                <w:u w:val="single"/>
              </w:rPr>
            </w:pPr>
            <w:r w:rsidRPr="00050B08">
              <w:rPr>
                <w:u w:val="single"/>
              </w:rPr>
              <w:t>Слайд 3, 4.</w:t>
            </w:r>
            <w:r w:rsidR="00B5739F" w:rsidRPr="00050B08">
              <w:rPr>
                <w:u w:val="single"/>
              </w:rPr>
              <w:t xml:space="preserve"> </w:t>
            </w:r>
          </w:p>
          <w:p w:rsidR="0023515E" w:rsidRPr="00050B08" w:rsidRDefault="00B5739F" w:rsidP="0023515E">
            <w:pPr>
              <w:tabs>
                <w:tab w:val="num" w:pos="0"/>
              </w:tabs>
              <w:ind w:firstLine="22"/>
            </w:pPr>
            <w:r w:rsidRPr="00050B08">
              <w:rPr>
                <w:i/>
                <w:iCs/>
              </w:rPr>
              <w:t>Задание</w:t>
            </w:r>
            <w:r w:rsidR="0023515E" w:rsidRPr="00050B08">
              <w:rPr>
                <w:i/>
                <w:iCs/>
              </w:rPr>
              <w:t xml:space="preserve"> 2</w:t>
            </w:r>
            <w:r w:rsidRPr="00050B08">
              <w:rPr>
                <w:i/>
                <w:iCs/>
              </w:rPr>
              <w:t>:</w:t>
            </w:r>
            <w:r w:rsidR="0023515E" w:rsidRPr="00050B08">
              <w:t>фронтальный опрос:</w:t>
            </w:r>
          </w:p>
          <w:p w:rsidR="00295E99" w:rsidRPr="00050B08" w:rsidRDefault="0023515E" w:rsidP="0023515E">
            <w:pPr>
              <w:tabs>
                <w:tab w:val="num" w:pos="0"/>
              </w:tabs>
            </w:pPr>
            <w:r w:rsidRPr="00050B08">
              <w:t>прежде, чем приступить к решению экспериментальных задач, ответим на несколько вопросов.</w:t>
            </w:r>
          </w:p>
          <w:p w:rsidR="0023515E" w:rsidRPr="00050B08" w:rsidRDefault="00295E99" w:rsidP="0023515E">
            <w:pPr>
              <w:tabs>
                <w:tab w:val="num" w:pos="0"/>
              </w:tabs>
            </w:pPr>
            <w:r w:rsidRPr="00050B08">
              <w:t>1.</w:t>
            </w:r>
            <w:r w:rsidR="0023515E" w:rsidRPr="00050B08">
              <w:t xml:space="preserve"> Какая сила возникает при погружении тела в </w:t>
            </w:r>
            <w:r w:rsidR="0023515E" w:rsidRPr="00050B08">
              <w:lastRenderedPageBreak/>
              <w:t>жидкость?</w:t>
            </w:r>
          </w:p>
          <w:p w:rsidR="0023515E" w:rsidRPr="00050B08" w:rsidRDefault="00295E99" w:rsidP="0023515E">
            <w:pPr>
              <w:tabs>
                <w:tab w:val="num" w:pos="0"/>
              </w:tabs>
            </w:pPr>
            <w:r w:rsidRPr="00050B08">
              <w:rPr>
                <w:bCs/>
              </w:rPr>
              <w:t>2.</w:t>
            </w:r>
            <w:r w:rsidR="0023515E" w:rsidRPr="00050B08">
              <w:t xml:space="preserve"> Куда направлена эта сила?</w:t>
            </w:r>
          </w:p>
          <w:p w:rsidR="0023515E" w:rsidRPr="00050B08" w:rsidRDefault="00295E99" w:rsidP="0023515E">
            <w:pPr>
              <w:tabs>
                <w:tab w:val="num" w:pos="0"/>
              </w:tabs>
            </w:pPr>
            <w:r w:rsidRPr="00050B08">
              <w:t>3.</w:t>
            </w:r>
            <w:r w:rsidR="0023515E" w:rsidRPr="00050B08">
              <w:t>От чего зависит Архимедова сила?</w:t>
            </w:r>
          </w:p>
          <w:p w:rsidR="0023515E" w:rsidRPr="00050B08" w:rsidRDefault="00295E99" w:rsidP="0023515E">
            <w:pPr>
              <w:tabs>
                <w:tab w:val="num" w:pos="0"/>
              </w:tabs>
            </w:pPr>
            <w:r w:rsidRPr="00050B08">
              <w:t>4.</w:t>
            </w:r>
            <w:r w:rsidR="00941E48">
              <w:t>Е</w:t>
            </w:r>
            <w:r w:rsidR="0023515E" w:rsidRPr="00050B08">
              <w:t>сли тело не полностью погружено в жидкость,  как определяется Архимедова сила?</w:t>
            </w:r>
          </w:p>
          <w:p w:rsidR="0023515E" w:rsidRPr="00050B08" w:rsidRDefault="00295E99" w:rsidP="0023515E">
            <w:pPr>
              <w:tabs>
                <w:tab w:val="num" w:pos="0"/>
              </w:tabs>
            </w:pPr>
            <w:r w:rsidRPr="00050B08">
              <w:t>5.</w:t>
            </w:r>
            <w:r w:rsidR="0023515E" w:rsidRPr="00050B08">
              <w:t>Какими способами можно на опыте определить архимедову силу?</w:t>
            </w:r>
          </w:p>
          <w:p w:rsidR="0023515E" w:rsidRPr="00050B08" w:rsidRDefault="00295E99" w:rsidP="0023515E">
            <w:pPr>
              <w:tabs>
                <w:tab w:val="num" w:pos="0"/>
              </w:tabs>
            </w:pPr>
            <w:r w:rsidRPr="00050B08">
              <w:t>6.</w:t>
            </w:r>
            <w:r w:rsidR="0023515E" w:rsidRPr="00050B08">
              <w:t xml:space="preserve">Итак, мы знаем, что на всякое тело, погруженное в жидкость, </w:t>
            </w:r>
            <w:proofErr w:type="gramStart"/>
            <w:r w:rsidR="0023515E" w:rsidRPr="00050B08">
              <w:t>действует</w:t>
            </w:r>
            <w:proofErr w:type="gramEnd"/>
            <w:r w:rsidR="0023515E" w:rsidRPr="00050B08">
              <w:t xml:space="preserve"> архимедова сила. А ещё, какая сила действует на любое тело, погруженное в жидкость?</w:t>
            </w:r>
          </w:p>
          <w:p w:rsidR="00B5739F" w:rsidRPr="00050B08" w:rsidRDefault="00B5739F" w:rsidP="00C12A90">
            <w:pPr>
              <w:tabs>
                <w:tab w:val="num" w:pos="0"/>
              </w:tabs>
            </w:pPr>
          </w:p>
        </w:tc>
        <w:tc>
          <w:tcPr>
            <w:tcW w:w="2551" w:type="dxa"/>
          </w:tcPr>
          <w:p w:rsidR="00B5739F" w:rsidRPr="00050B08" w:rsidRDefault="00B5739F" w:rsidP="0023515E">
            <w:pPr>
              <w:tabs>
                <w:tab w:val="num" w:pos="0"/>
              </w:tabs>
              <w:rPr>
                <w:b/>
                <w:bCs/>
              </w:rPr>
            </w:pPr>
            <w:r w:rsidRPr="00050B08">
              <w:lastRenderedPageBreak/>
              <w:t>Организует диалог с учениками, формулирует вопросы по слайду 2, корректирует ответы учащихся</w:t>
            </w:r>
          </w:p>
        </w:tc>
        <w:tc>
          <w:tcPr>
            <w:tcW w:w="3780" w:type="dxa"/>
          </w:tcPr>
          <w:p w:rsidR="00B5739F" w:rsidRPr="00050B08" w:rsidRDefault="00295E99" w:rsidP="00787E5D">
            <w:pPr>
              <w:tabs>
                <w:tab w:val="num" w:pos="0"/>
              </w:tabs>
            </w:pPr>
            <w:r w:rsidRPr="00050B08">
              <w:t xml:space="preserve">Разгадывая </w:t>
            </w:r>
            <w:proofErr w:type="gramStart"/>
            <w:r w:rsidRPr="00050B08">
              <w:t>кроссворд</w:t>
            </w:r>
            <w:proofErr w:type="gramEnd"/>
            <w:r w:rsidRPr="00050B08">
              <w:t xml:space="preserve">  выясняют тему урока, отвечают на вопросы учителя</w:t>
            </w:r>
          </w:p>
          <w:p w:rsidR="00295E99" w:rsidRPr="00050B08" w:rsidRDefault="00295E99" w:rsidP="00787E5D">
            <w:pPr>
              <w:tabs>
                <w:tab w:val="num" w:pos="0"/>
              </w:tabs>
            </w:pPr>
            <w:r w:rsidRPr="00050B08">
              <w:t>ответы на вопросы:</w:t>
            </w:r>
          </w:p>
          <w:p w:rsidR="00295E99" w:rsidRPr="00050B08" w:rsidRDefault="00295E99" w:rsidP="00787E5D">
            <w:pPr>
              <w:tabs>
                <w:tab w:val="num" w:pos="0"/>
              </w:tabs>
            </w:pPr>
            <w:r w:rsidRPr="00050B08">
              <w:t>1.Архимедова сила.</w:t>
            </w:r>
          </w:p>
          <w:p w:rsidR="00295E99" w:rsidRPr="00050B08" w:rsidRDefault="00295E99" w:rsidP="00787E5D">
            <w:pPr>
              <w:tabs>
                <w:tab w:val="num" w:pos="0"/>
              </w:tabs>
            </w:pPr>
            <w:r w:rsidRPr="00050B08">
              <w:t>2. Она направлена вертикально вверх.</w:t>
            </w:r>
          </w:p>
          <w:p w:rsidR="00295E99" w:rsidRPr="00050B08" w:rsidRDefault="00295E99" w:rsidP="00295E99">
            <w:pPr>
              <w:tabs>
                <w:tab w:val="num" w:pos="0"/>
              </w:tabs>
            </w:pPr>
            <w:r w:rsidRPr="00050B08">
              <w:t xml:space="preserve">3. </w:t>
            </w:r>
            <w:proofErr w:type="gramStart"/>
            <w:r w:rsidRPr="00050B08">
              <w:t>Архимедова сила зависит</w:t>
            </w:r>
            <w:proofErr w:type="gramEnd"/>
            <w:r w:rsidRPr="00050B08">
              <w:t xml:space="preserve"> от объёма тела и от плотности жидкости.</w:t>
            </w:r>
          </w:p>
          <w:p w:rsidR="00295E99" w:rsidRPr="00050B08" w:rsidRDefault="00295E99" w:rsidP="00295E99">
            <w:pPr>
              <w:tabs>
                <w:tab w:val="num" w:pos="0"/>
              </w:tabs>
            </w:pPr>
            <w:r w:rsidRPr="00050B08">
              <w:t>4. Тогда для подсчета Архимедовой силы надо использовать формулу          </w:t>
            </w:r>
            <w:proofErr w:type="spellStart"/>
            <w:proofErr w:type="gramStart"/>
            <w:r w:rsidRPr="00050B08">
              <w:t>F</w:t>
            </w:r>
            <w:proofErr w:type="gramEnd"/>
            <w:r w:rsidRPr="00050B08">
              <w:rPr>
                <w:vertAlign w:val="subscript"/>
              </w:rPr>
              <w:t>а</w:t>
            </w:r>
            <w:proofErr w:type="spellEnd"/>
            <w:r w:rsidRPr="00050B08">
              <w:t xml:space="preserve"> = </w:t>
            </w:r>
            <w:proofErr w:type="spellStart"/>
            <w:r w:rsidRPr="00050B08">
              <w:t>ρ</w:t>
            </w:r>
            <w:r w:rsidRPr="00050B08">
              <w:rPr>
                <w:vertAlign w:val="subscript"/>
              </w:rPr>
              <w:t>ж</w:t>
            </w:r>
            <w:r w:rsidRPr="00050B08">
              <w:t>gV</w:t>
            </w:r>
            <w:r w:rsidRPr="00050B08">
              <w:rPr>
                <w:vertAlign w:val="subscript"/>
              </w:rPr>
              <w:t>т</w:t>
            </w:r>
            <w:proofErr w:type="spellEnd"/>
            <w:r w:rsidRPr="00050B08">
              <w:t xml:space="preserve">, где </w:t>
            </w:r>
            <w:proofErr w:type="spellStart"/>
            <w:r w:rsidRPr="00050B08">
              <w:t>V</w:t>
            </w:r>
            <w:r w:rsidRPr="00050B08">
              <w:rPr>
                <w:vertAlign w:val="subscript"/>
              </w:rPr>
              <w:t>т</w:t>
            </w:r>
            <w:proofErr w:type="spellEnd"/>
            <w:r w:rsidRPr="00050B08">
              <w:t> – объем той части тела, которая погружена в жидкость.</w:t>
            </w:r>
          </w:p>
          <w:p w:rsidR="00295E99" w:rsidRPr="00050B08" w:rsidRDefault="00295E99" w:rsidP="00295E99">
            <w:pPr>
              <w:tabs>
                <w:tab w:val="num" w:pos="0"/>
              </w:tabs>
            </w:pPr>
            <w:r w:rsidRPr="00050B08">
              <w:t xml:space="preserve">5. Можно взвесить жидкость, вытесненную телом, её вес и будет равен архимедовой силе. Можно найти разность показаний динамометра при взвешивании тела в воздухе и в жидкости, эта </w:t>
            </w:r>
            <w:r w:rsidRPr="00050B08">
              <w:lastRenderedPageBreak/>
              <w:t>разность тоже равна архимедовой силе. Можно определить объем тела с помощью линейки или мензурки. Зная плотность жидкости, объем тела, можно вычислить архимедову силу.</w:t>
            </w:r>
          </w:p>
          <w:p w:rsidR="00295E99" w:rsidRPr="00050B08" w:rsidRDefault="00295E99" w:rsidP="00295E99">
            <w:pPr>
              <w:tabs>
                <w:tab w:val="num" w:pos="0"/>
              </w:tabs>
            </w:pPr>
            <w:r w:rsidRPr="00050B08">
              <w:t>6. Сила тяжести</w:t>
            </w:r>
          </w:p>
          <w:p w:rsidR="00295E99" w:rsidRPr="00050B08" w:rsidRDefault="00295E99" w:rsidP="00295E99">
            <w:pPr>
              <w:tabs>
                <w:tab w:val="num" w:pos="0"/>
              </w:tabs>
            </w:pPr>
          </w:p>
          <w:p w:rsidR="00295E99" w:rsidRPr="00050B08" w:rsidRDefault="00295E99" w:rsidP="00295E99">
            <w:pPr>
              <w:tabs>
                <w:tab w:val="num" w:pos="0"/>
              </w:tabs>
            </w:pPr>
          </w:p>
          <w:p w:rsidR="00295E99" w:rsidRPr="00050B08" w:rsidRDefault="00295E99" w:rsidP="00295E99">
            <w:pPr>
              <w:tabs>
                <w:tab w:val="num" w:pos="0"/>
              </w:tabs>
              <w:jc w:val="center"/>
            </w:pPr>
          </w:p>
        </w:tc>
      </w:tr>
      <w:tr w:rsidR="00050B08" w:rsidRPr="00050B08" w:rsidTr="001855AA">
        <w:trPr>
          <w:trHeight w:val="144"/>
        </w:trPr>
        <w:tc>
          <w:tcPr>
            <w:tcW w:w="319" w:type="dxa"/>
          </w:tcPr>
          <w:p w:rsidR="00B5739F" w:rsidRPr="00050B08" w:rsidRDefault="00B5739F" w:rsidP="006F5636">
            <w:r w:rsidRPr="00050B08">
              <w:lastRenderedPageBreak/>
              <w:t>3</w:t>
            </w:r>
          </w:p>
        </w:tc>
        <w:tc>
          <w:tcPr>
            <w:tcW w:w="1914" w:type="dxa"/>
          </w:tcPr>
          <w:p w:rsidR="00B5739F" w:rsidRPr="00050B08" w:rsidRDefault="00B5739F" w:rsidP="006F5636">
            <w:pPr>
              <w:tabs>
                <w:tab w:val="num" w:pos="216"/>
              </w:tabs>
              <w:ind w:left="75"/>
              <w:jc w:val="center"/>
              <w:rPr>
                <w:i/>
                <w:iCs/>
              </w:rPr>
            </w:pPr>
            <w:r w:rsidRPr="00050B08">
              <w:rPr>
                <w:i/>
                <w:iCs/>
              </w:rPr>
              <w:t>Введение нового материала (15 мин)</w:t>
            </w:r>
          </w:p>
          <w:p w:rsidR="00B5739F" w:rsidRPr="00050B08" w:rsidRDefault="00B5739F" w:rsidP="007951CE">
            <w:pPr>
              <w:tabs>
                <w:tab w:val="num" w:pos="216"/>
              </w:tabs>
              <w:ind w:left="75"/>
            </w:pPr>
          </w:p>
        </w:tc>
        <w:tc>
          <w:tcPr>
            <w:tcW w:w="1559" w:type="dxa"/>
          </w:tcPr>
          <w:p w:rsidR="00B5739F" w:rsidRPr="00050B08" w:rsidRDefault="00B5739F" w:rsidP="00295E99">
            <w:pPr>
              <w:tabs>
                <w:tab w:val="num" w:pos="0"/>
              </w:tabs>
              <w:jc w:val="both"/>
            </w:pPr>
            <w:r w:rsidRPr="00050B08">
              <w:t>Объяснение,   эксперимент, методы иллюстраций и демонстраций, фронтальная и индивидуальная формы работы</w:t>
            </w:r>
          </w:p>
        </w:tc>
        <w:tc>
          <w:tcPr>
            <w:tcW w:w="5245" w:type="dxa"/>
          </w:tcPr>
          <w:p w:rsidR="00787E5D" w:rsidRPr="00050B08" w:rsidRDefault="00787E5D" w:rsidP="006F5636">
            <w:pPr>
              <w:tabs>
                <w:tab w:val="num" w:pos="0"/>
              </w:tabs>
              <w:ind w:firstLine="22"/>
            </w:pPr>
            <w:r w:rsidRPr="00050B08">
              <w:t>Слайд 5, 6.</w:t>
            </w:r>
          </w:p>
          <w:p w:rsidR="00787E5D" w:rsidRPr="00050B08" w:rsidRDefault="00787E5D" w:rsidP="006F5636">
            <w:pPr>
              <w:tabs>
                <w:tab w:val="num" w:pos="0"/>
              </w:tabs>
              <w:ind w:firstLine="22"/>
            </w:pPr>
            <w:r w:rsidRPr="00050B08">
              <w:t>Объявление новой темы.</w:t>
            </w:r>
          </w:p>
          <w:p w:rsidR="00B5739F" w:rsidRPr="00050B08" w:rsidRDefault="00251226" w:rsidP="006F5636">
            <w:pPr>
              <w:tabs>
                <w:tab w:val="num" w:pos="0"/>
              </w:tabs>
              <w:ind w:firstLine="22"/>
            </w:pPr>
            <w:r w:rsidRPr="00050B08">
              <w:t>Слайд 7.</w:t>
            </w:r>
          </w:p>
          <w:p w:rsidR="00251226" w:rsidRPr="00050B08" w:rsidRDefault="00251226" w:rsidP="001855AA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/>
                <w:bCs/>
                <w:u w:val="single"/>
              </w:rPr>
              <w:t>Задание группе 1</w:t>
            </w:r>
            <w:r w:rsidRPr="00050B08">
              <w:rPr>
                <w:b/>
                <w:bCs/>
              </w:rPr>
              <w:t>:</w:t>
            </w:r>
            <w:r w:rsidRPr="00050B08">
              <w:rPr>
                <w:bCs/>
              </w:rPr>
              <w:t xml:space="preserve"> Пронаблюдайте, какие из предложенных тел тонут, и какие плавают в воде. </w:t>
            </w:r>
          </w:p>
          <w:p w:rsidR="00251226" w:rsidRPr="00050B08" w:rsidRDefault="00251226" w:rsidP="00251226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Cs/>
              </w:rPr>
              <w:t>Слайд 8.</w:t>
            </w:r>
          </w:p>
          <w:p w:rsidR="00251226" w:rsidRPr="00050B08" w:rsidRDefault="00251226" w:rsidP="00251226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/>
                <w:bCs/>
                <w:u w:val="single"/>
              </w:rPr>
              <w:t>Задание группе 2</w:t>
            </w:r>
            <w:r w:rsidRPr="00050B08">
              <w:rPr>
                <w:b/>
                <w:bCs/>
              </w:rPr>
              <w:t xml:space="preserve">: </w:t>
            </w:r>
          </w:p>
          <w:p w:rsidR="00251226" w:rsidRPr="00050B08" w:rsidRDefault="00251226" w:rsidP="00251226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Cs/>
              </w:rPr>
              <w:t xml:space="preserve">   1. Сравните глубину погружения в воде деревянного и пенопластового кубиков одинаковых размеров.</w:t>
            </w:r>
          </w:p>
          <w:p w:rsidR="00251226" w:rsidRDefault="00251226" w:rsidP="00251226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Cs/>
              </w:rPr>
              <w:t xml:space="preserve">   2. Выясните, отличается ли глубина погружения деревянного кубика в жидкости разной плотности. </w:t>
            </w:r>
          </w:p>
          <w:p w:rsidR="001855AA" w:rsidRPr="00050B08" w:rsidRDefault="001855AA" w:rsidP="00251226">
            <w:pPr>
              <w:tabs>
                <w:tab w:val="num" w:pos="0"/>
              </w:tabs>
              <w:ind w:firstLine="22"/>
              <w:rPr>
                <w:bCs/>
              </w:rPr>
            </w:pPr>
            <w:r>
              <w:rPr>
                <w:bCs/>
              </w:rPr>
              <w:t>Слайд 9.</w:t>
            </w:r>
          </w:p>
          <w:p w:rsidR="00744D7A" w:rsidRPr="00050B08" w:rsidRDefault="00744D7A" w:rsidP="00744D7A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/>
                <w:bCs/>
                <w:u w:val="single"/>
              </w:rPr>
              <w:t>Задание группе 3</w:t>
            </w:r>
            <w:r w:rsidRPr="00050B08">
              <w:rPr>
                <w:b/>
                <w:bCs/>
              </w:rPr>
              <w:t>:</w:t>
            </w:r>
            <w:r w:rsidRPr="00050B08">
              <w:rPr>
                <w:bCs/>
              </w:rPr>
              <w:t xml:space="preserve"> </w:t>
            </w:r>
          </w:p>
          <w:p w:rsidR="00744D7A" w:rsidRPr="001855AA" w:rsidRDefault="00744D7A" w:rsidP="001855AA">
            <w:pPr>
              <w:pStyle w:val="a7"/>
              <w:numPr>
                <w:ilvl w:val="0"/>
                <w:numId w:val="19"/>
              </w:numPr>
              <w:tabs>
                <w:tab w:val="num" w:pos="0"/>
              </w:tabs>
              <w:rPr>
                <w:bCs/>
              </w:rPr>
            </w:pPr>
            <w:r w:rsidRPr="001855AA">
              <w:rPr>
                <w:bCs/>
              </w:rPr>
              <w:t>Сравните архимедову силу, действующую на каждую из пробирок, с силой тяжести каждой пробирки.</w:t>
            </w:r>
          </w:p>
          <w:p w:rsidR="001855AA" w:rsidRPr="00050B08" w:rsidRDefault="001855AA" w:rsidP="001855AA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Cs/>
              </w:rPr>
              <w:t>Слайд 10</w:t>
            </w:r>
            <w:r>
              <w:rPr>
                <w:bCs/>
              </w:rPr>
              <w:t>, 11</w:t>
            </w:r>
            <w:r w:rsidRPr="00050B08">
              <w:rPr>
                <w:bCs/>
              </w:rPr>
              <w:t>.</w:t>
            </w:r>
          </w:p>
          <w:p w:rsidR="001855AA" w:rsidRPr="001855AA" w:rsidRDefault="001855AA" w:rsidP="001855AA">
            <w:pPr>
              <w:tabs>
                <w:tab w:val="num" w:pos="0"/>
              </w:tabs>
              <w:ind w:firstLine="22"/>
              <w:rPr>
                <w:bCs/>
              </w:rPr>
            </w:pPr>
            <w:r w:rsidRPr="00050B08">
              <w:rPr>
                <w:b/>
                <w:bCs/>
              </w:rPr>
              <w:t>Вывод №1:</w:t>
            </w:r>
            <w:r w:rsidRPr="00050B08">
              <w:rPr>
                <w:bCs/>
              </w:rPr>
              <w:t xml:space="preserve"> Тела с плотностью большей </w:t>
            </w:r>
            <w:r w:rsidRPr="00050B08">
              <w:rPr>
                <w:bCs/>
              </w:rPr>
              <w:lastRenderedPageBreak/>
              <w:t>плотности воды тонут в жидкости, тела с плотностью равной плотности жидкости плавают внутри.</w:t>
            </w:r>
          </w:p>
          <w:p w:rsidR="00744D7A" w:rsidRPr="00050B08" w:rsidRDefault="001855AA" w:rsidP="00251226">
            <w:pPr>
              <w:tabs>
                <w:tab w:val="num" w:pos="0"/>
              </w:tabs>
              <w:ind w:firstLine="22"/>
              <w:rPr>
                <w:b/>
                <w:bCs/>
              </w:rPr>
            </w:pPr>
            <w:r>
              <w:rPr>
                <w:bCs/>
              </w:rPr>
              <w:t>Слайд 12</w:t>
            </w:r>
            <w:r w:rsidR="00744D7A" w:rsidRPr="00050B08">
              <w:rPr>
                <w:b/>
                <w:bCs/>
              </w:rPr>
              <w:t>.</w:t>
            </w:r>
          </w:p>
          <w:p w:rsidR="00744D7A" w:rsidRPr="00050B08" w:rsidRDefault="00251226" w:rsidP="00744D7A">
            <w:pPr>
              <w:tabs>
                <w:tab w:val="num" w:pos="0"/>
              </w:tabs>
              <w:ind w:firstLine="22"/>
              <w:rPr>
                <w:b/>
                <w:bCs/>
              </w:rPr>
            </w:pPr>
            <w:r w:rsidRPr="00050B08">
              <w:rPr>
                <w:b/>
                <w:bCs/>
              </w:rPr>
              <w:t>Вывод</w:t>
            </w:r>
            <w:r w:rsidR="00744D7A" w:rsidRPr="00050B08">
              <w:rPr>
                <w:b/>
                <w:bCs/>
              </w:rPr>
              <w:t xml:space="preserve"> №2</w:t>
            </w:r>
            <w:r w:rsidRPr="00050B08">
              <w:rPr>
                <w:b/>
                <w:bCs/>
              </w:rPr>
              <w:t xml:space="preserve">: </w:t>
            </w:r>
            <w:r w:rsidR="00744D7A" w:rsidRPr="00050B08">
              <w:rPr>
                <w:bCs/>
              </w:rPr>
              <w:t xml:space="preserve">Глубина погружения тела в жидкость зависит от плотности жидкости и самого тела. </w:t>
            </w:r>
          </w:p>
          <w:p w:rsidR="00744D7A" w:rsidRPr="00050B08" w:rsidRDefault="001855AA" w:rsidP="00744D7A">
            <w:pPr>
              <w:tabs>
                <w:tab w:val="num" w:pos="0"/>
              </w:tabs>
              <w:ind w:firstLine="22"/>
              <w:rPr>
                <w:bCs/>
              </w:rPr>
            </w:pPr>
            <w:r>
              <w:rPr>
                <w:bCs/>
              </w:rPr>
              <w:t>Слайд 13</w:t>
            </w:r>
            <w:r w:rsidR="00744D7A" w:rsidRPr="00050B08">
              <w:rPr>
                <w:bCs/>
              </w:rPr>
              <w:t>.</w:t>
            </w:r>
          </w:p>
          <w:p w:rsidR="00B74FCC" w:rsidRPr="00050B08" w:rsidRDefault="00744D7A" w:rsidP="00744D7A">
            <w:pPr>
              <w:rPr>
                <w:bCs/>
              </w:rPr>
            </w:pPr>
            <w:r w:rsidRPr="00050B08">
              <w:rPr>
                <w:b/>
                <w:bCs/>
              </w:rPr>
              <w:t>Вывод №3:</w:t>
            </w:r>
            <w:r w:rsidRPr="00050B08">
              <w:rPr>
                <w:bCs/>
              </w:rPr>
              <w:t xml:space="preserve"> </w:t>
            </w:r>
            <w:r w:rsidR="00EE1D6B" w:rsidRPr="00050B08">
              <w:rPr>
                <w:bCs/>
                <w:lang w:val="en-US"/>
              </w:rPr>
              <w:t>F</w:t>
            </w:r>
            <w:r w:rsidR="00EE1D6B" w:rsidRPr="00050B08">
              <w:rPr>
                <w:bCs/>
                <w:vertAlign w:val="subscript"/>
                <w:lang w:val="en-US"/>
              </w:rPr>
              <w:t>A</w:t>
            </w:r>
            <w:r w:rsidR="00EE1D6B" w:rsidRPr="00050B08">
              <w:rPr>
                <w:bCs/>
              </w:rPr>
              <w:t xml:space="preserve"> &gt; </w:t>
            </w:r>
            <w:r w:rsidR="00EE1D6B" w:rsidRPr="00050B08">
              <w:rPr>
                <w:bCs/>
                <w:lang w:val="en-US"/>
              </w:rPr>
              <w:t>F</w:t>
            </w:r>
            <w:r w:rsidR="00EE1D6B" w:rsidRPr="00050B08">
              <w:rPr>
                <w:bCs/>
                <w:vertAlign w:val="subscript"/>
              </w:rPr>
              <w:t xml:space="preserve">т </w:t>
            </w:r>
            <w:r w:rsidR="00EE1D6B" w:rsidRPr="00050B08">
              <w:rPr>
                <w:bCs/>
              </w:rPr>
              <w:t>-</w:t>
            </w:r>
            <w:r w:rsidR="00EE1D6B" w:rsidRPr="00050B08">
              <w:rPr>
                <w:bCs/>
                <w:vertAlign w:val="subscript"/>
              </w:rPr>
              <w:t xml:space="preserve">  </w:t>
            </w:r>
            <w:r w:rsidR="00EE1D6B" w:rsidRPr="00050B08">
              <w:rPr>
                <w:bCs/>
              </w:rPr>
              <w:t>тело всплывает на поверхность</w:t>
            </w:r>
          </w:p>
          <w:p w:rsidR="00B74FCC" w:rsidRPr="00050B08" w:rsidRDefault="00EE1D6B" w:rsidP="00744D7A">
            <w:pPr>
              <w:rPr>
                <w:bCs/>
              </w:rPr>
            </w:pPr>
            <w:r w:rsidRPr="00050B08">
              <w:rPr>
                <w:bCs/>
                <w:lang w:val="en-US"/>
              </w:rPr>
              <w:t>F</w:t>
            </w:r>
            <w:r w:rsidRPr="00050B08">
              <w:rPr>
                <w:bCs/>
                <w:vertAlign w:val="subscript"/>
                <w:lang w:val="en-US"/>
              </w:rPr>
              <w:t>A</w:t>
            </w:r>
            <w:r w:rsidRPr="00050B08">
              <w:rPr>
                <w:bCs/>
              </w:rPr>
              <w:t xml:space="preserve"> &lt; </w:t>
            </w:r>
            <w:r w:rsidRPr="00050B08">
              <w:rPr>
                <w:bCs/>
                <w:lang w:val="en-US"/>
              </w:rPr>
              <w:t>F</w:t>
            </w:r>
            <w:r w:rsidRPr="00050B08">
              <w:rPr>
                <w:bCs/>
                <w:vertAlign w:val="subscript"/>
              </w:rPr>
              <w:t xml:space="preserve">т </w:t>
            </w:r>
            <w:r w:rsidRPr="00050B08">
              <w:rPr>
                <w:bCs/>
              </w:rPr>
              <w:t>-</w:t>
            </w:r>
            <w:r w:rsidRPr="00050B08">
              <w:rPr>
                <w:bCs/>
                <w:vertAlign w:val="subscript"/>
              </w:rPr>
              <w:t xml:space="preserve">  </w:t>
            </w:r>
            <w:r w:rsidRPr="00050B08">
              <w:rPr>
                <w:bCs/>
              </w:rPr>
              <w:t>тело тонет</w:t>
            </w:r>
          </w:p>
          <w:p w:rsidR="00B74FCC" w:rsidRPr="00050B08" w:rsidRDefault="00EE1D6B" w:rsidP="00744D7A">
            <w:pPr>
              <w:rPr>
                <w:bCs/>
              </w:rPr>
            </w:pPr>
            <w:r w:rsidRPr="00050B08">
              <w:rPr>
                <w:bCs/>
                <w:lang w:val="en-US"/>
              </w:rPr>
              <w:t>F</w:t>
            </w:r>
            <w:r w:rsidRPr="00050B08">
              <w:rPr>
                <w:bCs/>
                <w:vertAlign w:val="subscript"/>
                <w:lang w:val="en-US"/>
              </w:rPr>
              <w:t>A</w:t>
            </w:r>
            <w:r w:rsidRPr="00050B08">
              <w:rPr>
                <w:bCs/>
              </w:rPr>
              <w:t xml:space="preserve"> = </w:t>
            </w:r>
            <w:r w:rsidRPr="00050B08">
              <w:rPr>
                <w:bCs/>
                <w:lang w:val="en-US"/>
              </w:rPr>
              <w:t>F</w:t>
            </w:r>
            <w:r w:rsidRPr="00050B08">
              <w:rPr>
                <w:bCs/>
                <w:vertAlign w:val="subscript"/>
              </w:rPr>
              <w:t xml:space="preserve">т </w:t>
            </w:r>
            <w:r w:rsidRPr="00050B08">
              <w:rPr>
                <w:bCs/>
              </w:rPr>
              <w:t>-</w:t>
            </w:r>
            <w:r w:rsidRPr="00050B08">
              <w:rPr>
                <w:bCs/>
                <w:vertAlign w:val="subscript"/>
              </w:rPr>
              <w:t xml:space="preserve">  </w:t>
            </w:r>
            <w:r w:rsidRPr="00050B08">
              <w:rPr>
                <w:bCs/>
              </w:rPr>
              <w:t>тело плавает внутри жидкости</w:t>
            </w:r>
          </w:p>
          <w:p w:rsidR="00744D7A" w:rsidRPr="00050B08" w:rsidRDefault="00744D7A" w:rsidP="00744D7A">
            <w:pPr>
              <w:tabs>
                <w:tab w:val="num" w:pos="0"/>
              </w:tabs>
              <w:ind w:firstLine="22"/>
              <w:rPr>
                <w:b/>
                <w:bCs/>
              </w:rPr>
            </w:pPr>
          </w:p>
          <w:p w:rsidR="00251226" w:rsidRPr="00050B08" w:rsidRDefault="00251226" w:rsidP="00251226">
            <w:pPr>
              <w:tabs>
                <w:tab w:val="num" w:pos="0"/>
              </w:tabs>
              <w:ind w:firstLine="22"/>
              <w:rPr>
                <w:bCs/>
              </w:rPr>
            </w:pPr>
          </w:p>
          <w:p w:rsidR="00251226" w:rsidRPr="00050B08" w:rsidRDefault="00251226" w:rsidP="006F5636">
            <w:pPr>
              <w:tabs>
                <w:tab w:val="num" w:pos="0"/>
              </w:tabs>
              <w:ind w:firstLine="22"/>
            </w:pPr>
          </w:p>
        </w:tc>
        <w:tc>
          <w:tcPr>
            <w:tcW w:w="2551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  <w:r w:rsidRPr="00050B08">
              <w:lastRenderedPageBreak/>
              <w:t xml:space="preserve">Объясняет новый материал, используя </w:t>
            </w:r>
            <w:r w:rsidR="00295E99" w:rsidRPr="00050B08">
              <w:t>презентацию</w:t>
            </w:r>
            <w:r w:rsidRPr="00050B08">
              <w:t xml:space="preserve">, </w:t>
            </w:r>
            <w:r w:rsidR="00295E99" w:rsidRPr="00050B08">
              <w:t>наблюдает за работой учащихся и помогает при необходимости</w:t>
            </w:r>
            <w:r w:rsidRPr="00050B08">
              <w:t>, задает вопросы</w:t>
            </w: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  <w:p w:rsidR="00B5739F" w:rsidRPr="00050B08" w:rsidRDefault="00B5739F" w:rsidP="006F5636">
            <w:pPr>
              <w:tabs>
                <w:tab w:val="num" w:pos="0"/>
              </w:tabs>
              <w:ind w:firstLine="69"/>
              <w:jc w:val="both"/>
            </w:pPr>
          </w:p>
        </w:tc>
        <w:tc>
          <w:tcPr>
            <w:tcW w:w="3780" w:type="dxa"/>
          </w:tcPr>
          <w:p w:rsidR="00B5739F" w:rsidRPr="00050B08" w:rsidRDefault="00B5739F" w:rsidP="007951CE">
            <w:pPr>
              <w:tabs>
                <w:tab w:val="num" w:pos="0"/>
              </w:tabs>
              <w:ind w:firstLine="5"/>
              <w:jc w:val="both"/>
            </w:pPr>
            <w:r w:rsidRPr="00050B08">
              <w:t>Воспринимают информацию, сообщаемую учителем, выполняют задания</w:t>
            </w:r>
            <w:r w:rsidR="00295E99" w:rsidRPr="00050B08">
              <w:t>, записывают результаты</w:t>
            </w:r>
            <w:r w:rsidRPr="00050B08">
              <w:t xml:space="preserve"> в тетради, наблюдают, отвечают на вопросы, рисуют, приводят свои примеры</w:t>
            </w:r>
            <w:r w:rsidR="007951CE" w:rsidRPr="00050B08">
              <w:t xml:space="preserve">, </w:t>
            </w:r>
            <w:r w:rsidRPr="00050B08">
              <w:t>комментируют свою работу</w:t>
            </w:r>
          </w:p>
        </w:tc>
      </w:tr>
      <w:tr w:rsidR="00050B08" w:rsidRPr="00050B08" w:rsidTr="001855AA">
        <w:trPr>
          <w:trHeight w:val="144"/>
        </w:trPr>
        <w:tc>
          <w:tcPr>
            <w:tcW w:w="319" w:type="dxa"/>
          </w:tcPr>
          <w:p w:rsidR="00B5739F" w:rsidRPr="00050B08" w:rsidRDefault="00B5739F" w:rsidP="006F5636">
            <w:r w:rsidRPr="00050B08">
              <w:lastRenderedPageBreak/>
              <w:t>4</w:t>
            </w:r>
          </w:p>
        </w:tc>
        <w:tc>
          <w:tcPr>
            <w:tcW w:w="1914" w:type="dxa"/>
          </w:tcPr>
          <w:p w:rsidR="00B5739F" w:rsidRPr="00050B08" w:rsidRDefault="00B5739F" w:rsidP="006F5636">
            <w:pPr>
              <w:tabs>
                <w:tab w:val="num" w:pos="216"/>
              </w:tabs>
              <w:ind w:left="75"/>
              <w:jc w:val="center"/>
              <w:rPr>
                <w:i/>
                <w:iCs/>
              </w:rPr>
            </w:pPr>
            <w:r w:rsidRPr="00050B08">
              <w:rPr>
                <w:i/>
                <w:iCs/>
              </w:rPr>
              <w:t>Пе</w:t>
            </w:r>
            <w:r w:rsidR="0023515E" w:rsidRPr="00050B08">
              <w:rPr>
                <w:i/>
                <w:iCs/>
              </w:rPr>
              <w:t>рвичное закрепление материала (10</w:t>
            </w:r>
            <w:r w:rsidRPr="00050B08">
              <w:rPr>
                <w:i/>
                <w:iCs/>
              </w:rPr>
              <w:t xml:space="preserve"> мин)</w:t>
            </w:r>
          </w:p>
          <w:p w:rsidR="00B5739F" w:rsidRPr="00050B08" w:rsidRDefault="00B5739F" w:rsidP="006F5636">
            <w:pPr>
              <w:tabs>
                <w:tab w:val="num" w:pos="216"/>
              </w:tabs>
              <w:ind w:left="75"/>
            </w:pPr>
            <w:r w:rsidRPr="00050B08">
              <w:t>Первичное закрепление знаний учащихся по теме урока</w:t>
            </w:r>
          </w:p>
        </w:tc>
        <w:tc>
          <w:tcPr>
            <w:tcW w:w="1559" w:type="dxa"/>
          </w:tcPr>
          <w:p w:rsidR="00B5739F" w:rsidRPr="00050B08" w:rsidRDefault="00B5739F" w:rsidP="00787E5D">
            <w:pPr>
              <w:tabs>
                <w:tab w:val="num" w:pos="0"/>
              </w:tabs>
              <w:ind w:firstLine="100"/>
              <w:jc w:val="both"/>
            </w:pPr>
            <w:r w:rsidRPr="00050B08">
              <w:t>Упражнения, самостоятельная работа, самоконтроль</w:t>
            </w:r>
          </w:p>
        </w:tc>
        <w:tc>
          <w:tcPr>
            <w:tcW w:w="5245" w:type="dxa"/>
          </w:tcPr>
          <w:p w:rsidR="00B5739F" w:rsidRPr="00050B08" w:rsidRDefault="001855AA" w:rsidP="006F5636">
            <w:pPr>
              <w:tabs>
                <w:tab w:val="num" w:pos="0"/>
              </w:tabs>
              <w:ind w:firstLine="100"/>
              <w:jc w:val="both"/>
            </w:pPr>
            <w:r>
              <w:t>Слайд 14</w:t>
            </w:r>
            <w:r w:rsidR="00117838" w:rsidRPr="00050B08">
              <w:t>.</w:t>
            </w:r>
          </w:p>
          <w:p w:rsidR="00117838" w:rsidRPr="00050B08" w:rsidRDefault="00117838" w:rsidP="006F5636">
            <w:pPr>
              <w:tabs>
                <w:tab w:val="num" w:pos="0"/>
              </w:tabs>
              <w:ind w:firstLine="100"/>
              <w:jc w:val="both"/>
            </w:pPr>
            <w:r w:rsidRPr="00050B08">
              <w:t>Заполните таблицу</w:t>
            </w:r>
          </w:p>
          <w:p w:rsidR="00787E5D" w:rsidRPr="00050B08" w:rsidRDefault="001855AA" w:rsidP="006F5636">
            <w:pPr>
              <w:tabs>
                <w:tab w:val="num" w:pos="0"/>
              </w:tabs>
              <w:ind w:firstLine="100"/>
              <w:jc w:val="both"/>
            </w:pPr>
            <w:r>
              <w:t>Слайд 15</w:t>
            </w:r>
            <w:r w:rsidR="00787E5D" w:rsidRPr="00050B08">
              <w:t>.</w:t>
            </w:r>
          </w:p>
          <w:p w:rsidR="00787E5D" w:rsidRDefault="00787E5D" w:rsidP="006F5636">
            <w:pPr>
              <w:tabs>
                <w:tab w:val="num" w:pos="0"/>
              </w:tabs>
              <w:ind w:firstLine="100"/>
              <w:jc w:val="both"/>
            </w:pPr>
            <w:r w:rsidRPr="00050B08">
              <w:t>Сравните полученные результаты</w:t>
            </w:r>
            <w:r w:rsidR="001855AA">
              <w:t>.</w:t>
            </w:r>
          </w:p>
          <w:p w:rsidR="001855AA" w:rsidRPr="00050B08" w:rsidRDefault="00B60BA1" w:rsidP="001855AA">
            <w:pPr>
              <w:tabs>
                <w:tab w:val="num" w:pos="0"/>
              </w:tabs>
              <w:ind w:firstLine="100"/>
            </w:pPr>
            <w:r>
              <w:t>Слайд 16.</w:t>
            </w:r>
            <w:r>
              <w:br/>
              <w:t>Занимательная задач</w:t>
            </w:r>
            <w:proofErr w:type="gramStart"/>
            <w:r>
              <w:t>а(</w:t>
            </w:r>
            <w:proofErr w:type="gramEnd"/>
            <w:r>
              <w:t>с устным объяснением).</w:t>
            </w:r>
          </w:p>
        </w:tc>
        <w:tc>
          <w:tcPr>
            <w:tcW w:w="2551" w:type="dxa"/>
          </w:tcPr>
          <w:p w:rsidR="00B5739F" w:rsidRPr="00050B08" w:rsidRDefault="00992A8B" w:rsidP="006F5636">
            <w:pPr>
              <w:tabs>
                <w:tab w:val="num" w:pos="0"/>
              </w:tabs>
              <w:ind w:firstLine="69"/>
            </w:pPr>
            <w:r w:rsidRPr="00050B08">
              <w:t>К</w:t>
            </w:r>
            <w:r w:rsidR="00B5739F" w:rsidRPr="00050B08">
              <w:t>онтролирует выполнение задания, отвечает на вопросы учеников, анализирует результаты выполнения учащимися задания</w:t>
            </w:r>
          </w:p>
        </w:tc>
        <w:tc>
          <w:tcPr>
            <w:tcW w:w="3780" w:type="dxa"/>
          </w:tcPr>
          <w:p w:rsidR="00B5739F" w:rsidRPr="00050B08" w:rsidRDefault="00B5739F" w:rsidP="00992A8B">
            <w:pPr>
              <w:tabs>
                <w:tab w:val="num" w:pos="0"/>
              </w:tabs>
              <w:ind w:firstLine="5"/>
              <w:jc w:val="both"/>
            </w:pPr>
            <w:r w:rsidRPr="00050B08">
              <w:t>Знакомятся с заданием и задают вопросы по его условию, выполняют задания, проверяют себя</w:t>
            </w:r>
          </w:p>
        </w:tc>
      </w:tr>
      <w:tr w:rsidR="00050B08" w:rsidRPr="00050B08" w:rsidTr="001855AA">
        <w:trPr>
          <w:trHeight w:val="2493"/>
        </w:trPr>
        <w:tc>
          <w:tcPr>
            <w:tcW w:w="319" w:type="dxa"/>
          </w:tcPr>
          <w:p w:rsidR="00B5739F" w:rsidRPr="00050B08" w:rsidRDefault="00A62EB4" w:rsidP="006F5636">
            <w:r>
              <w:t>5</w:t>
            </w:r>
          </w:p>
        </w:tc>
        <w:tc>
          <w:tcPr>
            <w:tcW w:w="1914" w:type="dxa"/>
          </w:tcPr>
          <w:p w:rsidR="00B5739F" w:rsidRPr="00050B08" w:rsidRDefault="00941E48" w:rsidP="006F5636">
            <w:pPr>
              <w:tabs>
                <w:tab w:val="num" w:pos="216"/>
              </w:tabs>
              <w:ind w:left="7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Подведение итогов(5</w:t>
            </w:r>
            <w:r w:rsidR="00B5739F" w:rsidRPr="00050B08">
              <w:rPr>
                <w:i/>
                <w:iCs/>
              </w:rPr>
              <w:t xml:space="preserve"> мин)</w:t>
            </w:r>
          </w:p>
          <w:p w:rsidR="00B5739F" w:rsidRPr="00050B08" w:rsidRDefault="00B5739F" w:rsidP="006F5636">
            <w:pPr>
              <w:tabs>
                <w:tab w:val="num" w:pos="216"/>
              </w:tabs>
              <w:ind w:left="75"/>
              <w:jc w:val="both"/>
            </w:pPr>
            <w:r w:rsidRPr="00050B08">
              <w:t xml:space="preserve">Анализ успешности усвоения нового материала и деятельности учащихся на </w:t>
            </w:r>
            <w:r w:rsidRPr="00050B08">
              <w:lastRenderedPageBreak/>
              <w:t>уроке</w:t>
            </w:r>
          </w:p>
        </w:tc>
        <w:tc>
          <w:tcPr>
            <w:tcW w:w="1559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100"/>
              <w:jc w:val="both"/>
            </w:pPr>
            <w:r w:rsidRPr="00050B08">
              <w:lastRenderedPageBreak/>
              <w:t>Беседа</w:t>
            </w:r>
          </w:p>
        </w:tc>
        <w:tc>
          <w:tcPr>
            <w:tcW w:w="5245" w:type="dxa"/>
          </w:tcPr>
          <w:p w:rsidR="00B5739F" w:rsidRPr="00050B08" w:rsidRDefault="00B5739F" w:rsidP="00787E5D">
            <w:pPr>
              <w:tabs>
                <w:tab w:val="num" w:pos="0"/>
                <w:tab w:val="left" w:pos="345"/>
                <w:tab w:val="left" w:pos="628"/>
              </w:tabs>
              <w:jc w:val="both"/>
            </w:pPr>
          </w:p>
          <w:p w:rsidR="00B5739F" w:rsidRPr="00050B08" w:rsidRDefault="00B5739F" w:rsidP="00B5739F">
            <w:pPr>
              <w:numPr>
                <w:ilvl w:val="0"/>
                <w:numId w:val="14"/>
              </w:numPr>
              <w:tabs>
                <w:tab w:val="clear" w:pos="360"/>
                <w:tab w:val="num" w:pos="0"/>
                <w:tab w:val="left" w:pos="61"/>
                <w:tab w:val="left" w:pos="345"/>
                <w:tab w:val="num" w:pos="432"/>
              </w:tabs>
              <w:ind w:left="61" w:firstLine="100"/>
            </w:pPr>
            <w:r w:rsidRPr="00050B08">
              <w:t>Что нового узнали?</w:t>
            </w:r>
          </w:p>
          <w:p w:rsidR="00B5739F" w:rsidRPr="00050B08" w:rsidRDefault="00B5739F" w:rsidP="00B5739F">
            <w:pPr>
              <w:numPr>
                <w:ilvl w:val="0"/>
                <w:numId w:val="14"/>
              </w:numPr>
              <w:tabs>
                <w:tab w:val="clear" w:pos="360"/>
                <w:tab w:val="num" w:pos="0"/>
                <w:tab w:val="left" w:pos="61"/>
                <w:tab w:val="left" w:pos="345"/>
                <w:tab w:val="num" w:pos="432"/>
              </w:tabs>
              <w:ind w:left="61" w:firstLine="100"/>
            </w:pPr>
            <w:r w:rsidRPr="00050B08">
              <w:t xml:space="preserve">Что понравилось на уроке? </w:t>
            </w:r>
          </w:p>
          <w:p w:rsidR="00B5739F" w:rsidRPr="00050B08" w:rsidRDefault="00B5739F" w:rsidP="00B5739F">
            <w:pPr>
              <w:numPr>
                <w:ilvl w:val="0"/>
                <w:numId w:val="14"/>
              </w:numPr>
              <w:tabs>
                <w:tab w:val="clear" w:pos="360"/>
                <w:tab w:val="num" w:pos="0"/>
                <w:tab w:val="left" w:pos="61"/>
                <w:tab w:val="left" w:pos="345"/>
                <w:tab w:val="num" w:pos="432"/>
              </w:tabs>
              <w:ind w:left="61" w:firstLine="100"/>
            </w:pPr>
            <w:r w:rsidRPr="00050B08">
              <w:t>Что было самым трудным?</w:t>
            </w:r>
          </w:p>
          <w:p w:rsidR="00B5739F" w:rsidRPr="00050B08" w:rsidRDefault="00B5739F" w:rsidP="006F5636">
            <w:pPr>
              <w:tabs>
                <w:tab w:val="num" w:pos="0"/>
                <w:tab w:val="left" w:pos="345"/>
                <w:tab w:val="left" w:pos="628"/>
              </w:tabs>
              <w:ind w:left="72" w:firstLine="100"/>
            </w:pPr>
            <w:r w:rsidRPr="00050B08">
              <w:t>Выводы по уроку</w:t>
            </w:r>
          </w:p>
        </w:tc>
        <w:tc>
          <w:tcPr>
            <w:tcW w:w="2551" w:type="dxa"/>
          </w:tcPr>
          <w:p w:rsidR="00B5739F" w:rsidRPr="00050B08" w:rsidRDefault="00787E5D" w:rsidP="006F5636">
            <w:pPr>
              <w:tabs>
                <w:tab w:val="num" w:pos="0"/>
              </w:tabs>
              <w:ind w:firstLine="69"/>
              <w:jc w:val="both"/>
            </w:pPr>
            <w:r w:rsidRPr="00050B08">
              <w:t>З</w:t>
            </w:r>
            <w:r w:rsidR="00B5739F" w:rsidRPr="00050B08">
              <w:t>адает вопросы, формулирует выводы</w:t>
            </w:r>
          </w:p>
        </w:tc>
        <w:tc>
          <w:tcPr>
            <w:tcW w:w="3780" w:type="dxa"/>
          </w:tcPr>
          <w:p w:rsidR="00B5739F" w:rsidRPr="00050B08" w:rsidRDefault="00B5739F" w:rsidP="006F5636">
            <w:pPr>
              <w:tabs>
                <w:tab w:val="num" w:pos="0"/>
              </w:tabs>
              <w:ind w:firstLine="5"/>
              <w:jc w:val="both"/>
            </w:pPr>
            <w:r w:rsidRPr="00050B08">
              <w:t>Высказывают свое мнение</w:t>
            </w:r>
          </w:p>
        </w:tc>
      </w:tr>
      <w:tr w:rsidR="00A62EB4" w:rsidRPr="00050B08" w:rsidTr="001855AA">
        <w:trPr>
          <w:trHeight w:val="1185"/>
        </w:trPr>
        <w:tc>
          <w:tcPr>
            <w:tcW w:w="319" w:type="dxa"/>
          </w:tcPr>
          <w:p w:rsidR="00A62EB4" w:rsidRPr="00050B08" w:rsidRDefault="00A62EB4" w:rsidP="006F5636">
            <w:r>
              <w:lastRenderedPageBreak/>
              <w:t>6</w:t>
            </w:r>
          </w:p>
        </w:tc>
        <w:tc>
          <w:tcPr>
            <w:tcW w:w="1914" w:type="dxa"/>
          </w:tcPr>
          <w:p w:rsidR="00A62EB4" w:rsidRPr="00050B08" w:rsidRDefault="00A62EB4" w:rsidP="006F5636">
            <w:pPr>
              <w:tabs>
                <w:tab w:val="num" w:pos="216"/>
              </w:tabs>
              <w:ind w:left="75"/>
              <w:jc w:val="center"/>
            </w:pPr>
            <w:r>
              <w:rPr>
                <w:i/>
                <w:iCs/>
              </w:rPr>
              <w:t>Постановка домашнего задания (2</w:t>
            </w:r>
            <w:r w:rsidRPr="00050B08">
              <w:rPr>
                <w:i/>
                <w:iCs/>
              </w:rPr>
              <w:t xml:space="preserve"> мин)</w:t>
            </w:r>
          </w:p>
        </w:tc>
        <w:tc>
          <w:tcPr>
            <w:tcW w:w="1559" w:type="dxa"/>
          </w:tcPr>
          <w:p w:rsidR="00A62EB4" w:rsidRPr="00050B08" w:rsidRDefault="00A62EB4" w:rsidP="006F5636">
            <w:pPr>
              <w:tabs>
                <w:tab w:val="num" w:pos="0"/>
              </w:tabs>
              <w:ind w:firstLine="100"/>
              <w:jc w:val="both"/>
            </w:pPr>
            <w:r w:rsidRPr="00050B08">
              <w:t>Устное сообщение учителя</w:t>
            </w:r>
          </w:p>
        </w:tc>
        <w:tc>
          <w:tcPr>
            <w:tcW w:w="5245" w:type="dxa"/>
          </w:tcPr>
          <w:p w:rsidR="00A62EB4" w:rsidRDefault="00A62EB4" w:rsidP="001855AA">
            <w:r>
              <w:t>Слайд 17</w:t>
            </w:r>
          </w:p>
          <w:p w:rsidR="00A62EB4" w:rsidRPr="00EE1D6B" w:rsidRDefault="00A62EB4" w:rsidP="00EE1D6B">
            <w:pPr>
              <w:numPr>
                <w:ilvl w:val="0"/>
                <w:numId w:val="16"/>
              </w:numPr>
              <w:tabs>
                <w:tab w:val="num" w:pos="0"/>
              </w:tabs>
            </w:pPr>
            <w:r w:rsidRPr="00EE1D6B">
              <w:t>§ 52-читать;</w:t>
            </w:r>
          </w:p>
          <w:p w:rsidR="00A62EB4" w:rsidRPr="00050B08" w:rsidRDefault="00A62EB4" w:rsidP="00EE1D6B">
            <w:pPr>
              <w:numPr>
                <w:ilvl w:val="0"/>
                <w:numId w:val="16"/>
              </w:numPr>
              <w:tabs>
                <w:tab w:val="num" w:pos="0"/>
              </w:tabs>
            </w:pPr>
            <w:r w:rsidRPr="00EE1D6B">
              <w:t>вопросы § 52-отвечать;</w:t>
            </w:r>
          </w:p>
          <w:p w:rsidR="00A62EB4" w:rsidRPr="00050B08" w:rsidRDefault="00A62EB4" w:rsidP="00EE1D6B">
            <w:pPr>
              <w:numPr>
                <w:ilvl w:val="0"/>
                <w:numId w:val="16"/>
              </w:numPr>
              <w:tabs>
                <w:tab w:val="num" w:pos="0"/>
              </w:tabs>
            </w:pPr>
            <w:r w:rsidRPr="00EE1D6B">
              <w:t>упражнение 27 (1,4,6)</w:t>
            </w:r>
          </w:p>
        </w:tc>
        <w:tc>
          <w:tcPr>
            <w:tcW w:w="2551" w:type="dxa"/>
          </w:tcPr>
          <w:p w:rsidR="00A62EB4" w:rsidRPr="00050B08" w:rsidRDefault="00A62EB4" w:rsidP="006F5636">
            <w:pPr>
              <w:tabs>
                <w:tab w:val="num" w:pos="0"/>
              </w:tabs>
              <w:jc w:val="both"/>
            </w:pPr>
            <w:r w:rsidRPr="00050B08">
              <w:t xml:space="preserve">Инструктирует по работе, формулирует задание, </w:t>
            </w:r>
          </w:p>
          <w:p w:rsidR="00A62EB4" w:rsidRPr="00050B08" w:rsidRDefault="00A62EB4" w:rsidP="006F5636">
            <w:pPr>
              <w:tabs>
                <w:tab w:val="num" w:pos="0"/>
              </w:tabs>
              <w:jc w:val="both"/>
            </w:pPr>
            <w:r w:rsidRPr="00050B08">
              <w:t>комментирует его</w:t>
            </w:r>
          </w:p>
        </w:tc>
        <w:tc>
          <w:tcPr>
            <w:tcW w:w="3780" w:type="dxa"/>
          </w:tcPr>
          <w:p w:rsidR="00A62EB4" w:rsidRPr="00050B08" w:rsidRDefault="00A62EB4" w:rsidP="006F5636">
            <w:pPr>
              <w:tabs>
                <w:tab w:val="num" w:pos="0"/>
              </w:tabs>
              <w:jc w:val="both"/>
            </w:pPr>
            <w:r w:rsidRPr="00050B08">
              <w:t>Воспринимают информацию, фиксируют задание</w:t>
            </w:r>
          </w:p>
        </w:tc>
      </w:tr>
      <w:tr w:rsidR="001855AA" w:rsidRPr="00050B08" w:rsidTr="001855AA">
        <w:trPr>
          <w:trHeight w:val="192"/>
        </w:trPr>
        <w:tc>
          <w:tcPr>
            <w:tcW w:w="319" w:type="dxa"/>
            <w:tcBorders>
              <w:bottom w:val="single" w:sz="4" w:space="0" w:color="auto"/>
            </w:tcBorders>
          </w:tcPr>
          <w:p w:rsidR="001855AA" w:rsidRPr="00050B08" w:rsidRDefault="001855AA" w:rsidP="006F5636">
            <w:r>
              <w:t>7</w:t>
            </w:r>
          </w:p>
        </w:tc>
        <w:tc>
          <w:tcPr>
            <w:tcW w:w="1914" w:type="dxa"/>
          </w:tcPr>
          <w:p w:rsidR="001855AA" w:rsidRPr="00050B08" w:rsidRDefault="001855AA" w:rsidP="00BD5A6A">
            <w:pPr>
              <w:tabs>
                <w:tab w:val="num" w:pos="216"/>
              </w:tabs>
              <w:ind w:left="75"/>
              <w:jc w:val="center"/>
              <w:rPr>
                <w:i/>
                <w:iCs/>
              </w:rPr>
            </w:pPr>
            <w:r w:rsidRPr="00050B08">
              <w:rPr>
                <w:i/>
                <w:iCs/>
              </w:rPr>
              <w:t>Рефлексия</w:t>
            </w:r>
          </w:p>
          <w:p w:rsidR="001855AA" w:rsidRPr="00050B08" w:rsidRDefault="00B60BA1" w:rsidP="00BD5A6A">
            <w:pPr>
              <w:tabs>
                <w:tab w:val="num" w:pos="216"/>
              </w:tabs>
              <w:ind w:left="7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(1</w:t>
            </w:r>
            <w:r w:rsidR="001855AA" w:rsidRPr="00050B08">
              <w:rPr>
                <w:i/>
                <w:iCs/>
              </w:rPr>
              <w:t xml:space="preserve"> мин)</w:t>
            </w:r>
          </w:p>
          <w:p w:rsidR="001855AA" w:rsidRPr="00050B08" w:rsidRDefault="001855AA" w:rsidP="00BD5A6A">
            <w:pPr>
              <w:tabs>
                <w:tab w:val="num" w:pos="216"/>
              </w:tabs>
              <w:ind w:left="75"/>
            </w:pPr>
          </w:p>
        </w:tc>
        <w:tc>
          <w:tcPr>
            <w:tcW w:w="1559" w:type="dxa"/>
          </w:tcPr>
          <w:p w:rsidR="001855AA" w:rsidRPr="00050B08" w:rsidRDefault="001855AA" w:rsidP="00BD5A6A">
            <w:pPr>
              <w:tabs>
                <w:tab w:val="num" w:pos="0"/>
              </w:tabs>
              <w:ind w:firstLine="100"/>
            </w:pPr>
            <w:r w:rsidRPr="00050B08">
              <w:t xml:space="preserve">Фронтальная и индивидуальная формы работы, иллюстрация </w:t>
            </w:r>
          </w:p>
        </w:tc>
        <w:tc>
          <w:tcPr>
            <w:tcW w:w="5245" w:type="dxa"/>
          </w:tcPr>
          <w:p w:rsidR="001855AA" w:rsidRPr="001855AA" w:rsidRDefault="001855AA" w:rsidP="00BD5A6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1855AA">
              <w:rPr>
                <w:iCs/>
              </w:rPr>
              <w:t>Слайд 18.</w:t>
            </w:r>
          </w:p>
          <w:p w:rsidR="001855AA" w:rsidRPr="00050B08" w:rsidRDefault="001855AA" w:rsidP="00BD5A6A">
            <w:pPr>
              <w:pStyle w:val="a3"/>
              <w:shd w:val="clear" w:color="auto" w:fill="FFFFFF"/>
              <w:spacing w:before="0" w:beforeAutospacing="0" w:after="0" w:afterAutospacing="0"/>
            </w:pPr>
            <w:r w:rsidRPr="00050B08">
              <w:rPr>
                <w:i/>
                <w:iCs/>
              </w:rPr>
              <w:t>Задание:</w:t>
            </w:r>
            <w:r w:rsidRPr="00050B08">
              <w:t xml:space="preserve"> В той атмосфере и обстановке, в которой мы сегодня работали, каждый из вас чувствовал себя по-разному. И сейчас мне бы хотелось, чтобы вы оценили, насколько внутренне комфортно ощущал себя на этом уроке каждый из вас, и понравилось ли вам то дело, которым мы с вами сегодня занимались.</w:t>
            </w:r>
          </w:p>
          <w:p w:rsidR="001855AA" w:rsidRPr="00050B08" w:rsidRDefault="001855AA" w:rsidP="00BD5A6A">
            <w:pPr>
              <w:shd w:val="clear" w:color="auto" w:fill="FFFFFF"/>
            </w:pPr>
            <w:r w:rsidRPr="00050B08">
              <w:t>Вы видите рисунок, на котором изображен сосуд с водой. При выходе из кабинета нарисуйте в нем, пожалуйста, шарик на той глубине, которая соответствовала бы глубине вашего погружения в сегодняшний урок.</w:t>
            </w:r>
          </w:p>
          <w:p w:rsidR="001855AA" w:rsidRPr="00050B08" w:rsidRDefault="001855AA" w:rsidP="00BD5A6A">
            <w:pPr>
              <w:tabs>
                <w:tab w:val="num" w:pos="0"/>
              </w:tabs>
              <w:ind w:firstLine="100"/>
              <w:jc w:val="both"/>
              <w:rPr>
                <w:u w:val="single"/>
              </w:rPr>
            </w:pPr>
          </w:p>
        </w:tc>
        <w:tc>
          <w:tcPr>
            <w:tcW w:w="2551" w:type="dxa"/>
          </w:tcPr>
          <w:p w:rsidR="001855AA" w:rsidRPr="00050B08" w:rsidRDefault="001855AA" w:rsidP="00BD5A6A">
            <w:pPr>
              <w:tabs>
                <w:tab w:val="num" w:pos="0"/>
              </w:tabs>
              <w:ind w:firstLine="69"/>
              <w:jc w:val="both"/>
            </w:pPr>
            <w:r w:rsidRPr="00050B08">
              <w:t>Выводит слайд с изображением сосуда с водой</w:t>
            </w:r>
          </w:p>
        </w:tc>
        <w:tc>
          <w:tcPr>
            <w:tcW w:w="3780" w:type="dxa"/>
          </w:tcPr>
          <w:p w:rsidR="001855AA" w:rsidRPr="00050B08" w:rsidRDefault="001855AA" w:rsidP="001855AA">
            <w:pPr>
              <w:tabs>
                <w:tab w:val="num" w:pos="0"/>
                <w:tab w:val="left" w:pos="2955"/>
              </w:tabs>
              <w:ind w:right="586" w:firstLine="5"/>
              <w:jc w:val="both"/>
            </w:pPr>
          </w:p>
        </w:tc>
      </w:tr>
    </w:tbl>
    <w:p w:rsidR="000B358E" w:rsidRPr="00050B08" w:rsidRDefault="000B358E" w:rsidP="00B5739F"/>
    <w:sectPr w:rsidR="000B358E" w:rsidRPr="00050B08" w:rsidSect="00941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34" w:rsidRDefault="000D4D34" w:rsidP="002E029F">
      <w:r>
        <w:separator/>
      </w:r>
    </w:p>
  </w:endnote>
  <w:endnote w:type="continuationSeparator" w:id="0">
    <w:p w:rsidR="000D4D34" w:rsidRDefault="000D4D34" w:rsidP="002E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9F" w:rsidRDefault="002E029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9F" w:rsidRDefault="002E029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9F" w:rsidRDefault="002E02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34" w:rsidRDefault="000D4D34" w:rsidP="002E029F">
      <w:r>
        <w:separator/>
      </w:r>
    </w:p>
  </w:footnote>
  <w:footnote w:type="continuationSeparator" w:id="0">
    <w:p w:rsidR="000D4D34" w:rsidRDefault="000D4D34" w:rsidP="002E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9F" w:rsidRDefault="002E02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9F" w:rsidRDefault="002E029F">
    <w:pPr>
      <w:pStyle w:val="a8"/>
    </w:pPr>
    <w:proofErr w:type="spellStart"/>
    <w:r>
      <w:t>Мильцева</w:t>
    </w:r>
    <w:proofErr w:type="spellEnd"/>
    <w:r>
      <w:t xml:space="preserve"> Анастасия МФ-</w:t>
    </w:r>
    <w:bookmarkStart w:id="0" w:name="_GoBack"/>
    <w:bookmarkEnd w:id="0"/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9F" w:rsidRDefault="002E02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E8C"/>
    <w:multiLevelType w:val="hybridMultilevel"/>
    <w:tmpl w:val="B0DA2D2A"/>
    <w:lvl w:ilvl="0" w:tplc="1FD20A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EEB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22F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496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24B0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427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CAF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B4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671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83E55"/>
    <w:multiLevelType w:val="hybridMultilevel"/>
    <w:tmpl w:val="2B887DA6"/>
    <w:lvl w:ilvl="0" w:tplc="9886F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86A7F48"/>
    <w:multiLevelType w:val="multilevel"/>
    <w:tmpl w:val="63D2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74965"/>
    <w:multiLevelType w:val="multilevel"/>
    <w:tmpl w:val="C3A6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50648"/>
    <w:multiLevelType w:val="hybridMultilevel"/>
    <w:tmpl w:val="6FB2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85463"/>
    <w:multiLevelType w:val="multilevel"/>
    <w:tmpl w:val="3070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26AAC"/>
    <w:multiLevelType w:val="multilevel"/>
    <w:tmpl w:val="4BFC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B1BBB"/>
    <w:multiLevelType w:val="multilevel"/>
    <w:tmpl w:val="F8B2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52949"/>
    <w:multiLevelType w:val="multilevel"/>
    <w:tmpl w:val="3162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278F9"/>
    <w:multiLevelType w:val="multilevel"/>
    <w:tmpl w:val="74E6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B4870"/>
    <w:multiLevelType w:val="hybridMultilevel"/>
    <w:tmpl w:val="785A7738"/>
    <w:lvl w:ilvl="0" w:tplc="5186032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44971ABB"/>
    <w:multiLevelType w:val="multilevel"/>
    <w:tmpl w:val="4E1E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C4769"/>
    <w:multiLevelType w:val="multilevel"/>
    <w:tmpl w:val="AC4A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A0036"/>
    <w:multiLevelType w:val="hybridMultilevel"/>
    <w:tmpl w:val="A354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622EF"/>
    <w:multiLevelType w:val="multilevel"/>
    <w:tmpl w:val="DB30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31AB6"/>
    <w:multiLevelType w:val="multilevel"/>
    <w:tmpl w:val="FBA0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13CA4"/>
    <w:multiLevelType w:val="hybridMultilevel"/>
    <w:tmpl w:val="572ED576"/>
    <w:lvl w:ilvl="0" w:tplc="CE2C23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3A59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9C94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4855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64F7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BC7C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1827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3E60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A4F7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5AE5FE1"/>
    <w:multiLevelType w:val="multilevel"/>
    <w:tmpl w:val="1F3E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056813"/>
    <w:multiLevelType w:val="multilevel"/>
    <w:tmpl w:val="B98C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2"/>
  </w:num>
  <w:num w:numId="14">
    <w:abstractNumId w:val="1"/>
  </w:num>
  <w:num w:numId="15">
    <w:abstractNumId w:val="0"/>
  </w:num>
  <w:num w:numId="16">
    <w:abstractNumId w:val="16"/>
  </w:num>
  <w:num w:numId="17">
    <w:abstractNumId w:val="1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9F"/>
    <w:rsid w:val="00010519"/>
    <w:rsid w:val="00016182"/>
    <w:rsid w:val="00016F73"/>
    <w:rsid w:val="00034AEA"/>
    <w:rsid w:val="000451AA"/>
    <w:rsid w:val="00046CEF"/>
    <w:rsid w:val="00050B08"/>
    <w:rsid w:val="00053A38"/>
    <w:rsid w:val="00056B5A"/>
    <w:rsid w:val="0006774E"/>
    <w:rsid w:val="00083E8D"/>
    <w:rsid w:val="00084016"/>
    <w:rsid w:val="000A0B4D"/>
    <w:rsid w:val="000A1CF8"/>
    <w:rsid w:val="000A339C"/>
    <w:rsid w:val="000A4AAA"/>
    <w:rsid w:val="000A6B69"/>
    <w:rsid w:val="000B358E"/>
    <w:rsid w:val="000B41A8"/>
    <w:rsid w:val="000B71ED"/>
    <w:rsid w:val="000B7C86"/>
    <w:rsid w:val="000D23E8"/>
    <w:rsid w:val="000D259F"/>
    <w:rsid w:val="000D4D34"/>
    <w:rsid w:val="000E1BAE"/>
    <w:rsid w:val="000E52DE"/>
    <w:rsid w:val="000F3693"/>
    <w:rsid w:val="00115338"/>
    <w:rsid w:val="00117838"/>
    <w:rsid w:val="00133A8B"/>
    <w:rsid w:val="00136404"/>
    <w:rsid w:val="00146000"/>
    <w:rsid w:val="00156629"/>
    <w:rsid w:val="001569EA"/>
    <w:rsid w:val="001736CB"/>
    <w:rsid w:val="001855AA"/>
    <w:rsid w:val="001B2E97"/>
    <w:rsid w:val="001C3025"/>
    <w:rsid w:val="001D7DD0"/>
    <w:rsid w:val="00202CA9"/>
    <w:rsid w:val="00205CE0"/>
    <w:rsid w:val="00211191"/>
    <w:rsid w:val="00213CB2"/>
    <w:rsid w:val="0023001C"/>
    <w:rsid w:val="00234916"/>
    <w:rsid w:val="0023515E"/>
    <w:rsid w:val="00242EBB"/>
    <w:rsid w:val="00251226"/>
    <w:rsid w:val="00257643"/>
    <w:rsid w:val="00260FFF"/>
    <w:rsid w:val="00263909"/>
    <w:rsid w:val="00271A36"/>
    <w:rsid w:val="00295E99"/>
    <w:rsid w:val="002A4EBD"/>
    <w:rsid w:val="002A7849"/>
    <w:rsid w:val="002E029F"/>
    <w:rsid w:val="002E470C"/>
    <w:rsid w:val="002F013F"/>
    <w:rsid w:val="00306103"/>
    <w:rsid w:val="00312EE1"/>
    <w:rsid w:val="003461A0"/>
    <w:rsid w:val="003745B3"/>
    <w:rsid w:val="003A2548"/>
    <w:rsid w:val="003B3032"/>
    <w:rsid w:val="003B3BDB"/>
    <w:rsid w:val="003B675D"/>
    <w:rsid w:val="003D0BDC"/>
    <w:rsid w:val="003F42AB"/>
    <w:rsid w:val="003F5C08"/>
    <w:rsid w:val="004119E6"/>
    <w:rsid w:val="00412564"/>
    <w:rsid w:val="00412B21"/>
    <w:rsid w:val="00435C26"/>
    <w:rsid w:val="00440734"/>
    <w:rsid w:val="004426E3"/>
    <w:rsid w:val="004500AC"/>
    <w:rsid w:val="00450949"/>
    <w:rsid w:val="00460773"/>
    <w:rsid w:val="0049116E"/>
    <w:rsid w:val="004915EC"/>
    <w:rsid w:val="004A1DF2"/>
    <w:rsid w:val="004B0CC4"/>
    <w:rsid w:val="004B186D"/>
    <w:rsid w:val="004D740E"/>
    <w:rsid w:val="004E03B2"/>
    <w:rsid w:val="004F0780"/>
    <w:rsid w:val="004F54CC"/>
    <w:rsid w:val="0050587E"/>
    <w:rsid w:val="005065AE"/>
    <w:rsid w:val="005259A5"/>
    <w:rsid w:val="00533669"/>
    <w:rsid w:val="00537974"/>
    <w:rsid w:val="005415AB"/>
    <w:rsid w:val="00555291"/>
    <w:rsid w:val="00564358"/>
    <w:rsid w:val="005643B3"/>
    <w:rsid w:val="00567C77"/>
    <w:rsid w:val="005843EE"/>
    <w:rsid w:val="005A10F6"/>
    <w:rsid w:val="005B49BB"/>
    <w:rsid w:val="005C289B"/>
    <w:rsid w:val="005F02AE"/>
    <w:rsid w:val="005F2777"/>
    <w:rsid w:val="005F37AE"/>
    <w:rsid w:val="005F72AC"/>
    <w:rsid w:val="00630F78"/>
    <w:rsid w:val="00641876"/>
    <w:rsid w:val="0064205D"/>
    <w:rsid w:val="00655A16"/>
    <w:rsid w:val="00656EA2"/>
    <w:rsid w:val="00664A71"/>
    <w:rsid w:val="0067037B"/>
    <w:rsid w:val="00686397"/>
    <w:rsid w:val="00690A23"/>
    <w:rsid w:val="00690BE8"/>
    <w:rsid w:val="006A5482"/>
    <w:rsid w:val="006B16C5"/>
    <w:rsid w:val="006D1E45"/>
    <w:rsid w:val="006D2385"/>
    <w:rsid w:val="006E2369"/>
    <w:rsid w:val="006E4154"/>
    <w:rsid w:val="006F45A6"/>
    <w:rsid w:val="00744D7A"/>
    <w:rsid w:val="007527CA"/>
    <w:rsid w:val="00775686"/>
    <w:rsid w:val="00787E5D"/>
    <w:rsid w:val="007951CE"/>
    <w:rsid w:val="007A3E3C"/>
    <w:rsid w:val="007C609D"/>
    <w:rsid w:val="007C75FD"/>
    <w:rsid w:val="007E17F4"/>
    <w:rsid w:val="007E361F"/>
    <w:rsid w:val="008138CC"/>
    <w:rsid w:val="0081799F"/>
    <w:rsid w:val="00821F03"/>
    <w:rsid w:val="00847071"/>
    <w:rsid w:val="00856515"/>
    <w:rsid w:val="00861494"/>
    <w:rsid w:val="008835D7"/>
    <w:rsid w:val="0088467C"/>
    <w:rsid w:val="00884C14"/>
    <w:rsid w:val="008902D3"/>
    <w:rsid w:val="0089645F"/>
    <w:rsid w:val="008B5D93"/>
    <w:rsid w:val="008D4102"/>
    <w:rsid w:val="008E0BB4"/>
    <w:rsid w:val="008E500F"/>
    <w:rsid w:val="008F158E"/>
    <w:rsid w:val="008F208F"/>
    <w:rsid w:val="00902562"/>
    <w:rsid w:val="009211D6"/>
    <w:rsid w:val="00932E9D"/>
    <w:rsid w:val="00934457"/>
    <w:rsid w:val="00941E48"/>
    <w:rsid w:val="0096515C"/>
    <w:rsid w:val="00973DF4"/>
    <w:rsid w:val="0098573E"/>
    <w:rsid w:val="00991FBA"/>
    <w:rsid w:val="00992A8B"/>
    <w:rsid w:val="009932A8"/>
    <w:rsid w:val="009B547F"/>
    <w:rsid w:val="009C1920"/>
    <w:rsid w:val="009C5C63"/>
    <w:rsid w:val="009D7175"/>
    <w:rsid w:val="009E2A07"/>
    <w:rsid w:val="009E5448"/>
    <w:rsid w:val="009F33AD"/>
    <w:rsid w:val="00A14394"/>
    <w:rsid w:val="00A33207"/>
    <w:rsid w:val="00A374A4"/>
    <w:rsid w:val="00A47DFE"/>
    <w:rsid w:val="00A5599E"/>
    <w:rsid w:val="00A5753A"/>
    <w:rsid w:val="00A6142A"/>
    <w:rsid w:val="00A62EB4"/>
    <w:rsid w:val="00A67DCB"/>
    <w:rsid w:val="00A706AB"/>
    <w:rsid w:val="00A77206"/>
    <w:rsid w:val="00B04B2D"/>
    <w:rsid w:val="00B26DDA"/>
    <w:rsid w:val="00B318B7"/>
    <w:rsid w:val="00B321D4"/>
    <w:rsid w:val="00B348C0"/>
    <w:rsid w:val="00B4074F"/>
    <w:rsid w:val="00B45B10"/>
    <w:rsid w:val="00B5739F"/>
    <w:rsid w:val="00B60BA1"/>
    <w:rsid w:val="00B625BB"/>
    <w:rsid w:val="00B74FCB"/>
    <w:rsid w:val="00B74FCC"/>
    <w:rsid w:val="00B85E17"/>
    <w:rsid w:val="00B87658"/>
    <w:rsid w:val="00B90248"/>
    <w:rsid w:val="00B92994"/>
    <w:rsid w:val="00B9441F"/>
    <w:rsid w:val="00BA1CC9"/>
    <w:rsid w:val="00BA32F4"/>
    <w:rsid w:val="00BB4F9A"/>
    <w:rsid w:val="00BC53D6"/>
    <w:rsid w:val="00BF4325"/>
    <w:rsid w:val="00C10F68"/>
    <w:rsid w:val="00C12A90"/>
    <w:rsid w:val="00C156F1"/>
    <w:rsid w:val="00C21A07"/>
    <w:rsid w:val="00C24512"/>
    <w:rsid w:val="00C33C91"/>
    <w:rsid w:val="00C4545E"/>
    <w:rsid w:val="00C4562C"/>
    <w:rsid w:val="00C5194A"/>
    <w:rsid w:val="00C6568D"/>
    <w:rsid w:val="00C76367"/>
    <w:rsid w:val="00C937BA"/>
    <w:rsid w:val="00CA30EE"/>
    <w:rsid w:val="00CB4210"/>
    <w:rsid w:val="00CD4949"/>
    <w:rsid w:val="00CD559F"/>
    <w:rsid w:val="00CE1EE7"/>
    <w:rsid w:val="00CE7F1F"/>
    <w:rsid w:val="00CF1B79"/>
    <w:rsid w:val="00CF506E"/>
    <w:rsid w:val="00D23CFF"/>
    <w:rsid w:val="00D40AD2"/>
    <w:rsid w:val="00D47220"/>
    <w:rsid w:val="00D63EF7"/>
    <w:rsid w:val="00D64F0E"/>
    <w:rsid w:val="00D77DA8"/>
    <w:rsid w:val="00D864B1"/>
    <w:rsid w:val="00DA467C"/>
    <w:rsid w:val="00DB0B9C"/>
    <w:rsid w:val="00DB2B7E"/>
    <w:rsid w:val="00DB6486"/>
    <w:rsid w:val="00DD1AFB"/>
    <w:rsid w:val="00DE2387"/>
    <w:rsid w:val="00DF7222"/>
    <w:rsid w:val="00E020E7"/>
    <w:rsid w:val="00E04C93"/>
    <w:rsid w:val="00E107DA"/>
    <w:rsid w:val="00E23FA3"/>
    <w:rsid w:val="00E24B9F"/>
    <w:rsid w:val="00E4330E"/>
    <w:rsid w:val="00E54E1C"/>
    <w:rsid w:val="00E711D1"/>
    <w:rsid w:val="00E86CAC"/>
    <w:rsid w:val="00EE03EB"/>
    <w:rsid w:val="00EE1D6B"/>
    <w:rsid w:val="00EF02AE"/>
    <w:rsid w:val="00F157AA"/>
    <w:rsid w:val="00F17989"/>
    <w:rsid w:val="00F233F8"/>
    <w:rsid w:val="00F652A6"/>
    <w:rsid w:val="00F7081D"/>
    <w:rsid w:val="00F77F41"/>
    <w:rsid w:val="00F911CB"/>
    <w:rsid w:val="00FA4E8D"/>
    <w:rsid w:val="00FC0692"/>
    <w:rsid w:val="00FC5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39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573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D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02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0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0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02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39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573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D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02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0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0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02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40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19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96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3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Темный</dc:creator>
  <cp:lastModifiedBy>Темный</cp:lastModifiedBy>
  <cp:revision>8</cp:revision>
  <cp:lastPrinted>2019-11-18T16:48:00Z</cp:lastPrinted>
  <dcterms:created xsi:type="dcterms:W3CDTF">2019-11-09T18:24:00Z</dcterms:created>
  <dcterms:modified xsi:type="dcterms:W3CDTF">2019-11-18T16:51:00Z</dcterms:modified>
</cp:coreProperties>
</file>