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0BF" w:rsidRPr="001206C0" w:rsidRDefault="00BC2EF4" w:rsidP="000B50BF">
      <w:pPr>
        <w:jc w:val="center"/>
        <w:rPr>
          <w:rFonts w:ascii="Times New Roman" w:hAnsi="Times New Roman" w:cs="Times New Roman"/>
          <w:sz w:val="28"/>
          <w:szCs w:val="28"/>
        </w:rPr>
      </w:pPr>
      <w:r w:rsidRPr="001206C0">
        <w:rPr>
          <w:rFonts w:ascii="Times New Roman" w:hAnsi="Times New Roman" w:cs="Times New Roman"/>
          <w:b/>
          <w:sz w:val="28"/>
          <w:szCs w:val="28"/>
        </w:rPr>
        <w:t>Система поддержки талантливых детей, их сопровождение в течение всего периода обучения.</w:t>
      </w:r>
      <w:r w:rsidR="001206C0">
        <w:rPr>
          <w:rFonts w:ascii="Times New Roman" w:hAnsi="Times New Roman" w:cs="Times New Roman"/>
          <w:sz w:val="28"/>
          <w:szCs w:val="28"/>
        </w:rPr>
        <w:t xml:space="preserve"> (30.10.25)</w:t>
      </w:r>
    </w:p>
    <w:p w:rsidR="00BC2EF4" w:rsidRPr="000B50BF" w:rsidRDefault="000B50B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0BF">
        <w:rPr>
          <w:rFonts w:ascii="Times New Roman" w:hAnsi="Times New Roman" w:cs="Times New Roman"/>
          <w:b/>
          <w:sz w:val="28"/>
          <w:szCs w:val="28"/>
          <w:u w:val="single"/>
        </w:rPr>
        <w:t>Слайд № 1.</w:t>
      </w:r>
    </w:p>
    <w:p w:rsidR="001206C0" w:rsidRDefault="00EB1F98" w:rsidP="007868F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sz w:val="28"/>
          <w:szCs w:val="28"/>
        </w:rPr>
        <w:t xml:space="preserve">Известно, что дети рождаются с одинаковыми задатками, т.е. имеют примерно равные возможности для развития способностей. </w:t>
      </w:r>
      <w:r w:rsidR="00A83577" w:rsidRPr="00BA31CD">
        <w:rPr>
          <w:rFonts w:ascii="Times New Roman" w:hAnsi="Times New Roman" w:cs="Times New Roman"/>
          <w:sz w:val="28"/>
          <w:szCs w:val="28"/>
        </w:rPr>
        <w:t>Задача творчески работающего педагога – вовремя выявить способного и одаренного ребенка, научить его самостоятельно добывать знания, логически и нестандартно мыслить.</w:t>
      </w:r>
      <w:r w:rsidRPr="00BA31CD">
        <w:rPr>
          <w:rFonts w:ascii="Times New Roman" w:hAnsi="Times New Roman" w:cs="Times New Roman"/>
          <w:sz w:val="28"/>
          <w:szCs w:val="28"/>
        </w:rPr>
        <w:t xml:space="preserve"> </w:t>
      </w:r>
      <w:r w:rsidR="00BC2EF4" w:rsidRPr="00BA31CD">
        <w:rPr>
          <w:rFonts w:ascii="Times New Roman" w:hAnsi="Times New Roman" w:cs="Times New Roman"/>
          <w:sz w:val="28"/>
          <w:szCs w:val="28"/>
        </w:rPr>
        <w:t>Если же способности ребенка не находят полноценного развития, то виноваты в этом взрослые, которые либо не создали условий для развития его природных возможностей, либо загасили их догматическими методами обучения и воспитания. Поэтому нужно не столько измерять одаренность, сколько создавать соответствующую инновационную образовательную среду.</w:t>
      </w:r>
      <w:r w:rsidR="00E52616" w:rsidRPr="00BA31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0BF" w:rsidRPr="000B50BF" w:rsidRDefault="000B50BF" w:rsidP="000B50BF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B50BF">
        <w:rPr>
          <w:rFonts w:ascii="Times New Roman" w:hAnsi="Times New Roman" w:cs="Times New Roman"/>
          <w:b/>
          <w:sz w:val="28"/>
          <w:szCs w:val="28"/>
          <w:u w:val="single"/>
        </w:rPr>
        <w:t>Слайд № 2</w:t>
      </w:r>
    </w:p>
    <w:p w:rsidR="00E53102" w:rsidRPr="00BA31CD" w:rsidRDefault="00E53102" w:rsidP="007868F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практике отслеживание одаренных детей начинаю с дошкольного возраста и продолжаю до их выпуска. </w:t>
      </w:r>
    </w:p>
    <w:p w:rsidR="00A83577" w:rsidRDefault="00A83577" w:rsidP="007868FC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работаю </w:t>
      </w:r>
      <w:proofErr w:type="gramStart"/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 программам</w:t>
      </w:r>
      <w:proofErr w:type="gramEnd"/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«Работа с пряжей» - для дошкольного возраста, «Волшебный клубок» для обучающихся 7 – 9 лет, «Увлекательные занятия» для детей от 7 до 14 лет. Для детей, успешно освоивших программу «Увлекательные занятия» разработала программу для одаренных детей «Академия проектов».</w:t>
      </w:r>
    </w:p>
    <w:p w:rsidR="000B50BF" w:rsidRPr="000B50BF" w:rsidRDefault="000B50BF" w:rsidP="000B50BF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bookmarkStart w:id="0" w:name="_GoBack"/>
      <w:r w:rsidRPr="000B50B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Слайд № 3</w:t>
      </w:r>
    </w:p>
    <w:bookmarkEnd w:id="0"/>
    <w:p w:rsidR="00E53102" w:rsidRPr="00BA31CD" w:rsidRDefault="00E53102" w:rsidP="007868FC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основе </w:t>
      </w:r>
      <w:r w:rsidRPr="00BA31CD">
        <w:rPr>
          <w:rFonts w:ascii="Times New Roman" w:eastAsiaTheme="minorEastAsia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системы</w:t>
      </w:r>
      <w:r w:rsidRPr="00BA31CD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   отслеживания результатов </w:t>
      </w:r>
      <w:proofErr w:type="gramStart"/>
      <w:r w:rsidRPr="00BA3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развития </w:t>
      </w:r>
      <w:r w:rsidRPr="00BA31CD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ребенка</w:t>
      </w:r>
      <w:proofErr w:type="gramEnd"/>
      <w:r w:rsidRPr="00BA31CD">
        <w:rPr>
          <w:rFonts w:ascii="Times New Roman" w:eastAsiaTheme="minorEastAsia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лежат следующие направления работы</w:t>
      </w:r>
      <w:r w:rsidRPr="00BA31CD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53102" w:rsidRPr="00BA31CD" w:rsidRDefault="00E53102" w:rsidP="007868FC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выявление </w:t>
      </w:r>
      <w:r w:rsidRPr="00BA31C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одаренных и талантливых детей</w:t>
      </w:r>
      <w:r w:rsidRPr="00BA31CD">
        <w:rPr>
          <w:rFonts w:ascii="Times New Roman" w:eastAsia="Times New Roman" w:hAnsi="Times New Roman" w:cs="Times New Roman"/>
          <w:sz w:val="28"/>
          <w:szCs w:val="28"/>
          <w:lang w:eastAsia="ru-RU"/>
        </w:rPr>
        <w:t> через анализ особых успехов; диагностика потенциальных возможностей;</w:t>
      </w:r>
    </w:p>
    <w:p w:rsidR="00E53102" w:rsidRPr="00BA31CD" w:rsidRDefault="00E53102" w:rsidP="007868FC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в самореализации творческой направленности, создание ситуации успеха и уверенности;</w:t>
      </w:r>
    </w:p>
    <w:p w:rsidR="00E53102" w:rsidRPr="00BA31CD" w:rsidRDefault="00E53102" w:rsidP="007868FC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развития познавательной деятельности, тематический контроль знаний в рамках учебной деятельности;</w:t>
      </w:r>
    </w:p>
    <w:p w:rsidR="00E53102" w:rsidRPr="00BA31CD" w:rsidRDefault="00E53102" w:rsidP="007868FC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контроль обязательного участия в конкурсах разного уровня;</w:t>
      </w:r>
    </w:p>
    <w:p w:rsidR="008C4EAD" w:rsidRPr="00BA31CD" w:rsidRDefault="008C4EAD" w:rsidP="007868FC">
      <w:pPr>
        <w:shd w:val="clear" w:color="auto" w:fill="FFFFFF"/>
        <w:spacing w:after="0" w:line="240" w:lineRule="atLeast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616" w:rsidRPr="00BA31CD" w:rsidRDefault="00E52616" w:rsidP="007868FC">
      <w:pPr>
        <w:jc w:val="both"/>
        <w:rPr>
          <w:rFonts w:ascii="Times New Roman" w:hAnsi="Times New Roman" w:cs="Times New Roman"/>
          <w:sz w:val="28"/>
          <w:szCs w:val="28"/>
        </w:rPr>
      </w:pPr>
      <w:r w:rsidRPr="00BA31CD">
        <w:rPr>
          <w:rFonts w:ascii="Times New Roman" w:hAnsi="Times New Roman" w:cs="Times New Roman"/>
          <w:sz w:val="28"/>
          <w:szCs w:val="28"/>
        </w:rPr>
        <w:t xml:space="preserve">Для выявления </w:t>
      </w:r>
      <w:r w:rsidR="007868FC">
        <w:rPr>
          <w:rFonts w:ascii="Times New Roman" w:hAnsi="Times New Roman" w:cs="Times New Roman"/>
          <w:sz w:val="28"/>
          <w:szCs w:val="28"/>
        </w:rPr>
        <w:t xml:space="preserve">и развития одаренных </w:t>
      </w:r>
      <w:proofErr w:type="gramStart"/>
      <w:r w:rsidR="007868FC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BA31CD">
        <w:rPr>
          <w:rFonts w:ascii="Times New Roman" w:hAnsi="Times New Roman" w:cs="Times New Roman"/>
          <w:sz w:val="28"/>
          <w:szCs w:val="28"/>
        </w:rPr>
        <w:t xml:space="preserve"> </w:t>
      </w:r>
      <w:r w:rsidR="00A83577" w:rsidRPr="00BA31CD">
        <w:rPr>
          <w:rFonts w:ascii="Times New Roman" w:hAnsi="Times New Roman" w:cs="Times New Roman"/>
          <w:sz w:val="28"/>
          <w:szCs w:val="28"/>
        </w:rPr>
        <w:t>использую</w:t>
      </w:r>
      <w:proofErr w:type="gramEnd"/>
      <w:r w:rsidRPr="00BA31CD">
        <w:rPr>
          <w:rFonts w:ascii="Times New Roman" w:hAnsi="Times New Roman" w:cs="Times New Roman"/>
          <w:sz w:val="28"/>
          <w:szCs w:val="28"/>
        </w:rPr>
        <w:t xml:space="preserve"> следующие формы работы:</w:t>
      </w:r>
    </w:p>
    <w:p w:rsidR="00EB1F98" w:rsidRPr="00BA31CD" w:rsidRDefault="00E52616" w:rsidP="007868FC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hAnsi="Times New Roman" w:cs="Times New Roman"/>
          <w:sz w:val="28"/>
          <w:szCs w:val="28"/>
        </w:rPr>
        <w:t>Работа в малых группах</w:t>
      </w:r>
      <w:r w:rsidR="00EB1F98" w:rsidRPr="00BA31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1F98" w:rsidRPr="00BA31CD" w:rsidRDefault="00EB1F98" w:rsidP="007868FC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как раб</w:t>
      </w:r>
      <w:r w:rsidR="00786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отая самостоятельно, ребенок</w:t>
      </w: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нередко, чувствуют неуверенность в собственных силах.  Выполняя работу в паре постоянного или сменного состава, в группе, дети получают возможность справиться с заданием намного успешнее. Выполнение деталей (изделий) идет по свободному выбору, консультирование педагога по возникшей проблеме, учитываются потребности и возможности ребенка, используется дифференцированный подход.</w:t>
      </w:r>
    </w:p>
    <w:p w:rsidR="00EB1F98" w:rsidRPr="00BA31CD" w:rsidRDefault="00EB1F98" w:rsidP="007868F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52616" w:rsidRPr="00BA31CD" w:rsidRDefault="00E52616" w:rsidP="007868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1CD">
        <w:rPr>
          <w:rFonts w:ascii="Times New Roman" w:hAnsi="Times New Roman" w:cs="Times New Roman"/>
          <w:sz w:val="28"/>
          <w:szCs w:val="28"/>
        </w:rPr>
        <w:t>Работа над творче</w:t>
      </w:r>
      <w:r w:rsidR="00EB1F98" w:rsidRPr="00BA31CD">
        <w:rPr>
          <w:rFonts w:ascii="Times New Roman" w:hAnsi="Times New Roman" w:cs="Times New Roman"/>
          <w:sz w:val="28"/>
          <w:szCs w:val="28"/>
        </w:rPr>
        <w:t>скими проектами.</w:t>
      </w:r>
    </w:p>
    <w:p w:rsidR="000E78E1" w:rsidRPr="00BA31CD" w:rsidRDefault="000E78E1" w:rsidP="007868FC">
      <w:pPr>
        <w:pStyle w:val="a4"/>
        <w:shd w:val="clear" w:color="auto" w:fill="F9FAFA"/>
        <w:spacing w:before="0" w:beforeAutospacing="0" w:after="0" w:afterAutospacing="0" w:line="240" w:lineRule="atLeast"/>
        <w:ind w:firstLine="708"/>
        <w:jc w:val="both"/>
        <w:rPr>
          <w:color w:val="010101"/>
          <w:sz w:val="28"/>
          <w:szCs w:val="28"/>
        </w:rPr>
      </w:pPr>
      <w:r w:rsidRPr="00BA31CD">
        <w:rPr>
          <w:color w:val="010101"/>
          <w:sz w:val="28"/>
          <w:szCs w:val="28"/>
        </w:rPr>
        <w:t>На творческих занятиях создаю среду развития и деятельности одаренных детей, через применение</w:t>
      </w:r>
      <w:r w:rsidRPr="00BA31CD">
        <w:rPr>
          <w:sz w:val="28"/>
          <w:szCs w:val="28"/>
        </w:rPr>
        <w:t xml:space="preserve"> технологий: личностно-ориентированного развивающего обучения, игровые, КТД, технологию сотрудничества, технологию проблемного обучения, технологию группового обучения, методы активного обучения, коммуникативные игры.  </w:t>
      </w:r>
      <w:r w:rsidRPr="00BA31CD">
        <w:rPr>
          <w:color w:val="333333"/>
          <w:sz w:val="28"/>
          <w:szCs w:val="28"/>
        </w:rPr>
        <w:t xml:space="preserve"> </w:t>
      </w:r>
      <w:r w:rsidRPr="00BA31CD">
        <w:rPr>
          <w:bCs/>
          <w:sz w:val="28"/>
          <w:szCs w:val="28"/>
        </w:rPr>
        <w:t xml:space="preserve">На занятиях практикую работу творческих мастерских, работу по индивидуальным планам, работу в группах, организую выставки внутри группы, </w:t>
      </w:r>
      <w:r w:rsidRPr="00BA31CD">
        <w:rPr>
          <w:sz w:val="28"/>
          <w:szCs w:val="28"/>
          <w:lang w:eastAsia="en-US"/>
        </w:rPr>
        <w:t>организую взаимопроверку, а также обсуждение выполненных работ.</w:t>
      </w:r>
    </w:p>
    <w:p w:rsidR="000E78E1" w:rsidRPr="00BA31CD" w:rsidRDefault="000E78E1" w:rsidP="007868F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этого стараюсь создавать и поддерживать творческую атмосферу (подобран материал для творческих заданий, которые мы используем на каждом занятии). </w:t>
      </w:r>
    </w:p>
    <w:p w:rsidR="00E52616" w:rsidRPr="00BA31CD" w:rsidRDefault="00E52616" w:rsidP="007868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31CD">
        <w:rPr>
          <w:rFonts w:ascii="Times New Roman" w:hAnsi="Times New Roman" w:cs="Times New Roman"/>
          <w:sz w:val="28"/>
          <w:szCs w:val="28"/>
        </w:rPr>
        <w:t>Внеклассная творческая и проектная деятельность.</w:t>
      </w:r>
    </w:p>
    <w:p w:rsidR="001206C0" w:rsidRDefault="00E52616" w:rsidP="007868FC">
      <w:pPr>
        <w:jc w:val="both"/>
        <w:rPr>
          <w:rFonts w:ascii="Times New Roman" w:hAnsi="Times New Roman" w:cs="Times New Roman"/>
          <w:sz w:val="28"/>
          <w:szCs w:val="28"/>
        </w:rPr>
      </w:pPr>
      <w:r w:rsidRPr="00BA31CD">
        <w:rPr>
          <w:rFonts w:ascii="Times New Roman" w:hAnsi="Times New Roman" w:cs="Times New Roman"/>
          <w:sz w:val="28"/>
          <w:szCs w:val="28"/>
        </w:rPr>
        <w:t>При организации любой формы работы с одаренными детьми надо следовать правилу – учение будет эффективным в том случае, если учащийся получает радость из того что он делает.</w:t>
      </w:r>
    </w:p>
    <w:p w:rsidR="00BA31CD" w:rsidRPr="007868FC" w:rsidRDefault="007868FC" w:rsidP="007868F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868FC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Ушинский считал, что только успех поддерживает интерес обучающегося к учению. А интерес к учению появляется только тогда, когда есть вдохновение, рождающееся от успеха в овладении знаниями.  Доктор педагогических наук Белкин убежден, что успех должен быть доступен каждому ребенку. Если ребенку удастся добиться успеха в школе, то у него есть все шансы на успех в жизни, и он настаивает на том, что если ребенка лишить веры в себя, то очень трудно надеется на его светлое будущее. Педагог должен создавать ситуацию успеха на всех этапах занятия.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31CD" w:rsidRPr="007868FC">
        <w:rPr>
          <w:rFonts w:ascii="Times New Roman" w:hAnsi="Times New Roman" w:cs="Times New Roman"/>
          <w:color w:val="010101"/>
          <w:sz w:val="28"/>
          <w:szCs w:val="28"/>
        </w:rPr>
        <w:t>Создание ситуации успеха зависит от создания творческой атмосферы; самостоятельного поиска решения поставленной задачи; достижения цели на каждом занятии; коллективного обсуждения темы, хода творческого процесса. Использую методы похвалы и поощрения. Для того чтобы детям было интересно использую:</w:t>
      </w:r>
    </w:p>
    <w:p w:rsidR="00BA31CD" w:rsidRPr="00BA31CD" w:rsidRDefault="00BA31CD" w:rsidP="007868F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iCs/>
          <w:sz w:val="28"/>
          <w:szCs w:val="28"/>
        </w:rPr>
        <w:t>- нестандартные формы проведения занятий (виртуальные экскурсии, игра - путешествие);</w:t>
      </w:r>
    </w:p>
    <w:p w:rsidR="00BA31CD" w:rsidRPr="00BA31CD" w:rsidRDefault="00BA31CD" w:rsidP="007868F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iCs/>
          <w:sz w:val="28"/>
          <w:szCs w:val="28"/>
        </w:rPr>
        <w:t>- демонстрацию достижений каждого обучающегося на занятии;</w:t>
      </w:r>
    </w:p>
    <w:p w:rsidR="00BA31CD" w:rsidRPr="00BA31CD" w:rsidRDefault="00BA31CD" w:rsidP="007868F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iCs/>
          <w:sz w:val="28"/>
          <w:szCs w:val="28"/>
        </w:rPr>
        <w:t>Создаю:</w:t>
      </w:r>
    </w:p>
    <w:p w:rsidR="00BA31CD" w:rsidRPr="00BA31CD" w:rsidRDefault="00BA31CD" w:rsidP="007868F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iCs/>
          <w:sz w:val="28"/>
          <w:szCs w:val="28"/>
        </w:rPr>
        <w:t>- атмосферу взаимопонимания и сотрудничества;</w:t>
      </w:r>
    </w:p>
    <w:p w:rsidR="00BA31CD" w:rsidRPr="00BA31CD" w:rsidRDefault="00BA31CD" w:rsidP="007868FC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iCs/>
          <w:sz w:val="28"/>
          <w:szCs w:val="28"/>
        </w:rPr>
        <w:t>- благоприятный микроклимат на занятии;</w:t>
      </w:r>
    </w:p>
    <w:p w:rsidR="00E53102" w:rsidRPr="00BA31CD" w:rsidRDefault="00E53102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Чтобы развивать человека, необходимо</w:t>
      </w:r>
      <w:r w:rsidR="00F702BF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рационально выбрать цели, содержание, методы, формы обучения. </w:t>
      </w:r>
    </w:p>
    <w:p w:rsidR="00F702BF" w:rsidRPr="00BA31CD" w:rsidRDefault="00F702BF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являются методы творческого характера</w:t>
      </w:r>
      <w:r w:rsidR="000E78E1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я использую</w:t>
      </w: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702BF" w:rsidRPr="00BA31CD" w:rsidRDefault="000E78E1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проблемный и </w:t>
      </w:r>
      <w:r w:rsidR="00F702BF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поисковый.</w:t>
      </w:r>
    </w:p>
    <w:p w:rsidR="00F702BF" w:rsidRPr="00BA31CD" w:rsidRDefault="00F702BF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Создаю на занятии ситуации познавательного затруднения, при которой дети поставлены перед необходимостью самостоятельно мыслить, сравнивать, анализировать, обобщать. Это позволяет организовать активную самостоятельную деятельность,</w:t>
      </w:r>
      <w:r w:rsidR="00F8668A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чего происходит творческое овладение знаниями и умениями.</w:t>
      </w:r>
    </w:p>
    <w:p w:rsidR="00F8668A" w:rsidRPr="00BA31CD" w:rsidRDefault="00F8668A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исследовательский:</w:t>
      </w:r>
    </w:p>
    <w:p w:rsidR="00F8668A" w:rsidRPr="00BA31CD" w:rsidRDefault="00F8668A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Способствует развитию индивидуализации личности, а также</w:t>
      </w:r>
      <w:r w:rsidR="00C40089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положительной</w:t>
      </w: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мотивации к по</w:t>
      </w:r>
      <w:r w:rsidR="00C40089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лучению учащимися знаний, расширение кругозора ребенка, развивает творческое и критическое мышление. Исследовательская деятельность помогает детям строить гипотезы, анализировать, собирать информацию.</w:t>
      </w:r>
    </w:p>
    <w:p w:rsidR="00F8668A" w:rsidRPr="00BA31CD" w:rsidRDefault="00F8668A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проектный:</w:t>
      </w:r>
    </w:p>
    <w:p w:rsidR="00F8668A" w:rsidRPr="00BA31CD" w:rsidRDefault="00F8668A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 собой способ обучения, который можно охарактеризовать как «обучение через делание», когда учащийся включается в активный познавательный процесс, сам формирует проблему, осуществляет сбор информации, планирует возможные варианты решения проблемы, делает выборы, формируя «по кирпичикам» новые знания, умения, приобретая новый жизненный опыт</w:t>
      </w:r>
      <w:r w:rsidR="00624065" w:rsidRPr="00BA31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40089" w:rsidRPr="00BA31CD" w:rsidRDefault="00C40089" w:rsidP="007868FC">
      <w:pPr>
        <w:pStyle w:val="a4"/>
        <w:shd w:val="clear" w:color="auto" w:fill="FFFFFF"/>
        <w:spacing w:before="0" w:beforeAutospacing="0" w:after="0" w:afterAutospacing="0" w:line="240" w:lineRule="atLeast"/>
        <w:ind w:firstLine="284"/>
        <w:jc w:val="both"/>
        <w:rPr>
          <w:color w:val="181818"/>
          <w:sz w:val="28"/>
          <w:szCs w:val="28"/>
        </w:rPr>
      </w:pPr>
      <w:r w:rsidRPr="00BA31CD">
        <w:rPr>
          <w:color w:val="000000"/>
          <w:sz w:val="28"/>
          <w:szCs w:val="28"/>
        </w:rPr>
        <w:t xml:space="preserve">Проектами мы </w:t>
      </w:r>
      <w:proofErr w:type="gramStart"/>
      <w:r w:rsidRPr="00BA31CD">
        <w:rPr>
          <w:color w:val="000000"/>
          <w:sz w:val="28"/>
          <w:szCs w:val="28"/>
        </w:rPr>
        <w:t>занимаемся  в</w:t>
      </w:r>
      <w:proofErr w:type="gramEnd"/>
      <w:r w:rsidRPr="00BA31CD">
        <w:rPr>
          <w:color w:val="000000"/>
          <w:sz w:val="28"/>
          <w:szCs w:val="28"/>
        </w:rPr>
        <w:t xml:space="preserve"> процессе освоения программ: «Увлекательные занятия» - 3 год обучения и «Академия проектов». </w:t>
      </w:r>
      <w:r w:rsidR="00137B98" w:rsidRPr="00BA31CD">
        <w:rPr>
          <w:color w:val="000000"/>
          <w:sz w:val="28"/>
          <w:szCs w:val="28"/>
        </w:rPr>
        <w:t>Работа над проектами начинается от выбора темы до</w:t>
      </w:r>
      <w:r w:rsidR="00BA31CD" w:rsidRPr="00BA31CD">
        <w:rPr>
          <w:color w:val="000000"/>
          <w:sz w:val="28"/>
          <w:szCs w:val="28"/>
        </w:rPr>
        <w:t xml:space="preserve"> способов</w:t>
      </w:r>
      <w:r w:rsidR="00137B98" w:rsidRPr="00BA31CD">
        <w:rPr>
          <w:color w:val="000000"/>
          <w:sz w:val="28"/>
          <w:szCs w:val="28"/>
        </w:rPr>
        <w:t xml:space="preserve"> презентации проекта. </w:t>
      </w:r>
      <w:r w:rsidR="00511E5E" w:rsidRPr="00BA31CD">
        <w:rPr>
          <w:color w:val="000000"/>
          <w:sz w:val="28"/>
          <w:szCs w:val="28"/>
        </w:rPr>
        <w:t>Считаю, что работа над проектами не возможна без помощи родителей. Это материальная сторона, поддержка детей,</w:t>
      </w:r>
      <w:r w:rsidR="00137B98" w:rsidRPr="00BA31CD">
        <w:rPr>
          <w:color w:val="000000"/>
          <w:sz w:val="28"/>
          <w:szCs w:val="28"/>
        </w:rPr>
        <w:t xml:space="preserve"> </w:t>
      </w:r>
      <w:r w:rsidR="00511E5E" w:rsidRPr="00BA31CD">
        <w:rPr>
          <w:color w:val="000000"/>
          <w:sz w:val="28"/>
          <w:szCs w:val="28"/>
        </w:rPr>
        <w:t>помощь в выполнении</w:t>
      </w:r>
      <w:r w:rsidR="00C07176" w:rsidRPr="00BA31CD">
        <w:rPr>
          <w:color w:val="000000"/>
          <w:sz w:val="28"/>
          <w:szCs w:val="28"/>
        </w:rPr>
        <w:t xml:space="preserve"> портфолио проекта</w:t>
      </w:r>
      <w:r w:rsidR="00511E5E" w:rsidRPr="00BA31CD">
        <w:rPr>
          <w:color w:val="000000"/>
          <w:sz w:val="28"/>
          <w:szCs w:val="28"/>
        </w:rPr>
        <w:t xml:space="preserve">. </w:t>
      </w:r>
      <w:r w:rsidR="00511E5E" w:rsidRPr="00BA31CD">
        <w:rPr>
          <w:color w:val="181818"/>
          <w:sz w:val="28"/>
          <w:szCs w:val="28"/>
        </w:rPr>
        <w:t xml:space="preserve">В числе мероприятий по работе с родителями существенное место занимают родительские встречи по проблемам развития, обучения и воспитания. </w:t>
      </w:r>
    </w:p>
    <w:p w:rsidR="00137B98" w:rsidRPr="00BA31CD" w:rsidRDefault="00137B98" w:rsidP="007868FC">
      <w:pPr>
        <w:shd w:val="clear" w:color="auto" w:fill="FFFFFF"/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учреждении проводится конкурс «Лучший проект и исследование года», в котором оценивание работ осуществляется профессионалами. В этом конкурсе мы принимаем участие и занимаем призовые места. Так обучающаяся нашего </w:t>
      </w:r>
      <w:proofErr w:type="gramStart"/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объединения  заняла</w:t>
      </w:r>
      <w:proofErr w:type="gramEnd"/>
      <w:r w:rsidRPr="00BA31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место со своей проектной работой «Новогодний снеговик»</w:t>
      </w:r>
    </w:p>
    <w:p w:rsidR="00BA31CD" w:rsidRDefault="00C07176" w:rsidP="007868FC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ребенку и его родителям участвовать в конкурсах, выставках и других мероприятиях, где он сможет проявить свой </w:t>
      </w:r>
      <w:proofErr w:type="gramStart"/>
      <w:r w:rsidRPr="00BA31CD">
        <w:rPr>
          <w:rFonts w:ascii="Times New Roman" w:hAnsi="Times New Roman" w:cs="Times New Roman"/>
          <w:color w:val="000000" w:themeColor="text1"/>
          <w:sz w:val="28"/>
          <w:szCs w:val="28"/>
        </w:rPr>
        <w:t>талант  и</w:t>
      </w:r>
      <w:proofErr w:type="gramEnd"/>
      <w:r w:rsidRPr="00BA3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получить признание. Это выставки «Мир твоих увлечений» - в 2024-2025 учебном году было – 22 призовых места; интернет конкурсы: всероссийский уровень – 56 призовых мест, международный – 13.  Это интернет конкурсы – «Мудрая сова», «Продленка», Гордость России», «Рыжий лис» и так далее.</w:t>
      </w:r>
    </w:p>
    <w:p w:rsidR="007868FC" w:rsidRPr="007D60C9" w:rsidRDefault="007868FC" w:rsidP="007868FC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</w:pPr>
      <w:r w:rsidRPr="007D60C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Результат:</w:t>
      </w:r>
    </w:p>
    <w:p w:rsidR="007868FC" w:rsidRPr="007868FC" w:rsidRDefault="007868FC" w:rsidP="007868FC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7D60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Активное применение таких форм работы повышает показатели развития </w:t>
      </w:r>
      <w:proofErr w:type="gramStart"/>
      <w:r w:rsidRPr="007D60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коммуникативных качеств</w:t>
      </w:r>
      <w:proofErr w:type="gramEnd"/>
      <w:r w:rsidRPr="007D60C9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обучающихся: дети умеют продуктивно общаться, высказывать и отстаивать своё мнение, слушать высказывания другого, строить свой ответ, подбирать аргументы.</w:t>
      </w:r>
    </w:p>
    <w:p w:rsidR="00BA31CD" w:rsidRPr="00BA31CD" w:rsidRDefault="00BA31CD" w:rsidP="007868FC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both"/>
        <w:rPr>
          <w:sz w:val="28"/>
          <w:szCs w:val="28"/>
        </w:rPr>
      </w:pPr>
      <w:r w:rsidRPr="00BA31CD">
        <w:rPr>
          <w:sz w:val="28"/>
          <w:szCs w:val="28"/>
        </w:rPr>
        <w:t>Закончить свое выступление х</w:t>
      </w:r>
      <w:r w:rsidR="006319FC">
        <w:rPr>
          <w:sz w:val="28"/>
          <w:szCs w:val="28"/>
        </w:rPr>
        <w:t>очется словами И.В. Гёте, что «Ч</w:t>
      </w:r>
      <w:r w:rsidRPr="00BA31CD">
        <w:rPr>
          <w:sz w:val="28"/>
          <w:szCs w:val="28"/>
        </w:rPr>
        <w:t xml:space="preserve">еловек, обладающий врожденным талантом, испытывает величайшее счастье тогда, когда использует этот талант». А мы, </w:t>
      </w:r>
      <w:proofErr w:type="gramStart"/>
      <w:r w:rsidRPr="00BA31CD">
        <w:rPr>
          <w:sz w:val="28"/>
          <w:szCs w:val="28"/>
        </w:rPr>
        <w:t>все</w:t>
      </w:r>
      <w:proofErr w:type="gramEnd"/>
      <w:r w:rsidRPr="00BA31CD">
        <w:rPr>
          <w:sz w:val="28"/>
          <w:szCs w:val="28"/>
        </w:rPr>
        <w:t xml:space="preserve"> кто работает в системе </w:t>
      </w:r>
      <w:r w:rsidRPr="00BA31CD">
        <w:rPr>
          <w:sz w:val="28"/>
          <w:szCs w:val="28"/>
        </w:rPr>
        <w:lastRenderedPageBreak/>
        <w:t xml:space="preserve">дополнительного образования, должны стремиться к тому, чтобы дети были счастливы! </w:t>
      </w:r>
    </w:p>
    <w:p w:rsidR="00137B98" w:rsidRPr="00BA31CD" w:rsidRDefault="00137B98" w:rsidP="007868FC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37B98" w:rsidRPr="00BA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B384C"/>
    <w:multiLevelType w:val="hybridMultilevel"/>
    <w:tmpl w:val="4372BF78"/>
    <w:lvl w:ilvl="0" w:tplc="5F90979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6748E"/>
    <w:multiLevelType w:val="hybridMultilevel"/>
    <w:tmpl w:val="CCA44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2E6"/>
    <w:rsid w:val="000B50BF"/>
    <w:rsid w:val="000E78E1"/>
    <w:rsid w:val="001206C0"/>
    <w:rsid w:val="00137B98"/>
    <w:rsid w:val="00336C67"/>
    <w:rsid w:val="00511E5E"/>
    <w:rsid w:val="00624065"/>
    <w:rsid w:val="006319FC"/>
    <w:rsid w:val="007868FC"/>
    <w:rsid w:val="007C42E6"/>
    <w:rsid w:val="008C4EAD"/>
    <w:rsid w:val="00A83577"/>
    <w:rsid w:val="00BA31CD"/>
    <w:rsid w:val="00BC2EF4"/>
    <w:rsid w:val="00C07176"/>
    <w:rsid w:val="00C40089"/>
    <w:rsid w:val="00C627ED"/>
    <w:rsid w:val="00E52616"/>
    <w:rsid w:val="00E53102"/>
    <w:rsid w:val="00EB1F98"/>
    <w:rsid w:val="00F702BF"/>
    <w:rsid w:val="00F8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C5354-3DD8-410D-8CB0-B007C016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6C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2025-10-24T03:32:00Z</dcterms:created>
  <dcterms:modified xsi:type="dcterms:W3CDTF">2025-10-27T13:47:00Z</dcterms:modified>
</cp:coreProperties>
</file>