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A1" w:rsidRPr="00000AA1" w:rsidRDefault="00000AA1" w:rsidP="00000A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AA1">
        <w:rPr>
          <w:rFonts w:ascii="Times New Roman" w:hAnsi="Times New Roman" w:cs="Times New Roman"/>
          <w:b/>
          <w:sz w:val="28"/>
          <w:szCs w:val="28"/>
        </w:rPr>
        <w:t>Роль физического воспитания в развитии детей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Физическое воспитание является важнейшим средством приобщения каждого человека к физической культуре и спорту, а также важнейшим компонентом системы воспитания человека в обществе. В дошкольной образовательной организации физическое воспитание направлено на своевременное формирование двигательных умений и навыков детей дошкольного возраста. Основное содержание этой работы базируется на различных вариантах ходьбы, бега, прыжков, лазания, метания, некоторых видах спортивных упражнений, спортивных играх, общеразвивающих упражнениях, элементах акробатики и художественной гимнастики, подвижных играх.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 xml:space="preserve">Особое значение игры в данном контексте подчеркивали М. </w:t>
      </w:r>
      <w:proofErr w:type="spellStart"/>
      <w:r w:rsidRPr="00000AA1">
        <w:rPr>
          <w:rFonts w:ascii="Times New Roman" w:hAnsi="Times New Roman" w:cs="Times New Roman"/>
          <w:sz w:val="28"/>
          <w:szCs w:val="28"/>
        </w:rPr>
        <w:t>Газинддин</w:t>
      </w:r>
      <w:proofErr w:type="spellEnd"/>
      <w:r w:rsidRPr="00000AA1">
        <w:rPr>
          <w:rFonts w:ascii="Times New Roman" w:hAnsi="Times New Roman" w:cs="Times New Roman"/>
          <w:sz w:val="28"/>
          <w:szCs w:val="28"/>
        </w:rPr>
        <w:t xml:space="preserve"> и Дж. </w:t>
      </w:r>
      <w:proofErr w:type="spellStart"/>
      <w:r w:rsidRPr="00000AA1">
        <w:rPr>
          <w:rFonts w:ascii="Times New Roman" w:hAnsi="Times New Roman" w:cs="Times New Roman"/>
          <w:sz w:val="28"/>
          <w:szCs w:val="28"/>
        </w:rPr>
        <w:t>Греден</w:t>
      </w:r>
      <w:proofErr w:type="spellEnd"/>
      <w:r w:rsidRPr="00000AA1">
        <w:rPr>
          <w:rFonts w:ascii="Times New Roman" w:hAnsi="Times New Roman" w:cs="Times New Roman"/>
          <w:sz w:val="28"/>
          <w:szCs w:val="28"/>
        </w:rPr>
        <w:t xml:space="preserve">, объясняя ее как влияние детей друг на друга в непосредственном взаимодействии и переживании общих эмоций. В. Э. </w:t>
      </w:r>
      <w:proofErr w:type="spellStart"/>
      <w:r w:rsidRPr="00000AA1">
        <w:rPr>
          <w:rFonts w:ascii="Times New Roman" w:hAnsi="Times New Roman" w:cs="Times New Roman"/>
          <w:sz w:val="28"/>
          <w:szCs w:val="28"/>
        </w:rPr>
        <w:t>Ремус</w:t>
      </w:r>
      <w:proofErr w:type="spellEnd"/>
      <w:r w:rsidRPr="00000AA1">
        <w:rPr>
          <w:rFonts w:ascii="Times New Roman" w:hAnsi="Times New Roman" w:cs="Times New Roman"/>
          <w:sz w:val="28"/>
          <w:szCs w:val="28"/>
        </w:rPr>
        <w:t xml:space="preserve"> убедительно показывает значение игры для всестороннего развития ребенка [1].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Цель: рассмотрение вопроса физического воспитания дошкольников. Задачи: изучение понятия физического воспитания в дошкольных учреждениях. Оценка физической активности детей. Разработка методик физического воспитания среди дошкольников.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Объект исследования: дети дошкольного возраста.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Предмет исследования: методы, программы и организация физического воспитания в дошкольных учреждениях.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Главная особенность дошкольного периода заключается в том, что ребенок очень активно познает окружающий мир, приобретает различные знания, умения и навыки, расширяет и обогащает свой жизненный опыт. Главная цель ребенка — как можно быстрее войти во взрослую жизнь и стать самостоятельным.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Дошкольный возраст является ключевым этапом, оказывающим большое влияние на развитие ребенка.</w:t>
      </w:r>
    </w:p>
    <w:p w:rsidR="00000AA1" w:rsidRP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lastRenderedPageBreak/>
        <w:t>Основная задача физического воспитания — укрепление здоровья ребенка. Оздоровительные задачи направлены на укрепление здоровья и сохранение жизни ребенка. Они способствуют всестороннему развитию, повышают защитные и резервные функции организма путем закаливания, повышают устойчивость к заболеваниям, неблагоприятным условиям окружающей среды, повышают работоспособность дошкольников [4].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В процессе физического воспитания ребенок дошкольного возраста учится:</w:t>
      </w:r>
    </w:p>
    <w:p w:rsid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свои двигательные возможности;</w:t>
      </w:r>
    </w:p>
    <w:p w:rsid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>приобретает знания о физичес</w:t>
      </w:r>
      <w:r>
        <w:rPr>
          <w:rFonts w:ascii="Times New Roman" w:hAnsi="Times New Roman" w:cs="Times New Roman"/>
          <w:sz w:val="28"/>
          <w:szCs w:val="28"/>
        </w:rPr>
        <w:t>ких упражнениях и их структуре;</w:t>
      </w:r>
    </w:p>
    <w:p w:rsid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>усваивает терминологию физического воспитани</w:t>
      </w:r>
      <w:r>
        <w:rPr>
          <w:rFonts w:ascii="Times New Roman" w:hAnsi="Times New Roman" w:cs="Times New Roman"/>
          <w:sz w:val="28"/>
          <w:szCs w:val="28"/>
        </w:rPr>
        <w:t>я (исходные положения и т. д.);</w:t>
      </w:r>
    </w:p>
    <w:p w:rsidR="00000AA1" w:rsidRPr="00000AA1" w:rsidRDefault="00000AA1" w:rsidP="00000AA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>приобретает необходимые знания о правильном выполнении движений и спортивных упражнений;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>знакомится с оборудованием и предметами, правилами их использования.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Физическое воспитание помогает детям познакомиться с основными видами спорта. Выполняя воспитательную задачу дошкольного физического воспитания, учитель готовит ребенка к школе. Необходимо подчеркнуть огромное значение физического воспитания как средства, способствующего воспитанию всесторонне развитой личности ребенка.</w:t>
      </w:r>
    </w:p>
    <w:p w:rsidR="00000AA1" w:rsidRP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 xml:space="preserve">Заочный курс повышения квалификации для педагогов. 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 xml:space="preserve">Физические упражнения являются важнейшим специфическим средством физического воспитания, оказывающим многогранное воздействие на личность. С их помощью решаются задачи физического воспитания: они способствуют реализации умственного и физического труда, являются средством лечения многих заболеваний. Физические упражнения играют и воспитательную роль. С их помощью человек приобретает умение владеть своим телом, эффективно использовать свои физические силы, вырабатывает важные для жизни двигательные навыки, практически усваивает законы </w:t>
      </w:r>
      <w:r w:rsidRPr="00000AA1">
        <w:rPr>
          <w:rFonts w:ascii="Times New Roman" w:hAnsi="Times New Roman" w:cs="Times New Roman"/>
          <w:sz w:val="28"/>
          <w:szCs w:val="28"/>
        </w:rPr>
        <w:lastRenderedPageBreak/>
        <w:t>движения. Преодолевая различные трудности и превозмогая эмоции в процессе физической активности, человек вырабатывает ценные для жизни качества и черты характера, такие как смелость, настойчивость, трудолюбие, внимательность, целеустремленность и другие.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В дошкольном возрасте дети должны осваивать основные движения, такие как: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 xml:space="preserve">Ходьба, несмотря на кажущуюся простоту и естественность, является координационно сложным движением. В дошкольном возрасте ходьба отрабатывается во всех ее вариантах — на носках и пятках, на внешнем и внутреннем сводах стопы, в </w:t>
      </w:r>
      <w:proofErr w:type="spellStart"/>
      <w:r w:rsidRPr="00000AA1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000AA1">
        <w:rPr>
          <w:rFonts w:ascii="Times New Roman" w:hAnsi="Times New Roman" w:cs="Times New Roman"/>
          <w:sz w:val="28"/>
          <w:szCs w:val="28"/>
        </w:rPr>
        <w:t xml:space="preserve"> и приседании, в вып</w:t>
      </w:r>
      <w:r>
        <w:rPr>
          <w:rFonts w:ascii="Times New Roman" w:hAnsi="Times New Roman" w:cs="Times New Roman"/>
          <w:sz w:val="28"/>
          <w:szCs w:val="28"/>
        </w:rPr>
        <w:t xml:space="preserve">адах, боковых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шагах.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 xml:space="preserve">Бег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00AA1">
        <w:rPr>
          <w:rFonts w:ascii="Times New Roman" w:hAnsi="Times New Roman" w:cs="Times New Roman"/>
          <w:sz w:val="28"/>
          <w:szCs w:val="28"/>
        </w:rPr>
        <w:t xml:space="preserve"> очень динамичный вид деятельности, поэтому воздействие на организм, особенно на сердечно-сосудистую и дыхательную системы, значительно больше, чем при ходьбе. На уроках чаще всего выполняются различные виды бега: с высоким подниманием бедра, с отведением ног назад, с отведением ног вперед, назад, в сторону и другие.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AA1">
        <w:rPr>
          <w:rFonts w:ascii="Times New Roman" w:hAnsi="Times New Roman" w:cs="Times New Roman"/>
          <w:sz w:val="28"/>
          <w:szCs w:val="28"/>
        </w:rPr>
        <w:t>Прыжки. Большая группа полезных прыжков в высоту, в длину со скакалкой и так далее.</w:t>
      </w:r>
    </w:p>
    <w:p w:rsidR="00000AA1" w:rsidRPr="00000AA1" w:rsidRDefault="00000AA1" w:rsidP="00000A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AA1">
        <w:rPr>
          <w:rFonts w:ascii="Times New Roman" w:hAnsi="Times New Roman" w:cs="Times New Roman"/>
          <w:sz w:val="28"/>
          <w:szCs w:val="28"/>
        </w:rPr>
        <w:t>Физическая подготовленность характеризуется развитием двигательных и физических качеств детей и связанных с ними двигательных навыков.</w:t>
      </w: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AA1" w:rsidRDefault="00000AA1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308" w:rsidRPr="00000AA1" w:rsidRDefault="008A0308" w:rsidP="00000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308" w:rsidRPr="0000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A1"/>
    <w:rsid w:val="00000AA1"/>
    <w:rsid w:val="008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3110"/>
  <w15:chartTrackingRefBased/>
  <w15:docId w15:val="{A0E9CEEF-B1FB-4996-BF01-00E956CC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3904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2025-11-10T07:05:00Z</dcterms:created>
  <dcterms:modified xsi:type="dcterms:W3CDTF">2025-11-10T07:11:00Z</dcterms:modified>
</cp:coreProperties>
</file>