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B5" w:rsidRPr="006269B5" w:rsidRDefault="006269B5" w:rsidP="006269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Учимся шить и становиться самостоятельными: как уроки швейного дела помогают детям с интеллектуальными нарушениями</w:t>
      </w:r>
    </w:p>
    <w:p w:rsidR="006269B5" w:rsidRPr="006269B5" w:rsidRDefault="006269B5" w:rsidP="007167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sz w:val="24"/>
          <w:szCs w:val="24"/>
        </w:rPr>
        <w:t xml:space="preserve">Швейное дело – это не просто уроки рукоделия. Для детей с интеллектуальными нарушениями это целый мир возможностей, где они могут </w:t>
      </w:r>
      <w:proofErr w:type="gramStart"/>
      <w:r w:rsidRPr="006269B5">
        <w:rPr>
          <w:rFonts w:ascii="Times New Roman" w:hAnsi="Times New Roman" w:cs="Times New Roman"/>
          <w:sz w:val="24"/>
          <w:szCs w:val="24"/>
        </w:rPr>
        <w:t>научиться не только создавать</w:t>
      </w:r>
      <w:proofErr w:type="gramEnd"/>
      <w:r w:rsidRPr="006269B5">
        <w:rPr>
          <w:rFonts w:ascii="Times New Roman" w:hAnsi="Times New Roman" w:cs="Times New Roman"/>
          <w:sz w:val="24"/>
          <w:szCs w:val="24"/>
        </w:rPr>
        <w:t xml:space="preserve"> красивые вещи, но и обрести ценные навыки самостоятельности, уверенности в себе и почувствовать себя полноправными членами общества.</w:t>
      </w:r>
    </w:p>
    <w:p w:rsidR="006269B5" w:rsidRPr="006269B5" w:rsidRDefault="006269B5" w:rsidP="007167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Почему именно швейное дело?</w:t>
      </w:r>
    </w:p>
    <w:p w:rsidR="006269B5" w:rsidRPr="006269B5" w:rsidRDefault="006269B5" w:rsidP="0071674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Развитие мелкой моторики и координации:</w:t>
      </w:r>
      <w:r w:rsidRPr="006269B5">
        <w:rPr>
          <w:rFonts w:ascii="Times New Roman" w:hAnsi="Times New Roman" w:cs="Times New Roman"/>
          <w:sz w:val="24"/>
          <w:szCs w:val="24"/>
        </w:rPr>
        <w:t> Работа с ниткой, иголкой, ножницами, тканями требует точных движений и хорошей координации. Это благотворно влияет на развитие мелкой моторики, что особенно важно для детей с интеллектуальными нарушениями.</w:t>
      </w:r>
    </w:p>
    <w:p w:rsidR="006269B5" w:rsidRPr="006269B5" w:rsidRDefault="006269B5" w:rsidP="0071674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Формирование последовательности действий:</w:t>
      </w:r>
      <w:r w:rsidRPr="006269B5">
        <w:rPr>
          <w:rFonts w:ascii="Times New Roman" w:hAnsi="Times New Roman" w:cs="Times New Roman"/>
          <w:sz w:val="24"/>
          <w:szCs w:val="24"/>
        </w:rPr>
        <w:t> Каждый этап шитья – от выбора ткани до финальной строчки – требует четкой последовательности. Это учит детей планировать, следовать инструкциям и доводить начатое до конца.</w:t>
      </w:r>
    </w:p>
    <w:p w:rsidR="006269B5" w:rsidRPr="006269B5" w:rsidRDefault="006269B5" w:rsidP="0071674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Развитие внимания и концентрации:</w:t>
      </w:r>
      <w:r w:rsidRPr="006269B5">
        <w:rPr>
          <w:rFonts w:ascii="Times New Roman" w:hAnsi="Times New Roman" w:cs="Times New Roman"/>
          <w:sz w:val="24"/>
          <w:szCs w:val="24"/>
        </w:rPr>
        <w:t> Чтобы правильно прошить деталь или вырезать по шаблону, нужно быть внимательным и сосредоточенным. Уроки швейного дела помогают развивать эти важные качества.</w:t>
      </w:r>
    </w:p>
    <w:p w:rsidR="006269B5" w:rsidRPr="006269B5" w:rsidRDefault="006269B5" w:rsidP="0071674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Стимуляция творческого мышления:</w:t>
      </w:r>
      <w:r w:rsidRPr="006269B5">
        <w:rPr>
          <w:rFonts w:ascii="Times New Roman" w:hAnsi="Times New Roman" w:cs="Times New Roman"/>
          <w:sz w:val="24"/>
          <w:szCs w:val="24"/>
        </w:rPr>
        <w:t> Выбор цвета ниток, узоров, декоративных элементов – все это дает простор для творчества и самовыражения. Дети учатся принимать решения и воплощать свои идеи.</w:t>
      </w:r>
    </w:p>
    <w:p w:rsidR="006269B5" w:rsidRPr="006269B5" w:rsidRDefault="006269B5" w:rsidP="0071674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Формирование чувства ответственности:</w:t>
      </w:r>
      <w:r w:rsidRPr="006269B5">
        <w:rPr>
          <w:rFonts w:ascii="Times New Roman" w:hAnsi="Times New Roman" w:cs="Times New Roman"/>
          <w:sz w:val="24"/>
          <w:szCs w:val="24"/>
        </w:rPr>
        <w:t> Когда ребенок сам создает вещь, он чувствует ответственность за ее качество и результат. Это повышает его самооценку и мотивирует к дальнейшему развитию.</w:t>
      </w:r>
    </w:p>
    <w:p w:rsidR="006269B5" w:rsidRPr="006269B5" w:rsidRDefault="006269B5" w:rsidP="00716743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Подготовка к самостоятельной жизни:</w:t>
      </w:r>
      <w:r w:rsidRPr="006269B5">
        <w:rPr>
          <w:rFonts w:ascii="Times New Roman" w:hAnsi="Times New Roman" w:cs="Times New Roman"/>
          <w:sz w:val="24"/>
          <w:szCs w:val="24"/>
        </w:rPr>
        <w:t> Навыки, полученные на уроках швейного дела, могут быть применены в повседневной жизни. Ребенок сможет самостоятельно починить одежду, сшить простую вещь для себя или близких, что значительно повысит его независимость.</w:t>
      </w:r>
    </w:p>
    <w:p w:rsidR="006269B5" w:rsidRPr="006269B5" w:rsidRDefault="006269B5" w:rsidP="007167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Как сделать уроки швейного дела максимально эффективными для воспитания самостоятельности?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Индивидуальный подход:</w:t>
      </w:r>
      <w:r w:rsidRPr="006269B5">
        <w:rPr>
          <w:rFonts w:ascii="Times New Roman" w:hAnsi="Times New Roman" w:cs="Times New Roman"/>
          <w:sz w:val="24"/>
          <w:szCs w:val="24"/>
        </w:rPr>
        <w:t> Важно учитывать особенности каждого ребенка, его темп обучения и уровень развития. Задания должны быть адаптированы под индивидуальные возможности.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Постепенное усложнение:</w:t>
      </w:r>
      <w:r w:rsidRPr="006269B5">
        <w:rPr>
          <w:rFonts w:ascii="Times New Roman" w:hAnsi="Times New Roman" w:cs="Times New Roman"/>
          <w:sz w:val="24"/>
          <w:szCs w:val="24"/>
        </w:rPr>
        <w:t xml:space="preserve"> Начинать стоит с простых операций (например, нанизывание бусин, пришивание пуговиц) и постепенно переходить к более </w:t>
      </w:r>
      <w:proofErr w:type="gramStart"/>
      <w:r w:rsidRPr="006269B5">
        <w:rPr>
          <w:rFonts w:ascii="Times New Roman" w:hAnsi="Times New Roman" w:cs="Times New Roman"/>
          <w:sz w:val="24"/>
          <w:szCs w:val="24"/>
        </w:rPr>
        <w:t>сложным</w:t>
      </w:r>
      <w:proofErr w:type="gramEnd"/>
      <w:r w:rsidRPr="006269B5">
        <w:rPr>
          <w:rFonts w:ascii="Times New Roman" w:hAnsi="Times New Roman" w:cs="Times New Roman"/>
          <w:sz w:val="24"/>
          <w:szCs w:val="24"/>
        </w:rPr>
        <w:t xml:space="preserve"> (шитье на машинке, создание выкроек).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Четкие и понятные инструкции:</w:t>
      </w:r>
      <w:r w:rsidRPr="006269B5">
        <w:rPr>
          <w:rFonts w:ascii="Times New Roman" w:hAnsi="Times New Roman" w:cs="Times New Roman"/>
          <w:sz w:val="24"/>
          <w:szCs w:val="24"/>
        </w:rPr>
        <w:t> Объяснения должны быть простыми, наглядными и сопровождаться демонстрацией. Можно использовать карточки с пошаговыми инструкциями, картинки или видео.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Поощрение инициативы:</w:t>
      </w:r>
      <w:r w:rsidRPr="006269B5">
        <w:rPr>
          <w:rFonts w:ascii="Times New Roman" w:hAnsi="Times New Roman" w:cs="Times New Roman"/>
          <w:sz w:val="24"/>
          <w:szCs w:val="24"/>
        </w:rPr>
        <w:t> Важно давать детям возможность выбирать материалы, цвета, модели. Пусть они сами предлагают идеи и принимают решения.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Создание ситуации успеха:</w:t>
      </w:r>
      <w:r w:rsidRPr="006269B5">
        <w:rPr>
          <w:rFonts w:ascii="Times New Roman" w:hAnsi="Times New Roman" w:cs="Times New Roman"/>
          <w:sz w:val="24"/>
          <w:szCs w:val="24"/>
        </w:rPr>
        <w:t> Даже небольшие достижения должны быть отмечены и поощрены. Это мотивирует ребенка и помогает ему поверить в свои силы.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Работа в парах и группах:</w:t>
      </w:r>
      <w:r w:rsidRPr="006269B5">
        <w:rPr>
          <w:rFonts w:ascii="Times New Roman" w:hAnsi="Times New Roman" w:cs="Times New Roman"/>
          <w:sz w:val="24"/>
          <w:szCs w:val="24"/>
        </w:rPr>
        <w:t> Совместная работа учит детей взаимодействовать, помогать друг другу, делиться опытом. Это также способствует развитию коммуникативных навыков.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Практическая направленность:</w:t>
      </w:r>
      <w:r w:rsidRPr="006269B5">
        <w:rPr>
          <w:rFonts w:ascii="Times New Roman" w:hAnsi="Times New Roman" w:cs="Times New Roman"/>
          <w:sz w:val="24"/>
          <w:szCs w:val="24"/>
        </w:rPr>
        <w:t> Важно, чтобы дети видели практическую пользу от того, что они делают. Например, сшить салфетку для дома, сделать подарок для мамы, починить любимую игрушку.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Использование доступных материалов и инструментов:</w:t>
      </w:r>
      <w:r w:rsidRPr="006269B5">
        <w:rPr>
          <w:rFonts w:ascii="Times New Roman" w:hAnsi="Times New Roman" w:cs="Times New Roman"/>
          <w:sz w:val="24"/>
          <w:szCs w:val="24"/>
        </w:rPr>
        <w:t> Выбирайте безопасные и удобные в использовании материалы, которые не вызовут трудностей у детей.</w:t>
      </w:r>
    </w:p>
    <w:p w:rsidR="006269B5" w:rsidRPr="006269B5" w:rsidRDefault="006269B5" w:rsidP="00716743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Терпение и поддержка:</w:t>
      </w:r>
      <w:r w:rsidRPr="006269B5">
        <w:rPr>
          <w:rFonts w:ascii="Times New Roman" w:hAnsi="Times New Roman" w:cs="Times New Roman"/>
          <w:sz w:val="24"/>
          <w:szCs w:val="24"/>
        </w:rPr>
        <w:t> Главное – это терпение и вера в потенциал каждого ребенка. Поддерживайте их, хвалите за старание, помогайте преодолевать трудности.</w:t>
      </w:r>
    </w:p>
    <w:p w:rsidR="006269B5" w:rsidRPr="006269B5" w:rsidRDefault="006269B5" w:rsidP="007167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Примеры заданий, способствующих развитию самостоятельности:</w:t>
      </w:r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Самостоятельный выбор ткани и ниток для простого изделия.</w:t>
      </w:r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Пришивание пуговиц и кнопок к готовым изделиям.</w:t>
      </w:r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Выполнение простых швов вручную (например, шов "вперед иголку", шов "назад иголку").</w:t>
      </w:r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Работа с шаблонами для вырезания деталей.</w:t>
      </w:r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69B5">
        <w:rPr>
          <w:rFonts w:ascii="Times New Roman" w:hAnsi="Times New Roman" w:cs="Times New Roman"/>
          <w:b/>
          <w:bCs/>
          <w:sz w:val="24"/>
          <w:szCs w:val="24"/>
        </w:rPr>
        <w:t>Самостоятельное заправка нитки в иглу (с помощью учителя или с использованием специальных приспособлений).</w:t>
      </w:r>
      <w:proofErr w:type="gramEnd"/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Шитье простых изделий на швейной машинке (под присмотром учителя).</w:t>
      </w:r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Самостоятельный выбор декоративных элементов для украшения изделия.</w:t>
      </w:r>
    </w:p>
    <w:p w:rsidR="006269B5" w:rsidRPr="006269B5" w:rsidRDefault="006269B5" w:rsidP="00716743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b/>
          <w:bCs/>
          <w:sz w:val="24"/>
          <w:szCs w:val="24"/>
        </w:rPr>
        <w:t>Уход за рабочим местом: уборка ниток, складывание инструментов.</w:t>
      </w:r>
    </w:p>
    <w:p w:rsidR="006269B5" w:rsidRPr="006269B5" w:rsidRDefault="006269B5" w:rsidP="007167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sz w:val="24"/>
          <w:szCs w:val="24"/>
        </w:rPr>
        <w:t>Уроки швейного дела – это не просто уроки, это инвестиция в будущее детей с интеллектуальными нарушениями. Они помогают им раскрыть свой потенциал, обрести уверенность в себе и стать более самост</w:t>
      </w:r>
      <w:r>
        <w:rPr>
          <w:rFonts w:ascii="Times New Roman" w:hAnsi="Times New Roman" w:cs="Times New Roman"/>
          <w:sz w:val="24"/>
          <w:szCs w:val="24"/>
        </w:rPr>
        <w:t>оятельными и счастливыми людьми.</w:t>
      </w:r>
    </w:p>
    <w:p w:rsidR="006269B5" w:rsidRDefault="006269B5" w:rsidP="007167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69B5">
        <w:rPr>
          <w:rFonts w:ascii="Times New Roman" w:hAnsi="Times New Roman" w:cs="Times New Roman"/>
          <w:sz w:val="24"/>
          <w:szCs w:val="24"/>
        </w:rPr>
        <w:t xml:space="preserve">Развивая эти идеи, можно глубже погрузиться в методические аспекты и подчеркнуть долгосрочное влияние швейного дела на социальную адаптацию и интеграцию </w:t>
      </w:r>
      <w:proofErr w:type="gramStart"/>
      <w:r w:rsidRPr="006269B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269B5">
        <w:rPr>
          <w:rFonts w:ascii="Times New Roman" w:hAnsi="Times New Roman" w:cs="Times New Roman"/>
          <w:sz w:val="24"/>
          <w:szCs w:val="24"/>
        </w:rPr>
        <w:t>.</w:t>
      </w:r>
    </w:p>
    <w:p w:rsidR="006269B5" w:rsidRDefault="006269B5" w:rsidP="006269B5">
      <w:pPr>
        <w:rPr>
          <w:rFonts w:ascii="Times New Roman" w:hAnsi="Times New Roman" w:cs="Times New Roman"/>
          <w:sz w:val="24"/>
          <w:szCs w:val="24"/>
        </w:rPr>
      </w:pPr>
    </w:p>
    <w:p w:rsidR="006269B5" w:rsidRDefault="006269B5" w:rsidP="006269B5">
      <w:pPr>
        <w:rPr>
          <w:rFonts w:ascii="Times New Roman" w:hAnsi="Times New Roman" w:cs="Times New Roman"/>
          <w:sz w:val="24"/>
          <w:szCs w:val="24"/>
        </w:rPr>
      </w:pPr>
    </w:p>
    <w:p w:rsidR="00716743" w:rsidRDefault="00716743" w:rsidP="006269B5">
      <w:pPr>
        <w:rPr>
          <w:rFonts w:ascii="Times New Roman" w:hAnsi="Times New Roman" w:cs="Times New Roman"/>
          <w:sz w:val="24"/>
          <w:szCs w:val="24"/>
        </w:rPr>
      </w:pPr>
    </w:p>
    <w:p w:rsidR="00716743" w:rsidRDefault="00716743" w:rsidP="006269B5">
      <w:pPr>
        <w:rPr>
          <w:rFonts w:ascii="Times New Roman" w:hAnsi="Times New Roman" w:cs="Times New Roman"/>
          <w:sz w:val="24"/>
          <w:szCs w:val="24"/>
        </w:rPr>
      </w:pPr>
    </w:p>
    <w:p w:rsidR="00716743" w:rsidRDefault="00716743" w:rsidP="006269B5">
      <w:pPr>
        <w:rPr>
          <w:rFonts w:ascii="Times New Roman" w:hAnsi="Times New Roman" w:cs="Times New Roman"/>
          <w:sz w:val="24"/>
          <w:szCs w:val="24"/>
        </w:rPr>
      </w:pPr>
    </w:p>
    <w:p w:rsidR="00716743" w:rsidRDefault="00716743" w:rsidP="006269B5">
      <w:pPr>
        <w:rPr>
          <w:rFonts w:ascii="Times New Roman" w:hAnsi="Times New Roman" w:cs="Times New Roman"/>
          <w:sz w:val="24"/>
          <w:szCs w:val="24"/>
        </w:rPr>
      </w:pPr>
    </w:p>
    <w:p w:rsidR="00716743" w:rsidRDefault="00716743" w:rsidP="006269B5">
      <w:pPr>
        <w:rPr>
          <w:rFonts w:ascii="Times New Roman" w:hAnsi="Times New Roman" w:cs="Times New Roman"/>
          <w:sz w:val="24"/>
          <w:szCs w:val="24"/>
        </w:rPr>
      </w:pPr>
    </w:p>
    <w:p w:rsidR="00716743" w:rsidRDefault="00716743" w:rsidP="006269B5">
      <w:pPr>
        <w:rPr>
          <w:rFonts w:ascii="Times New Roman" w:hAnsi="Times New Roman" w:cs="Times New Roman"/>
          <w:sz w:val="24"/>
          <w:szCs w:val="24"/>
        </w:rPr>
      </w:pPr>
    </w:p>
    <w:p w:rsidR="00DF6892" w:rsidRDefault="00DF6892">
      <w:bookmarkStart w:id="0" w:name="_GoBack"/>
      <w:bookmarkEnd w:id="0"/>
    </w:p>
    <w:sectPr w:rsidR="00DF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96F"/>
    <w:multiLevelType w:val="multilevel"/>
    <w:tmpl w:val="0AC6B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FF6796"/>
    <w:multiLevelType w:val="multilevel"/>
    <w:tmpl w:val="507C3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2602E6"/>
    <w:multiLevelType w:val="multilevel"/>
    <w:tmpl w:val="BBBA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B5"/>
    <w:rsid w:val="006269B5"/>
    <w:rsid w:val="00716743"/>
    <w:rsid w:val="00D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4292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Aschi</dc:creator>
  <cp:lastModifiedBy>Aschi</cp:lastModifiedBy>
  <cp:revision>1</cp:revision>
  <dcterms:created xsi:type="dcterms:W3CDTF">2025-11-11T05:02:00Z</dcterms:created>
  <dcterms:modified xsi:type="dcterms:W3CDTF">2025-11-11T05:16:00Z</dcterms:modified>
</cp:coreProperties>
</file>