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FC3" w:rsidRPr="00825B51" w:rsidRDefault="00E40FC3" w:rsidP="00E40FC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25B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План – конспект образовательной деятельности с дошкольниками в    </w:t>
      </w:r>
      <w:proofErr w:type="gramStart"/>
      <w:r w:rsidRPr="00825B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старшей  группе</w:t>
      </w:r>
      <w:proofErr w:type="gramEnd"/>
      <w:r w:rsidRPr="00825B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E40FC3" w:rsidRPr="00825B51" w:rsidRDefault="00E40FC3" w:rsidP="00E40FC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25B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 </w:t>
      </w:r>
      <w:r w:rsidRPr="00825B51">
        <w:rPr>
          <w:rFonts w:ascii="Times New Roman" w:hAnsi="Times New Roman" w:cs="Times New Roman"/>
          <w:sz w:val="28"/>
          <w:szCs w:val="28"/>
        </w:rPr>
        <w:t>"</w:t>
      </w:r>
      <w:proofErr w:type="gramEnd"/>
      <w:r w:rsidRPr="00825B51">
        <w:rPr>
          <w:rFonts w:ascii="Times New Roman" w:hAnsi="Times New Roman" w:cs="Times New Roman"/>
          <w:sz w:val="28"/>
          <w:szCs w:val="28"/>
        </w:rPr>
        <w:t>Путешествие в страну волшебных слов"</w:t>
      </w:r>
    </w:p>
    <w:bookmarkEnd w:id="0"/>
    <w:p w:rsidR="00E40FC3" w:rsidRPr="00825B51" w:rsidRDefault="00E40FC3" w:rsidP="00E40FC3">
      <w:pPr>
        <w:rPr>
          <w:rFonts w:ascii="Times New Roman" w:hAnsi="Times New Roman" w:cs="Times New Roman"/>
          <w:sz w:val="28"/>
          <w:szCs w:val="28"/>
        </w:rPr>
      </w:pPr>
      <w:r w:rsidRPr="00825B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                                                        </w:t>
      </w:r>
    </w:p>
    <w:p w:rsidR="00E40FC3" w:rsidRPr="00825B51" w:rsidRDefault="00E40FC3" w:rsidP="00E40FC3">
      <w:pPr>
        <w:rPr>
          <w:rFonts w:ascii="Times New Roman" w:hAnsi="Times New Roman" w:cs="Times New Roman"/>
          <w:sz w:val="28"/>
          <w:szCs w:val="28"/>
        </w:rPr>
      </w:pPr>
      <w:r w:rsidRPr="00825B5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Задачи:</w:t>
      </w:r>
    </w:p>
    <w:p w:rsidR="00E40FC3" w:rsidRPr="00825B51" w:rsidRDefault="00E40FC3" w:rsidP="00E40FC3">
      <w:pPr>
        <w:rPr>
          <w:rFonts w:ascii="Times New Roman" w:hAnsi="Times New Roman" w:cs="Times New Roman"/>
          <w:sz w:val="28"/>
          <w:szCs w:val="28"/>
        </w:rPr>
      </w:pPr>
      <w:r w:rsidRPr="00825B51">
        <w:rPr>
          <w:rFonts w:ascii="Times New Roman" w:hAnsi="Times New Roman" w:cs="Times New Roman"/>
          <w:sz w:val="28"/>
          <w:szCs w:val="28"/>
        </w:rPr>
        <w:t>1. Воспитывать доброжелательное отношение к сверстникам и взрослым.</w:t>
      </w:r>
    </w:p>
    <w:p w:rsidR="00E40FC3" w:rsidRPr="00825B51" w:rsidRDefault="00E40FC3" w:rsidP="00E40FC3">
      <w:pPr>
        <w:rPr>
          <w:rFonts w:ascii="Times New Roman" w:hAnsi="Times New Roman" w:cs="Times New Roman"/>
          <w:sz w:val="28"/>
          <w:szCs w:val="28"/>
        </w:rPr>
      </w:pPr>
      <w:r w:rsidRPr="00825B51">
        <w:rPr>
          <w:rFonts w:ascii="Times New Roman" w:hAnsi="Times New Roman" w:cs="Times New Roman"/>
          <w:sz w:val="28"/>
          <w:szCs w:val="28"/>
        </w:rPr>
        <w:t>2. Развивать эмоциональную отзывчивость, сопереживание, готовность проявить заботу и участие к людям; развивать умение понимать собственное эмоциональное состояние, распознавать чувства других людей и выражать через мимику, жесты, слова, интонации.</w:t>
      </w:r>
    </w:p>
    <w:p w:rsidR="00E40FC3" w:rsidRPr="00825B51" w:rsidRDefault="00E40FC3" w:rsidP="00E40FC3">
      <w:pPr>
        <w:rPr>
          <w:rFonts w:ascii="Times New Roman" w:hAnsi="Times New Roman" w:cs="Times New Roman"/>
          <w:sz w:val="28"/>
          <w:szCs w:val="28"/>
        </w:rPr>
      </w:pPr>
      <w:r w:rsidRPr="00825B51">
        <w:rPr>
          <w:rFonts w:ascii="Times New Roman" w:hAnsi="Times New Roman" w:cs="Times New Roman"/>
          <w:sz w:val="28"/>
          <w:szCs w:val="28"/>
        </w:rPr>
        <w:t xml:space="preserve">3. Воспитывать дружеские </w:t>
      </w:r>
      <w:proofErr w:type="gramStart"/>
      <w:r w:rsidRPr="00825B51">
        <w:rPr>
          <w:rFonts w:ascii="Times New Roman" w:hAnsi="Times New Roman" w:cs="Times New Roman"/>
          <w:sz w:val="28"/>
          <w:szCs w:val="28"/>
        </w:rPr>
        <w:t>отношения  взаимоотношения</w:t>
      </w:r>
      <w:proofErr w:type="gramEnd"/>
      <w:r w:rsidRPr="00825B51">
        <w:rPr>
          <w:rFonts w:ascii="Times New Roman" w:hAnsi="Times New Roman" w:cs="Times New Roman"/>
          <w:sz w:val="28"/>
          <w:szCs w:val="28"/>
        </w:rPr>
        <w:t xml:space="preserve"> со сверстниками.</w:t>
      </w:r>
    </w:p>
    <w:p w:rsidR="00E40FC3" w:rsidRPr="00825B51" w:rsidRDefault="00E40FC3" w:rsidP="00E40FC3">
      <w:pPr>
        <w:rPr>
          <w:rFonts w:ascii="Times New Roman" w:hAnsi="Times New Roman" w:cs="Times New Roman"/>
          <w:sz w:val="28"/>
          <w:szCs w:val="28"/>
        </w:rPr>
      </w:pPr>
      <w:r w:rsidRPr="00825B51">
        <w:rPr>
          <w:rFonts w:ascii="Times New Roman" w:hAnsi="Times New Roman" w:cs="Times New Roman"/>
          <w:sz w:val="28"/>
          <w:szCs w:val="28"/>
        </w:rPr>
        <w:t>4. Воспитывать культуру поведения и общения в детском коллективе.</w:t>
      </w:r>
    </w:p>
    <w:p w:rsidR="00E40FC3" w:rsidRPr="00825B51" w:rsidRDefault="00E40FC3" w:rsidP="00E40FC3">
      <w:pPr>
        <w:rPr>
          <w:rFonts w:ascii="Times New Roman" w:hAnsi="Times New Roman" w:cs="Times New Roman"/>
          <w:sz w:val="28"/>
          <w:szCs w:val="28"/>
        </w:rPr>
      </w:pPr>
      <w:r w:rsidRPr="00825B51">
        <w:rPr>
          <w:rFonts w:ascii="Times New Roman" w:hAnsi="Times New Roman" w:cs="Times New Roman"/>
          <w:sz w:val="28"/>
          <w:szCs w:val="28"/>
        </w:rPr>
        <w:t>5. Активизировать словарь за счет новых слов.</w:t>
      </w:r>
    </w:p>
    <w:p w:rsidR="00E40FC3" w:rsidRPr="00825B51" w:rsidRDefault="00E40FC3" w:rsidP="00E40FC3">
      <w:pPr>
        <w:rPr>
          <w:rFonts w:ascii="Times New Roman" w:hAnsi="Times New Roman" w:cs="Times New Roman"/>
          <w:sz w:val="28"/>
          <w:szCs w:val="28"/>
        </w:rPr>
      </w:pPr>
      <w:r w:rsidRPr="00825B51">
        <w:rPr>
          <w:rFonts w:ascii="Times New Roman" w:hAnsi="Times New Roman" w:cs="Times New Roman"/>
          <w:sz w:val="28"/>
          <w:szCs w:val="28"/>
        </w:rPr>
        <w:t>6. Закрепить счет в пределах 10.</w:t>
      </w:r>
    </w:p>
    <w:p w:rsidR="00E40FC3" w:rsidRPr="00825B51" w:rsidRDefault="00E40FC3" w:rsidP="00E40FC3">
      <w:pPr>
        <w:rPr>
          <w:rFonts w:ascii="Times New Roman" w:hAnsi="Times New Roman" w:cs="Times New Roman"/>
          <w:sz w:val="28"/>
          <w:szCs w:val="28"/>
        </w:rPr>
      </w:pPr>
      <w:r w:rsidRPr="00825B5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Методы и приемы:</w:t>
      </w:r>
    </w:p>
    <w:p w:rsidR="00E40FC3" w:rsidRPr="00825B51" w:rsidRDefault="00E40FC3" w:rsidP="00E40FC3">
      <w:pPr>
        <w:rPr>
          <w:rFonts w:ascii="Times New Roman" w:hAnsi="Times New Roman" w:cs="Times New Roman"/>
          <w:sz w:val="28"/>
          <w:szCs w:val="28"/>
        </w:rPr>
      </w:pPr>
      <w:r w:rsidRPr="00825B51">
        <w:rPr>
          <w:rFonts w:ascii="Times New Roman" w:hAnsi="Times New Roman" w:cs="Times New Roman"/>
          <w:sz w:val="28"/>
          <w:szCs w:val="28"/>
        </w:rPr>
        <w:t>беседы, чтение художественной литературы, прослушивание музыкальных произведений, использование интерактивных технологий (ноутбук, микрофон, работа в парах, интерактивная доска,), сюрпризный момент.</w:t>
      </w:r>
    </w:p>
    <w:p w:rsidR="00E40FC3" w:rsidRPr="00825B51" w:rsidRDefault="00E40FC3" w:rsidP="00E40FC3">
      <w:pPr>
        <w:rPr>
          <w:rFonts w:ascii="Times New Roman" w:hAnsi="Times New Roman" w:cs="Times New Roman"/>
          <w:sz w:val="28"/>
          <w:szCs w:val="28"/>
        </w:rPr>
      </w:pPr>
      <w:r w:rsidRPr="00825B51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Материалы и оборудование:</w:t>
      </w:r>
    </w:p>
    <w:p w:rsidR="00E40FC3" w:rsidRPr="00825B51" w:rsidRDefault="00E40FC3" w:rsidP="00E40FC3">
      <w:pPr>
        <w:rPr>
          <w:rFonts w:ascii="Times New Roman" w:hAnsi="Times New Roman" w:cs="Times New Roman"/>
          <w:sz w:val="28"/>
          <w:szCs w:val="28"/>
        </w:rPr>
      </w:pPr>
      <w:r w:rsidRPr="00825B51">
        <w:rPr>
          <w:rFonts w:ascii="Times New Roman" w:hAnsi="Times New Roman" w:cs="Times New Roman"/>
          <w:sz w:val="28"/>
          <w:szCs w:val="28"/>
        </w:rPr>
        <w:t>- интерактивная игра "Путаница";</w:t>
      </w:r>
    </w:p>
    <w:p w:rsidR="00E40FC3" w:rsidRPr="00825B51" w:rsidRDefault="00E40FC3" w:rsidP="00E40FC3">
      <w:pPr>
        <w:rPr>
          <w:rFonts w:ascii="Times New Roman" w:hAnsi="Times New Roman" w:cs="Times New Roman"/>
          <w:sz w:val="28"/>
          <w:szCs w:val="28"/>
        </w:rPr>
      </w:pPr>
      <w:r w:rsidRPr="00825B51">
        <w:rPr>
          <w:rFonts w:ascii="Times New Roman" w:hAnsi="Times New Roman" w:cs="Times New Roman"/>
          <w:sz w:val="28"/>
          <w:szCs w:val="28"/>
        </w:rPr>
        <w:t>- дидактическая игра "Хорошо-плохо";</w:t>
      </w:r>
    </w:p>
    <w:p w:rsidR="00E40FC3" w:rsidRPr="00825B51" w:rsidRDefault="00E40FC3" w:rsidP="00E40FC3">
      <w:pPr>
        <w:rPr>
          <w:rFonts w:ascii="Times New Roman" w:hAnsi="Times New Roman" w:cs="Times New Roman"/>
          <w:sz w:val="28"/>
          <w:szCs w:val="28"/>
        </w:rPr>
      </w:pPr>
      <w:r w:rsidRPr="00825B51">
        <w:rPr>
          <w:rFonts w:ascii="Times New Roman" w:hAnsi="Times New Roman" w:cs="Times New Roman"/>
          <w:sz w:val="28"/>
          <w:szCs w:val="28"/>
        </w:rPr>
        <w:t>- музыкальный репертуар;</w:t>
      </w:r>
    </w:p>
    <w:p w:rsidR="00E40FC3" w:rsidRPr="00825B51" w:rsidRDefault="00E40FC3" w:rsidP="00E40FC3">
      <w:pPr>
        <w:rPr>
          <w:rFonts w:ascii="Times New Roman" w:hAnsi="Times New Roman" w:cs="Times New Roman"/>
          <w:sz w:val="28"/>
          <w:szCs w:val="28"/>
        </w:rPr>
      </w:pPr>
      <w:r w:rsidRPr="00825B51">
        <w:rPr>
          <w:rFonts w:ascii="Times New Roman" w:hAnsi="Times New Roman" w:cs="Times New Roman"/>
          <w:sz w:val="28"/>
          <w:szCs w:val="28"/>
        </w:rPr>
        <w:t>- видеозапись мультипликационного фильма "Волшебное слово";</w:t>
      </w:r>
    </w:p>
    <w:p w:rsidR="00E40FC3" w:rsidRPr="00825B51" w:rsidRDefault="00E40FC3" w:rsidP="00E40FC3">
      <w:pPr>
        <w:rPr>
          <w:rFonts w:ascii="Times New Roman" w:hAnsi="Times New Roman" w:cs="Times New Roman"/>
          <w:sz w:val="28"/>
          <w:szCs w:val="28"/>
        </w:rPr>
      </w:pPr>
      <w:r w:rsidRPr="00825B51">
        <w:rPr>
          <w:rFonts w:ascii="Times New Roman" w:hAnsi="Times New Roman" w:cs="Times New Roman"/>
          <w:sz w:val="28"/>
          <w:szCs w:val="28"/>
        </w:rPr>
        <w:t>- дидактическая игра "Цветик-</w:t>
      </w:r>
      <w:proofErr w:type="spellStart"/>
      <w:r w:rsidRPr="00825B51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825B51">
        <w:rPr>
          <w:rFonts w:ascii="Times New Roman" w:hAnsi="Times New Roman" w:cs="Times New Roman"/>
          <w:sz w:val="28"/>
          <w:szCs w:val="28"/>
        </w:rPr>
        <w:t>";</w:t>
      </w:r>
    </w:p>
    <w:p w:rsidR="00E40FC3" w:rsidRPr="00825B51" w:rsidRDefault="00E40FC3" w:rsidP="00E40FC3">
      <w:pPr>
        <w:rPr>
          <w:rFonts w:ascii="Times New Roman" w:hAnsi="Times New Roman" w:cs="Times New Roman"/>
          <w:sz w:val="28"/>
          <w:szCs w:val="28"/>
        </w:rPr>
      </w:pPr>
      <w:r w:rsidRPr="00825B51">
        <w:rPr>
          <w:rFonts w:ascii="Times New Roman" w:hAnsi="Times New Roman" w:cs="Times New Roman"/>
          <w:sz w:val="28"/>
          <w:szCs w:val="28"/>
        </w:rPr>
        <w:t>- мяч;</w:t>
      </w:r>
    </w:p>
    <w:p w:rsidR="00E40FC3" w:rsidRPr="00825B51" w:rsidRDefault="00E40FC3" w:rsidP="00E40FC3">
      <w:pPr>
        <w:rPr>
          <w:rFonts w:ascii="Times New Roman" w:hAnsi="Times New Roman" w:cs="Times New Roman"/>
          <w:sz w:val="28"/>
          <w:szCs w:val="28"/>
        </w:rPr>
      </w:pPr>
      <w:r w:rsidRPr="00825B51">
        <w:rPr>
          <w:rFonts w:ascii="Times New Roman" w:hAnsi="Times New Roman" w:cs="Times New Roman"/>
          <w:sz w:val="28"/>
          <w:szCs w:val="28"/>
        </w:rPr>
        <w:t>- микрофон;</w:t>
      </w:r>
    </w:p>
    <w:p w:rsidR="00E40FC3" w:rsidRPr="00825B51" w:rsidRDefault="00E40FC3" w:rsidP="00E40FC3">
      <w:pPr>
        <w:rPr>
          <w:rFonts w:ascii="Times New Roman" w:hAnsi="Times New Roman" w:cs="Times New Roman"/>
          <w:sz w:val="28"/>
          <w:szCs w:val="28"/>
        </w:rPr>
      </w:pPr>
      <w:r w:rsidRPr="00825B51">
        <w:rPr>
          <w:rFonts w:ascii="Times New Roman" w:hAnsi="Times New Roman" w:cs="Times New Roman"/>
          <w:sz w:val="28"/>
          <w:szCs w:val="28"/>
        </w:rPr>
        <w:t>- ноутбук;</w:t>
      </w:r>
    </w:p>
    <w:p w:rsidR="00E40FC3" w:rsidRPr="00825B51" w:rsidRDefault="00E40FC3" w:rsidP="00E40F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материалы для рисования</w:t>
      </w:r>
      <w:r w:rsidRPr="00825B51">
        <w:rPr>
          <w:rFonts w:ascii="Times New Roman" w:hAnsi="Times New Roman" w:cs="Times New Roman"/>
          <w:sz w:val="28"/>
          <w:szCs w:val="28"/>
        </w:rPr>
        <w:t xml:space="preserve"> по выбору.</w:t>
      </w:r>
    </w:p>
    <w:tbl>
      <w:tblPr>
        <w:tblW w:w="9072" w:type="dxa"/>
        <w:tblInd w:w="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5483"/>
      </w:tblGrid>
      <w:tr w:rsidR="00E40FC3" w:rsidRPr="00825B51" w:rsidTr="00746117"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Детская деятельность</w:t>
            </w:r>
          </w:p>
        </w:tc>
        <w:tc>
          <w:tcPr>
            <w:tcW w:w="5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Формы и методы организации совместной деятельности</w:t>
            </w:r>
          </w:p>
        </w:tc>
      </w:tr>
      <w:tr w:rsidR="00E40FC3" w:rsidRPr="00825B51" w:rsidTr="00746117"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Двигательная</w:t>
            </w:r>
          </w:p>
        </w:tc>
        <w:tc>
          <w:tcPr>
            <w:tcW w:w="5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 "Дружба"</w:t>
            </w:r>
          </w:p>
        </w:tc>
      </w:tr>
      <w:tr w:rsidR="00E40FC3" w:rsidRPr="00825B51" w:rsidTr="00746117"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Игровая</w:t>
            </w:r>
          </w:p>
        </w:tc>
        <w:tc>
          <w:tcPr>
            <w:tcW w:w="5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д/и "Хорошо-плохо"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д/и "Цветик-</w:t>
            </w:r>
            <w:proofErr w:type="spell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и  "</w:t>
            </w:r>
            <w:proofErr w:type="gram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Путаница"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с/р "Журналисты"</w:t>
            </w:r>
          </w:p>
        </w:tc>
      </w:tr>
      <w:tr w:rsidR="00E40FC3" w:rsidRPr="00825B51" w:rsidTr="00746117"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Продуктивная</w:t>
            </w:r>
          </w:p>
        </w:tc>
        <w:tc>
          <w:tcPr>
            <w:tcW w:w="5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Рисование образов друзей,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составление коллажа</w:t>
            </w:r>
          </w:p>
        </w:tc>
      </w:tr>
      <w:tr w:rsidR="00E40FC3" w:rsidRPr="00825B51" w:rsidTr="00746117"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Познавательно– исследовательская</w:t>
            </w:r>
          </w:p>
        </w:tc>
        <w:tc>
          <w:tcPr>
            <w:tcW w:w="5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Беседа по содержанию мультфильма "Волшебное слово"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д/и "Хорошо-плохо"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д/и "Цветик-</w:t>
            </w:r>
            <w:proofErr w:type="spell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gram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и  "</w:t>
            </w:r>
            <w:proofErr w:type="gram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Путаница"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с/р "Журналисты"</w:t>
            </w:r>
          </w:p>
        </w:tc>
      </w:tr>
      <w:tr w:rsidR="00E40FC3" w:rsidRPr="00825B51" w:rsidTr="00746117"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Коммуникативная</w:t>
            </w:r>
          </w:p>
        </w:tc>
        <w:tc>
          <w:tcPr>
            <w:tcW w:w="5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Беседа по мультфильму и обсуждение ситуаций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с/р "Журналисты"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составление коллажа</w:t>
            </w:r>
          </w:p>
        </w:tc>
      </w:tr>
      <w:tr w:rsidR="00E40FC3" w:rsidRPr="00825B51" w:rsidTr="00746117"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Музыкально – художественная</w:t>
            </w:r>
          </w:p>
        </w:tc>
        <w:tc>
          <w:tcPr>
            <w:tcW w:w="5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Музыкальное сопровождение: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- муз.  </w:t>
            </w:r>
            <w:proofErr w:type="spell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В.Шаинского</w:t>
            </w:r>
            <w:proofErr w:type="spell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, слова М. </w:t>
            </w:r>
            <w:proofErr w:type="spell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Пляцковского</w:t>
            </w:r>
            <w:proofErr w:type="spell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   "Улыбка"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- муз. </w:t>
            </w:r>
            <w:proofErr w:type="spell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В.Шаинского</w:t>
            </w:r>
            <w:proofErr w:type="spell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, слова М. </w:t>
            </w:r>
            <w:proofErr w:type="spell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Матусовского</w:t>
            </w:r>
            <w:proofErr w:type="spell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 "Вместе весело шагать"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- Звуки природы" - музыкальное сопровождение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Видеонарезка</w:t>
            </w:r>
            <w:proofErr w:type="spell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 ("Маша и медведь</w:t>
            </w:r>
            <w:proofErr w:type="gram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" ,</w:t>
            </w:r>
            <w:proofErr w:type="gram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 "Волшебное слово" С. Михалков"; "Морозко", "Птичка </w:t>
            </w:r>
            <w:proofErr w:type="spell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Тави</w:t>
            </w:r>
            <w:proofErr w:type="spell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",  "Свинопас").</w:t>
            </w:r>
          </w:p>
        </w:tc>
      </w:tr>
      <w:tr w:rsidR="00E40FC3" w:rsidRPr="00825B51" w:rsidTr="00746117"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Чтение (восприятие)</w:t>
            </w:r>
          </w:p>
        </w:tc>
        <w:tc>
          <w:tcPr>
            <w:tcW w:w="5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Чтение произведения   </w:t>
            </w:r>
            <w:proofErr w:type="spell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В.Осеевой</w:t>
            </w:r>
            <w:proofErr w:type="spell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 "Волшебное слово"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Картинки с проблемными ситуациями "Хорошо-плохо"</w:t>
            </w:r>
          </w:p>
        </w:tc>
      </w:tr>
    </w:tbl>
    <w:p w:rsidR="00E40FC3" w:rsidRDefault="00E40FC3" w:rsidP="00E40FC3">
      <w:pPr>
        <w:tabs>
          <w:tab w:val="left" w:pos="567"/>
        </w:tabs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40FC3" w:rsidRDefault="00E40FC3" w:rsidP="00E40FC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40FC3" w:rsidRDefault="00E40FC3" w:rsidP="00E40FC3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E40FC3" w:rsidRPr="00825B51" w:rsidRDefault="00E40FC3" w:rsidP="00E40FC3">
      <w:pPr>
        <w:rPr>
          <w:rFonts w:ascii="Times New Roman" w:hAnsi="Times New Roman" w:cs="Times New Roman"/>
          <w:sz w:val="28"/>
          <w:szCs w:val="28"/>
        </w:rPr>
      </w:pPr>
      <w:r w:rsidRPr="00825B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Логика образовательной деятельности</w:t>
      </w:r>
    </w:p>
    <w:p w:rsidR="00E40FC3" w:rsidRPr="00825B51" w:rsidRDefault="00E40FC3" w:rsidP="00E40FC3">
      <w:pPr>
        <w:rPr>
          <w:rFonts w:ascii="Times New Roman" w:hAnsi="Times New Roman" w:cs="Times New Roman"/>
          <w:sz w:val="28"/>
          <w:szCs w:val="28"/>
        </w:rPr>
      </w:pPr>
      <w:r w:rsidRPr="00825B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Тема: «</w:t>
      </w:r>
      <w:r w:rsidRPr="00825B51">
        <w:rPr>
          <w:rFonts w:ascii="Times New Roman" w:hAnsi="Times New Roman" w:cs="Times New Roman"/>
          <w:sz w:val="28"/>
          <w:szCs w:val="28"/>
        </w:rPr>
        <w:t xml:space="preserve">Путешествие в страну волшебных </w:t>
      </w:r>
      <w:proofErr w:type="gramStart"/>
      <w:r w:rsidRPr="00825B51">
        <w:rPr>
          <w:rFonts w:ascii="Times New Roman" w:hAnsi="Times New Roman" w:cs="Times New Roman"/>
          <w:sz w:val="28"/>
          <w:szCs w:val="28"/>
        </w:rPr>
        <w:t>слов</w:t>
      </w:r>
      <w:r w:rsidRPr="00825B5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»</w:t>
      </w:r>
      <w:proofErr w:type="gramEnd"/>
    </w:p>
    <w:tbl>
      <w:tblPr>
        <w:tblW w:w="9923" w:type="dxa"/>
        <w:tblInd w:w="-1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3"/>
        <w:gridCol w:w="2228"/>
        <w:gridCol w:w="1067"/>
        <w:gridCol w:w="2835"/>
        <w:gridCol w:w="3118"/>
        <w:gridCol w:w="142"/>
      </w:tblGrid>
      <w:tr w:rsidR="00E40FC3" w:rsidRPr="00825B51" w:rsidTr="00746117">
        <w:trPr>
          <w:trHeight w:val="140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Деятельность воспитателя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Деятельность воспитанников</w:t>
            </w:r>
          </w:p>
        </w:tc>
        <w:tc>
          <w:tcPr>
            <w:tcW w:w="60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Ожидаемый результат</w:t>
            </w:r>
          </w:p>
        </w:tc>
      </w:tr>
      <w:tr w:rsidR="00E40FC3" w:rsidRPr="00825B51" w:rsidTr="00746117">
        <w:trPr>
          <w:trHeight w:val="140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Педагог включает магнитофон. Песня </w:t>
            </w:r>
            <w:proofErr w:type="spell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В.Шаинского</w:t>
            </w:r>
            <w:proofErr w:type="spell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 "Улыбка"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Приветствие: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Вместе с солнышком встаем,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Вместе с птичками поем,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С добрым утром, с ясным днем,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Вместе дружно мы поем.</w:t>
            </w:r>
          </w:p>
        </w:tc>
        <w:tc>
          <w:tcPr>
            <w:tcW w:w="1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Прослушивание песни В. </w:t>
            </w:r>
            <w:proofErr w:type="spell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Шаинского</w:t>
            </w:r>
            <w:proofErr w:type="spell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 "Улыбка"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Дети встают в круг и вместе произносят слова приветствия</w:t>
            </w:r>
          </w:p>
        </w:tc>
        <w:tc>
          <w:tcPr>
            <w:tcW w:w="609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Настрой на положительные эмоции, снятие эмоционального напряжения.</w:t>
            </w:r>
          </w:p>
        </w:tc>
      </w:tr>
      <w:tr w:rsidR="00E40FC3" w:rsidRPr="00825B51" w:rsidTr="00746117">
        <w:trPr>
          <w:gridAfter w:val="1"/>
          <w:wAfter w:w="142" w:type="dxa"/>
          <w:trHeight w:val="140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Создание проблемной ситуации: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В группу пришло </w:t>
            </w:r>
            <w:proofErr w:type="gram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видео- письмо</w:t>
            </w:r>
            <w:proofErr w:type="gram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 по скайпу. Из деревни </w:t>
            </w:r>
            <w:proofErr w:type="spellStart"/>
            <w:proofErr w:type="gram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Словечкино</w:t>
            </w:r>
            <w:proofErr w:type="spell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  звонит</w:t>
            </w:r>
            <w:proofErr w:type="gram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 дедушка.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-Дорогие ребята, в нашей деревне живет мальчик Петя, который совсем не знает "волшебные слова". Не могли бы вы ему помочь узнать их?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Воспитатель к детям: "Ребята, а вы знаете волшебные слова?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- Передай скорее мячик,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Пусть он скачет по </w:t>
            </w:r>
            <w:proofErr w:type="gram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рукам.,</w:t>
            </w:r>
            <w:proofErr w:type="gramEnd"/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У кого он оказался,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Доброе слово скажет нам.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Чтобы помочь Пете с узнать больше   волшебных слов, мы с вами сейчас отправимся в </w:t>
            </w:r>
            <w:proofErr w:type="gram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путешествие.  </w:t>
            </w:r>
            <w:proofErr w:type="gramEnd"/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Прослушивание видео-сообщения, принятие проблемной ситуации.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Дети встают в круг и передавая мяч </w:t>
            </w:r>
            <w:r w:rsidRPr="00825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говорят волшебные слова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Вызвать эмоциональный отклик на проблему</w:t>
            </w:r>
          </w:p>
        </w:tc>
      </w:tr>
      <w:tr w:rsidR="00E40FC3" w:rsidRPr="00825B51" w:rsidTr="00746117">
        <w:trPr>
          <w:gridAfter w:val="1"/>
          <w:wAfter w:w="142" w:type="dxa"/>
          <w:trHeight w:val="140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Звучит музыка "Вместе весело шагать по просторам</w:t>
            </w:r>
            <w:proofErr w:type="gram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"  и</w:t>
            </w:r>
            <w:proofErr w:type="gram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 педагог предлагает  детям перейти  к  столу с дидактическими карточками.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1 станция "Станция доброты"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Дидактическая игра "Хорошо-плохо".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Дети переходят к столу с 1 заданием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Дети достают карточки и коллективно обсуждают какое слово больше подходит к данной ситуации.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развития и закрепления коммуникативных навыков.</w:t>
            </w:r>
          </w:p>
        </w:tc>
      </w:tr>
      <w:tr w:rsidR="00E40FC3" w:rsidRPr="00825B51" w:rsidTr="00746117">
        <w:trPr>
          <w:gridAfter w:val="1"/>
          <w:wAfter w:w="142" w:type="dxa"/>
          <w:trHeight w:val="980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Звучит музыка "Вместе весело шагать по просторам"   переход к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интерактивной доске, на </w:t>
            </w:r>
            <w:proofErr w:type="gram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которой  дидактическая</w:t>
            </w:r>
            <w:proofErr w:type="gram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 игра "Путаница".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Педагог предлагает: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 - Поставьте цифры </w:t>
            </w:r>
            <w:proofErr w:type="gram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по порядку</w:t>
            </w:r>
            <w:proofErr w:type="gram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 и мы получим зашифрованное слово ("Вежливость")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переходят к интерактивной доске и встают полукругом.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по очереди переставляют цифры по порядку и читают зашифрованное слово.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логического мышления, активизация словаря за счет нового слова "Вежливость"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 порядкового счета в пределах 10,</w:t>
            </w:r>
          </w:p>
        </w:tc>
      </w:tr>
      <w:tr w:rsidR="00E40FC3" w:rsidRPr="00825B51" w:rsidTr="00746117">
        <w:trPr>
          <w:gridAfter w:val="1"/>
          <w:wAfter w:w="142" w:type="dxa"/>
          <w:trHeight w:val="140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 "Дружба"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Мы похлопаем в ладоши дружно веселее,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Наши ножки постучали дружно и сильнее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коленочкам</w:t>
            </w:r>
            <w:proofErr w:type="spell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 ударили, тише, тише, тише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Наши ручки поднимайтесь, выше </w:t>
            </w:r>
            <w:proofErr w:type="spell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выше</w:t>
            </w:r>
            <w:proofErr w:type="spell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выше</w:t>
            </w:r>
            <w:proofErr w:type="spell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Наши руки закружились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Ниже опустились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Завертелись, завертелись и остановились.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Дети хлопают в ладоши,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Топают ногами,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Стучат руками по </w:t>
            </w:r>
            <w:proofErr w:type="spell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коленочкам</w:t>
            </w:r>
            <w:proofErr w:type="spell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Поднимают руки вверх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Кружатся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Останавливаются.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Снятие тревожности, снятие </w:t>
            </w:r>
            <w:proofErr w:type="gram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мышечного  и</w:t>
            </w:r>
            <w:proofErr w:type="gram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 эмоционального напряжения</w:t>
            </w:r>
          </w:p>
        </w:tc>
      </w:tr>
      <w:tr w:rsidR="00E40FC3" w:rsidRPr="00825B51" w:rsidTr="00746117">
        <w:trPr>
          <w:gridAfter w:val="1"/>
          <w:wAfter w:w="142" w:type="dxa"/>
          <w:trHeight w:val="3380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Дидактическая игра "Цветик-</w:t>
            </w:r>
            <w:proofErr w:type="spell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детям разделиться на пары</w:t>
            </w:r>
            <w:proofErr w:type="gram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 и разыграть предлагаемые ситуации.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Воспитатель читает ситуацию.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- Попроси у друга поиграть его игрушкой;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- У тебя попросили игрушку, но ты не </w:t>
            </w:r>
            <w:r w:rsidRPr="00825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хочешь в данный момент ее отдавать. Как ты вежливо откажешь ему?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- Ты обидел друга, попробуй помириться с ним?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- Твой друг плачет. Пожалей его.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- С тобой поделились, угостили, поблагодари друга.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- У тебя что-то не получилось, попроси о помощи.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- Вы оба хотите играть в одну игру, договоритесь.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</w:t>
            </w:r>
            <w:proofErr w:type="gram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переходят  на</w:t>
            </w:r>
            <w:proofErr w:type="gram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 коврик.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Дети выбирают себе лепесток по цвету. В парах разыгрывают ситуацию, которая описана на лепестке.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Дети обсуждают предложенные ситуации, </w:t>
            </w:r>
            <w:r w:rsidRPr="00825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обыгрывают их, делают выводы.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  умения</w:t>
            </w:r>
            <w:proofErr w:type="gram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 договариваться, умение работать в парах.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Проявление эмоций в зависимости от эмоционального состояния.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навыков взаимодействия </w:t>
            </w:r>
            <w:proofErr w:type="gram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в  различных</w:t>
            </w:r>
            <w:proofErr w:type="gram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 ситуациях.</w:t>
            </w:r>
          </w:p>
        </w:tc>
      </w:tr>
      <w:tr w:rsidR="00E40FC3" w:rsidRPr="00825B51" w:rsidTr="00746117">
        <w:trPr>
          <w:gridAfter w:val="1"/>
          <w:wAfter w:w="142" w:type="dxa"/>
          <w:trHeight w:val="3020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просмотреть мультфильм "Волшебное слово" по мотивам сказки В. Осеевой "Волшебное слово"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Дети просматривают мультфильм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Вызов эмоционального отклика на просмотр мультфильма.</w:t>
            </w:r>
          </w:p>
        </w:tc>
      </w:tr>
      <w:tr w:rsidR="00E40FC3" w:rsidRPr="00825B51" w:rsidTr="00746117">
        <w:trPr>
          <w:gridAfter w:val="1"/>
          <w:wAfter w:w="142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Беседа: "Волшебное слово" по содержанию сказки.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- Что вы увидели? Что </w:t>
            </w:r>
            <w:proofErr w:type="spell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произшло</w:t>
            </w:r>
            <w:proofErr w:type="spell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- кто главный герой?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- Какое настроение было у мальчика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- Почему?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- Как бы ты поступил в этой ситуации?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Как говорит дедушка? (акцентирует внимание детей на мимике, интонации и жестах). Воспитатель предлагает детям видеоряд (</w:t>
            </w:r>
            <w:proofErr w:type="spell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видеонарезка</w:t>
            </w:r>
            <w:proofErr w:type="spell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 ситуаций из мультфильмов)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отвечают на вопросы воспитателя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Развитие умения детей анализировать действия героев, давать свою оценку.</w:t>
            </w:r>
          </w:p>
        </w:tc>
      </w:tr>
      <w:tr w:rsidR="00E40FC3" w:rsidRPr="00825B51" w:rsidTr="00746117">
        <w:trPr>
          <w:gridAfter w:val="1"/>
          <w:wAfter w:w="142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Интервью у друга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Воспитатель предлагает детям сюжетно-ролевую игру "Журналисты"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gram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предлагает  выбрать</w:t>
            </w:r>
            <w:proofErr w:type="gram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 журналиста и задать вопросы :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- Какие волшебные слова вы узнали?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- Какими волшебными словами вы пользуетесь в жизни?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- Какие эмоции вызывает у нас вежливость?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- Что было бы в мире, если бы не было вежливых слов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вопросы, рассуждают, делают выводы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Дети используют алгоритм "смайлики" (эмоции)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Формирование социальных эмоций, развитие коммуникативных навыков</w:t>
            </w:r>
          </w:p>
        </w:tc>
      </w:tr>
      <w:tr w:rsidR="00E40FC3" w:rsidRPr="00825B51" w:rsidTr="00746117">
        <w:trPr>
          <w:gridAfter w:val="1"/>
          <w:wAfter w:w="142" w:type="dxa"/>
        </w:trPr>
        <w:tc>
          <w:tcPr>
            <w:tcW w:w="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Педагог  предлагает</w:t>
            </w:r>
            <w:proofErr w:type="gram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  детям под музыкальное сопровождение  "Звуки природы" изобразить на листе бумаги своего друга в виде человека, животного, птиц и цветов.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По окончанию </w:t>
            </w:r>
            <w:proofErr w:type="gram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работы  все</w:t>
            </w:r>
            <w:proofErr w:type="gram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 рисунки оформляются в </w:t>
            </w:r>
            <w:r w:rsidRPr="00825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коллективную работу "Я и моя друзья" и  вывешивается в группе.  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Воспитатель: "Ребята, теперь мы с вами узнали больше о чудесной </w:t>
            </w:r>
            <w:proofErr w:type="gram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силе  волшебных</w:t>
            </w:r>
            <w:proofErr w:type="gram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  слов и сможем рассказать о них Пете.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Вы хотите </w:t>
            </w:r>
            <w:proofErr w:type="gramStart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пригласить  его</w:t>
            </w:r>
            <w:proofErr w:type="gramEnd"/>
            <w:r w:rsidRPr="00825B51">
              <w:rPr>
                <w:rFonts w:ascii="Times New Roman" w:hAnsi="Times New Roman" w:cs="Times New Roman"/>
                <w:sz w:val="28"/>
                <w:szCs w:val="28"/>
              </w:rPr>
              <w:t xml:space="preserve"> к  нам в гости?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рисуют своих друзей в разных образах.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Совместно с воспитателем оформляют коллаж.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Оформляют группу.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Сплочение детского коллектива.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Получение положительного эмоционального отклика.</w:t>
            </w:r>
          </w:p>
          <w:p w:rsidR="00E40FC3" w:rsidRPr="00825B51" w:rsidRDefault="00E40FC3" w:rsidP="00746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B51">
              <w:rPr>
                <w:rFonts w:ascii="Times New Roman" w:hAnsi="Times New Roman" w:cs="Times New Roman"/>
                <w:sz w:val="28"/>
                <w:szCs w:val="28"/>
              </w:rPr>
              <w:t>Выражение эмоционального ощущения другого человека через рисунок.</w:t>
            </w:r>
          </w:p>
        </w:tc>
      </w:tr>
    </w:tbl>
    <w:p w:rsidR="00E40FC3" w:rsidRDefault="00E40FC3" w:rsidP="00E40FC3">
      <w:pPr>
        <w:rPr>
          <w:rFonts w:ascii="Times New Roman" w:hAnsi="Times New Roman" w:cs="Times New Roman"/>
          <w:b/>
          <w:sz w:val="36"/>
          <w:szCs w:val="36"/>
        </w:rPr>
      </w:pPr>
    </w:p>
    <w:p w:rsidR="009052FA" w:rsidRDefault="009052FA"/>
    <w:sectPr w:rsidR="009052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FC3"/>
    <w:rsid w:val="009052FA"/>
    <w:rsid w:val="00E4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DE48E-9C4A-4670-89FF-3C281FE3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1103</Words>
  <Characters>6293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Мамонова</dc:creator>
  <cp:keywords/>
  <dc:description/>
  <cp:lastModifiedBy>Любовь Мамонова</cp:lastModifiedBy>
  <cp:revision>1</cp:revision>
  <dcterms:created xsi:type="dcterms:W3CDTF">2022-12-11T14:36:00Z</dcterms:created>
  <dcterms:modified xsi:type="dcterms:W3CDTF">2022-12-11T14:38:00Z</dcterms:modified>
</cp:coreProperties>
</file>