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Психологический проект «Неделя психологии в детском саду»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13683">
        <w:rPr>
          <w:rFonts w:ascii="Times New Roman" w:hAnsi="Times New Roman" w:cs="Times New Roman"/>
          <w:sz w:val="28"/>
          <w:szCs w:val="28"/>
        </w:rPr>
        <w:t>: Улучшение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психологического</w:t>
      </w:r>
      <w:r w:rsidRPr="00713683">
        <w:rPr>
          <w:rFonts w:ascii="Times New Roman" w:hAnsi="Times New Roman" w:cs="Times New Roman"/>
          <w:sz w:val="28"/>
          <w:szCs w:val="28"/>
        </w:rPr>
        <w:t> микроклимата в дошкольном учреждении. Сохранение и укрепление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психологического</w:t>
      </w:r>
      <w:r w:rsidRPr="00713683">
        <w:rPr>
          <w:rFonts w:ascii="Times New Roman" w:hAnsi="Times New Roman" w:cs="Times New Roman"/>
          <w:sz w:val="28"/>
          <w:szCs w:val="28"/>
        </w:rPr>
        <w:t> здоровья дошкольников, активизация совместной деятельности всех участников образовательного процесса ДОУ.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Задачи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7136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Недели психологии</w:t>
      </w:r>
      <w:proofErr w:type="gramStart"/>
      <w:r w:rsidRPr="0071368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713683">
        <w:rPr>
          <w:rFonts w:ascii="Times New Roman" w:hAnsi="Times New Roman" w:cs="Times New Roman"/>
          <w:sz w:val="28"/>
          <w:szCs w:val="28"/>
        </w:rPr>
        <w:t> :</w:t>
      </w:r>
      <w:proofErr w:type="gramEnd"/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• повысить интерес педагогов и родителей к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психологии</w:t>
      </w:r>
      <w:r w:rsidRPr="00713683">
        <w:rPr>
          <w:rFonts w:ascii="Times New Roman" w:hAnsi="Times New Roman" w:cs="Times New Roman"/>
          <w:sz w:val="28"/>
          <w:szCs w:val="28"/>
        </w:rPr>
        <w:t>;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• формировать интерес взрослых к миру ребёнка, стремление помогать ему в индивидуально-личностном развитии;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Снятие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психоэмоционального</w:t>
      </w:r>
      <w:r w:rsidRPr="00713683">
        <w:rPr>
          <w:rFonts w:ascii="Times New Roman" w:hAnsi="Times New Roman" w:cs="Times New Roman"/>
          <w:sz w:val="28"/>
          <w:szCs w:val="28"/>
        </w:rPr>
        <w:t> напряжения у участников образовательного процесса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(педагогов, родителей, детей)</w:t>
      </w:r>
      <w:r w:rsidRPr="00713683">
        <w:rPr>
          <w:rFonts w:ascii="Times New Roman" w:hAnsi="Times New Roman" w:cs="Times New Roman"/>
          <w:sz w:val="28"/>
          <w:szCs w:val="28"/>
        </w:rPr>
        <w:t>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• повысить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психологическую</w:t>
      </w:r>
      <w:r w:rsidRPr="00713683">
        <w:rPr>
          <w:rFonts w:ascii="Times New Roman" w:hAnsi="Times New Roman" w:cs="Times New Roman"/>
          <w:sz w:val="28"/>
          <w:szCs w:val="28"/>
        </w:rPr>
        <w:t> компетентность педагогов и родителей ДОУ.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Проведение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недели психологии</w:t>
      </w:r>
      <w:r w:rsidRPr="00713683">
        <w:rPr>
          <w:rFonts w:ascii="Times New Roman" w:hAnsi="Times New Roman" w:cs="Times New Roman"/>
          <w:sz w:val="28"/>
          <w:szCs w:val="28"/>
        </w:rPr>
        <w:t> было направлено на создание благоприятного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психологического климата в ДОУ</w:t>
      </w:r>
      <w:r w:rsidRPr="00713683">
        <w:rPr>
          <w:rFonts w:ascii="Times New Roman" w:hAnsi="Times New Roman" w:cs="Times New Roman"/>
          <w:sz w:val="28"/>
          <w:szCs w:val="28"/>
        </w:rPr>
        <w:t>, вовлечение всех участников образовательного процесса в совместную деятельность, повышение общественного позитивного эмоционального настроения.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Этапы реализации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713683">
        <w:rPr>
          <w:rFonts w:ascii="Times New Roman" w:hAnsi="Times New Roman" w:cs="Times New Roman"/>
          <w:sz w:val="28"/>
          <w:szCs w:val="28"/>
        </w:rPr>
        <w:t>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  <w:u w:val="single"/>
        </w:rPr>
        <w:t>Подготовительный этап</w:t>
      </w:r>
      <w:r w:rsidRPr="00713683">
        <w:rPr>
          <w:rFonts w:ascii="Times New Roman" w:hAnsi="Times New Roman" w:cs="Times New Roman"/>
          <w:sz w:val="28"/>
          <w:szCs w:val="28"/>
        </w:rPr>
        <w:t>: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• определение цели и задач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713683">
        <w:rPr>
          <w:rFonts w:ascii="Times New Roman" w:hAnsi="Times New Roman" w:cs="Times New Roman"/>
          <w:sz w:val="28"/>
          <w:szCs w:val="28"/>
        </w:rPr>
        <w:t>;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• подбор методического материала, изучение литературы;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• разработка конспектов занятий с детьми, родителями и педагогами;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• поиск иллюстрационного материала;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• разработка тематического плана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проекта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7136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Неделя психологии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713683">
        <w:rPr>
          <w:rFonts w:ascii="Times New Roman" w:hAnsi="Times New Roman" w:cs="Times New Roman"/>
          <w:sz w:val="28"/>
          <w:szCs w:val="28"/>
        </w:rPr>
        <w:t>;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  <w:u w:val="single"/>
        </w:rPr>
        <w:t>Основной этап</w:t>
      </w:r>
      <w:r w:rsidRPr="00713683">
        <w:rPr>
          <w:rFonts w:ascii="Times New Roman" w:hAnsi="Times New Roman" w:cs="Times New Roman"/>
          <w:sz w:val="28"/>
          <w:szCs w:val="28"/>
        </w:rPr>
        <w:t>: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• реализация </w:t>
      </w:r>
      <w:proofErr w:type="gramStart"/>
      <w:r w:rsidRPr="0071368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713683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713683">
        <w:rPr>
          <w:rFonts w:ascii="Times New Roman" w:hAnsi="Times New Roman" w:cs="Times New Roman"/>
          <w:sz w:val="28"/>
          <w:szCs w:val="28"/>
        </w:rPr>
        <w:t xml:space="preserve"> совместная деятельность с детьми, педагогами и родителями;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•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психологическая </w:t>
      </w:r>
      <w:proofErr w:type="gramStart"/>
      <w:r w:rsidRPr="00713683">
        <w:rPr>
          <w:rFonts w:ascii="Times New Roman" w:hAnsi="Times New Roman" w:cs="Times New Roman"/>
          <w:b/>
          <w:bCs/>
          <w:sz w:val="28"/>
          <w:szCs w:val="28"/>
        </w:rPr>
        <w:t>акция</w:t>
      </w:r>
      <w:r w:rsidRPr="00713683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713683">
        <w:rPr>
          <w:rFonts w:ascii="Times New Roman" w:hAnsi="Times New Roman" w:cs="Times New Roman"/>
          <w:sz w:val="28"/>
          <w:szCs w:val="28"/>
        </w:rPr>
        <w:t>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«Дерево пожеланий»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  <w:u w:val="single"/>
        </w:rPr>
        <w:t>Заключительный этап</w:t>
      </w:r>
      <w:r w:rsidRPr="00713683">
        <w:rPr>
          <w:rFonts w:ascii="Times New Roman" w:hAnsi="Times New Roman" w:cs="Times New Roman"/>
          <w:sz w:val="28"/>
          <w:szCs w:val="28"/>
        </w:rPr>
        <w:t>: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• </w:t>
      </w:r>
      <w:r w:rsidRPr="00713683">
        <w:rPr>
          <w:rFonts w:ascii="Times New Roman" w:hAnsi="Times New Roman" w:cs="Times New Roman"/>
          <w:sz w:val="28"/>
          <w:szCs w:val="28"/>
          <w:u w:val="single"/>
        </w:rPr>
        <w:t>выставка</w:t>
      </w:r>
      <w:r w:rsidRPr="00713683">
        <w:rPr>
          <w:rFonts w:ascii="Times New Roman" w:hAnsi="Times New Roman" w:cs="Times New Roman"/>
          <w:sz w:val="28"/>
          <w:szCs w:val="28"/>
        </w:rPr>
        <w:t>: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детских рисунков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«Моя семья»</w:t>
      </w:r>
      <w:r w:rsidRPr="00713683">
        <w:rPr>
          <w:rFonts w:ascii="Times New Roman" w:hAnsi="Times New Roman" w:cs="Times New Roman"/>
          <w:sz w:val="28"/>
          <w:szCs w:val="28"/>
        </w:rPr>
        <w:t>;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b/>
          <w:bCs/>
          <w:sz w:val="28"/>
          <w:szCs w:val="28"/>
        </w:rPr>
        <w:t>психологическая акция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«Аптечка для души»</w:t>
      </w:r>
      <w:r w:rsidRPr="00713683">
        <w:rPr>
          <w:rFonts w:ascii="Times New Roman" w:hAnsi="Times New Roman" w:cs="Times New Roman"/>
          <w:sz w:val="28"/>
          <w:szCs w:val="28"/>
        </w:rPr>
        <w:t>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План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Недели психологии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Понедельник –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«Радуга эмоций и настроения»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Вторник –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«День доброты и дружбы»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Среда –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«День семьи»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Четверг –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«День счастья и мечтаний»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Пятница –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«Мой любимый </w:t>
      </w:r>
      <w:r w:rsidRPr="007136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детский сад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b/>
          <w:bCs/>
          <w:sz w:val="28"/>
          <w:szCs w:val="28"/>
        </w:rPr>
        <w:t>Понедельник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«Радуга эмоций и настроения»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i/>
          <w:iCs/>
          <w:sz w:val="28"/>
          <w:szCs w:val="28"/>
        </w:rPr>
        <w:t>«Если ваша жизнь потускнела, просто сотрите с неё пыль!»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Психологическая акция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«Забор пожеланий»</w:t>
      </w:r>
      <w:r w:rsidRPr="00713683">
        <w:rPr>
          <w:rFonts w:ascii="Times New Roman" w:hAnsi="Times New Roman" w:cs="Times New Roman"/>
          <w:sz w:val="28"/>
          <w:szCs w:val="28"/>
        </w:rPr>
        <w:t> </w:t>
      </w:r>
      <w:r w:rsidRPr="0071368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13683">
        <w:rPr>
          <w:rFonts w:ascii="Times New Roman" w:hAnsi="Times New Roman" w:cs="Times New Roman"/>
          <w:sz w:val="28"/>
          <w:szCs w:val="28"/>
        </w:rPr>
        <w:t>: дать возможность выразить свои пожелания родителям и воспитателям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детского сада </w:t>
      </w:r>
      <w:r w:rsidRPr="00713683">
        <w:rPr>
          <w:rFonts w:ascii="Times New Roman" w:hAnsi="Times New Roman" w:cs="Times New Roman"/>
          <w:sz w:val="28"/>
          <w:szCs w:val="28"/>
        </w:rPr>
        <w:t>(все желающие родители и сотрудники могут оставить свое мнение о работе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детского сада</w:t>
      </w:r>
      <w:r w:rsidRPr="00713683">
        <w:rPr>
          <w:rFonts w:ascii="Times New Roman" w:hAnsi="Times New Roman" w:cs="Times New Roman"/>
          <w:sz w:val="28"/>
          <w:szCs w:val="28"/>
        </w:rPr>
        <w:t>).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 Игровое упражнение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«Ласковое слово»</w:t>
      </w:r>
      <w:r w:rsidRPr="00713683">
        <w:rPr>
          <w:rFonts w:ascii="Times New Roman" w:hAnsi="Times New Roman" w:cs="Times New Roman"/>
          <w:sz w:val="28"/>
          <w:szCs w:val="28"/>
        </w:rPr>
        <w:t> </w:t>
      </w:r>
      <w:r w:rsidRPr="0071368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13683">
        <w:rPr>
          <w:rFonts w:ascii="Times New Roman" w:hAnsi="Times New Roman" w:cs="Times New Roman"/>
          <w:sz w:val="28"/>
          <w:szCs w:val="28"/>
        </w:rPr>
        <w:t>: способствовать позитивному общению родителей и детей. По пути движения в группу с утра наклеиваются позитивные фразы, </w:t>
      </w:r>
      <w:r w:rsidRPr="00713683">
        <w:rPr>
          <w:rFonts w:ascii="Times New Roman" w:hAnsi="Times New Roman" w:cs="Times New Roman"/>
          <w:sz w:val="28"/>
          <w:szCs w:val="28"/>
          <w:u w:val="single"/>
        </w:rPr>
        <w:t>способствующие взаимодействию родителей и детей</w:t>
      </w:r>
      <w:r w:rsidRPr="00713683">
        <w:rPr>
          <w:rFonts w:ascii="Times New Roman" w:hAnsi="Times New Roman" w:cs="Times New Roman"/>
          <w:sz w:val="28"/>
          <w:szCs w:val="28"/>
        </w:rPr>
        <w:t>: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«Обнимите ребенка»</w:t>
      </w:r>
      <w:r w:rsidRPr="00713683">
        <w:rPr>
          <w:rFonts w:ascii="Times New Roman" w:hAnsi="Times New Roman" w:cs="Times New Roman"/>
          <w:sz w:val="28"/>
          <w:szCs w:val="28"/>
        </w:rPr>
        <w:t>,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«Скажите ребенку, что он самый талантливый»</w:t>
      </w:r>
      <w:r w:rsidRPr="00713683">
        <w:rPr>
          <w:rFonts w:ascii="Times New Roman" w:hAnsi="Times New Roman" w:cs="Times New Roman"/>
          <w:sz w:val="28"/>
          <w:szCs w:val="28"/>
        </w:rPr>
        <w:t>,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«Скажите ребенку, как сильно Вы его любите»</w:t>
      </w:r>
      <w:r w:rsidRPr="00713683">
        <w:rPr>
          <w:rFonts w:ascii="Times New Roman" w:hAnsi="Times New Roman" w:cs="Times New Roman"/>
          <w:sz w:val="28"/>
          <w:szCs w:val="28"/>
        </w:rPr>
        <w:t>,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«Пусть ребенок скажет, что любит Вас»</w:t>
      </w:r>
      <w:r w:rsidRPr="00713683">
        <w:rPr>
          <w:rFonts w:ascii="Times New Roman" w:hAnsi="Times New Roman" w:cs="Times New Roman"/>
          <w:sz w:val="28"/>
          <w:szCs w:val="28"/>
        </w:rPr>
        <w:t>,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«Скажите ребенку, что он самый замечательный»</w:t>
      </w:r>
      <w:r w:rsidRPr="00713683">
        <w:rPr>
          <w:rFonts w:ascii="Times New Roman" w:hAnsi="Times New Roman" w:cs="Times New Roman"/>
          <w:sz w:val="28"/>
          <w:szCs w:val="28"/>
        </w:rPr>
        <w:t>,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«Похвалите ребенка за его поведение»</w:t>
      </w:r>
      <w:r w:rsidRPr="00713683">
        <w:rPr>
          <w:rFonts w:ascii="Times New Roman" w:hAnsi="Times New Roman" w:cs="Times New Roman"/>
          <w:sz w:val="28"/>
          <w:szCs w:val="28"/>
        </w:rPr>
        <w:t>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 Акция для родителей и сотрудников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«Аптечка для души»</w:t>
      </w:r>
      <w:r w:rsidRPr="00713683">
        <w:rPr>
          <w:rFonts w:ascii="Times New Roman" w:hAnsi="Times New Roman" w:cs="Times New Roman"/>
          <w:sz w:val="28"/>
          <w:szCs w:val="28"/>
        </w:rPr>
        <w:t>. </w:t>
      </w:r>
      <w:r w:rsidRPr="00713683">
        <w:rPr>
          <w:rFonts w:ascii="Times New Roman" w:hAnsi="Times New Roman" w:cs="Times New Roman"/>
          <w:sz w:val="28"/>
          <w:szCs w:val="28"/>
          <w:u w:val="single"/>
        </w:rPr>
        <w:t>Цель акции</w:t>
      </w:r>
      <w:r w:rsidRPr="00713683">
        <w:rPr>
          <w:rFonts w:ascii="Times New Roman" w:hAnsi="Times New Roman" w:cs="Times New Roman"/>
          <w:sz w:val="28"/>
          <w:szCs w:val="28"/>
        </w:rPr>
        <w:t>: создание положительного эмоционального фона в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детском саду</w:t>
      </w:r>
      <w:r w:rsidRPr="00713683">
        <w:rPr>
          <w:rFonts w:ascii="Times New Roman" w:hAnsi="Times New Roman" w:cs="Times New Roman"/>
          <w:sz w:val="28"/>
          <w:szCs w:val="28"/>
        </w:rPr>
        <w:t>. Для этого был создан лифлет-холдер в виде домика с окошками-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«кармашками»</w:t>
      </w:r>
      <w:r w:rsidRPr="00713683">
        <w:rPr>
          <w:rFonts w:ascii="Times New Roman" w:hAnsi="Times New Roman" w:cs="Times New Roman"/>
          <w:sz w:val="28"/>
          <w:szCs w:val="28"/>
        </w:rPr>
        <w:t>, для пополнения которых были изготовлены листовки с позитивными высказываниями, установками, поговорками, пословицами, крылатыми фразами. Ведь известно, что доброе слово лучше всякого лекарства.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 Игровой сеанс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«Варим варенье - веселое настроение»</w:t>
      </w:r>
      <w:r w:rsidRPr="00713683">
        <w:rPr>
          <w:rFonts w:ascii="Times New Roman" w:hAnsi="Times New Roman" w:cs="Times New Roman"/>
          <w:sz w:val="28"/>
          <w:szCs w:val="28"/>
        </w:rPr>
        <w:t>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13683">
        <w:rPr>
          <w:rFonts w:ascii="Times New Roman" w:hAnsi="Times New Roman" w:cs="Times New Roman"/>
          <w:sz w:val="28"/>
          <w:szCs w:val="28"/>
        </w:rPr>
        <w:t>: сплочение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детского коллектива</w:t>
      </w:r>
      <w:r w:rsidRPr="00713683">
        <w:rPr>
          <w:rFonts w:ascii="Times New Roman" w:hAnsi="Times New Roman" w:cs="Times New Roman"/>
          <w:sz w:val="28"/>
          <w:szCs w:val="28"/>
        </w:rPr>
        <w:t>, поднятие общего эмоционального тонуса.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Проводится в группах среднего, старшего возраста.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Сегодня мы будем варить настроенье.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lastRenderedPageBreak/>
        <w:t>Положим чуть-чуть озорного веселья,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100 граммов баловста,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грамм доброй шутки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И станем все это варить три минутки.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Затем мы добавим небес синевы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И солнечных зайчиков пару.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Положим еще свои лучшие сны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И ласковый голос мамы.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Заглянем под крышку,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Там у нас не варенье!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Там наше отличное настроение!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И воспитатель предлагает детям "сварить" радость в котелке. "Что мы положим в котелок, чтобы сварить радость?" Если дети затрудняются, то можно предложить им варианты (улыбка, подарок, радостная встреча, веселая шутка и т. д. Можно использовать пиктограммы настроений) Хорошенько помешаем, попробуем и покажем, какая получилась радость.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Развивающее занятие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«Узнай эмоцию»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 xml:space="preserve">Целью занятия являлось развивать способность узнавать эмоции по пиктограммам, сюжетным картинкам и отрывкам литературных произведений, а </w:t>
      </w:r>
      <w:proofErr w:type="gramStart"/>
      <w:r w:rsidRPr="00713683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713683">
        <w:rPr>
          <w:rFonts w:ascii="Times New Roman" w:hAnsi="Times New Roman" w:cs="Times New Roman"/>
          <w:sz w:val="28"/>
          <w:szCs w:val="28"/>
        </w:rPr>
        <w:t xml:space="preserve"> развитие способности понимать собственное эмоциональное состояние;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Ход занятия: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 Приветствие. «Добрый день, ребята! Сегодня у нас с вами занятие по теме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«Мир эмоций и чувств!»</w:t>
      </w:r>
      <w:r w:rsidRPr="00713683">
        <w:rPr>
          <w:rFonts w:ascii="Times New Roman" w:hAnsi="Times New Roman" w:cs="Times New Roman"/>
          <w:sz w:val="28"/>
          <w:szCs w:val="28"/>
        </w:rPr>
        <w:t> Мы с вами вспомним какие бывают эмоции и будем угадывать их!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«Ребята, сегодня, я получила необычное письмо. Послушайте, пожалуйста, о чем оно.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«Помогите, помогите! С нами случилась ужасная беда, мы не ценили эмоции и чувства и поэтому перестали их понимать. Наша жизнь стала скучной, неинтересной, невеселой и непонятной. Мы знаем, что на Земле, люди очень добрые, отзывчивые и чуткие, поэтому просим вас показать нам, какие бывают эмоции и чувства. С уважением жители далекой пятой планеты из созвездия Кассиопея.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lastRenderedPageBreak/>
        <w:t>«Ребята, ну как вы думаете, сможем мы с вами откликнуться на это послание и показать жителям созвездия Кассиопея какие эмоции и чувства у нас есть?» Ответы детей. «Хорошо, я знаю, что вы очень отзывчивые дети и никогда никого в беде не оставите! Чтобы выполнить просьбу кассиопейцев, нам с вами нужно будет справиться с заданием.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Каждое выполненное задание вы будете оценивать сами с помощью смайликов, которые мы будем рисовать на доске!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Упражнение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«Пиктограммы»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  <w:u w:val="single"/>
        </w:rPr>
        <w:t>Материалы</w:t>
      </w:r>
      <w:r w:rsidRPr="00713683">
        <w:rPr>
          <w:rFonts w:ascii="Times New Roman" w:hAnsi="Times New Roman" w:cs="Times New Roman"/>
          <w:sz w:val="28"/>
          <w:szCs w:val="28"/>
        </w:rPr>
        <w:t>: карточки с пиктограммами эмоций.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Детям раздаются карточки с пиктограммами эмоций.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«Ребята, сейчас я буду читать разные ситуации, а вы должны поднять ту карточку, которая показывает это эмоциональное состояние. Готовы. Начали».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*Девочка сильно упала и ушибла себе коленку.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*Баба Яга злится, потому что гуси-лебеди не догнали Алёнушку.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*Из ящика фокусника появился голубь.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*Мальчику купили новую машинку.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*Из-за угла выскочила большая злая собака.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i/>
          <w:iCs/>
          <w:sz w:val="28"/>
          <w:szCs w:val="28"/>
        </w:rPr>
        <w:t>«Молодцы, у вас очень хорошо получается отгадывать эмоции.»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Упражнение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«Узнай эмоцию»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«Ребята, сейчас, я буду показывать вам выражение лица человека, и так же попрошу вас определить его эмоциональные состояние. Отвечать также будем по очереди. Начинаем». Ответы детей. Итоги выполнения задания.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Физминутка. Игра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«Бывает – не бывает!»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«Ребята, наверное, вы немного устали, давайте поиграем и отдохнем. Я буду читать предложения, а вы если согласны со мной, то хлопаете в ладоши, а если не согласны, то топаете ногами. С ответами не спешите, дослушайте высказывание до конца. Готовы. Начнем.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-зимой бывает снег!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-ночью всегда светло!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-весной желтеют листья!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-после дождя бывают лужи!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lastRenderedPageBreak/>
        <w:t>-когда нам бывает весело мы плачем!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-осенью все зеленеет!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-днем мы видим луну и звезды!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-летом бывает дождь!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-зимой бывает новый год!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-мы очень любим маму и папу!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i/>
          <w:iCs/>
          <w:sz w:val="28"/>
          <w:szCs w:val="28"/>
        </w:rPr>
        <w:t>«Молодцы, вы сегодня очень внимательны»</w:t>
      </w:r>
      <w:r w:rsidRPr="00713683">
        <w:rPr>
          <w:rFonts w:ascii="Times New Roman" w:hAnsi="Times New Roman" w:cs="Times New Roman"/>
          <w:sz w:val="28"/>
          <w:szCs w:val="28"/>
        </w:rPr>
        <w:t>. Итоги выполнения задания.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 Рисование в группах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«Мое радужное настроение»</w:t>
      </w:r>
      <w:r w:rsidRPr="00713683">
        <w:rPr>
          <w:rFonts w:ascii="Times New Roman" w:hAnsi="Times New Roman" w:cs="Times New Roman"/>
          <w:sz w:val="28"/>
          <w:szCs w:val="28"/>
        </w:rPr>
        <w:t>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Вторник –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«День доброты и дружбы»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Психологическая акция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«Дерево пожеланий»</w:t>
      </w:r>
      <w:r w:rsidRPr="00713683">
        <w:rPr>
          <w:rFonts w:ascii="Times New Roman" w:hAnsi="Times New Roman" w:cs="Times New Roman"/>
          <w:sz w:val="28"/>
          <w:szCs w:val="28"/>
        </w:rPr>
        <w:t> </w:t>
      </w:r>
      <w:r w:rsidRPr="0071368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13683">
        <w:rPr>
          <w:rFonts w:ascii="Times New Roman" w:hAnsi="Times New Roman" w:cs="Times New Roman"/>
          <w:sz w:val="28"/>
          <w:szCs w:val="28"/>
        </w:rPr>
        <w:t>: создание положительного эмоционального настроя среди участников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проекта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(родители, педагоги, воспитанники)</w:t>
      </w:r>
      <w:r w:rsidRPr="00713683">
        <w:rPr>
          <w:rFonts w:ascii="Times New Roman" w:hAnsi="Times New Roman" w:cs="Times New Roman"/>
          <w:sz w:val="28"/>
          <w:szCs w:val="28"/>
        </w:rPr>
        <w:t>. Каждый работник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детского сада</w:t>
      </w:r>
      <w:r w:rsidRPr="00713683">
        <w:rPr>
          <w:rFonts w:ascii="Times New Roman" w:hAnsi="Times New Roman" w:cs="Times New Roman"/>
          <w:sz w:val="28"/>
          <w:szCs w:val="28"/>
        </w:rPr>
        <w:t>, а также родитель, приводя ребёнка, имеет возможность написать пожелание работникам ДОУ, листочек с позитивным высказыванием, приклеивает на плакат.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 Акция для родителей и сотрудников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«Что готовит зимний день»</w:t>
      </w:r>
      <w:r w:rsidRPr="00713683">
        <w:rPr>
          <w:rFonts w:ascii="Times New Roman" w:hAnsi="Times New Roman" w:cs="Times New Roman"/>
          <w:sz w:val="28"/>
          <w:szCs w:val="28"/>
        </w:rPr>
        <w:t>. </w:t>
      </w:r>
      <w:r w:rsidRPr="00713683">
        <w:rPr>
          <w:rFonts w:ascii="Times New Roman" w:hAnsi="Times New Roman" w:cs="Times New Roman"/>
          <w:sz w:val="28"/>
          <w:szCs w:val="28"/>
          <w:u w:val="single"/>
        </w:rPr>
        <w:t>Цель акции</w:t>
      </w:r>
      <w:r w:rsidRPr="00713683">
        <w:rPr>
          <w:rFonts w:ascii="Times New Roman" w:hAnsi="Times New Roman" w:cs="Times New Roman"/>
          <w:sz w:val="28"/>
          <w:szCs w:val="28"/>
        </w:rPr>
        <w:t>: создание положительного эмоционального фона в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детском саду</w:t>
      </w:r>
      <w:r w:rsidRPr="00713683">
        <w:rPr>
          <w:rFonts w:ascii="Times New Roman" w:hAnsi="Times New Roman" w:cs="Times New Roman"/>
          <w:sz w:val="28"/>
          <w:szCs w:val="28"/>
        </w:rPr>
        <w:t>. Коробочка где лежат листовки с позитивными высказываниями, установками, поговорками, пословицами, крылатыми фразами. Ведь известно, что доброе слово лучше всякого лекарства.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Психологическая игра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«Тайный друг»</w:t>
      </w:r>
      <w:r w:rsidRPr="00713683">
        <w:rPr>
          <w:rFonts w:ascii="Times New Roman" w:hAnsi="Times New Roman" w:cs="Times New Roman"/>
          <w:sz w:val="28"/>
          <w:szCs w:val="28"/>
        </w:rPr>
        <w:t>. </w:t>
      </w:r>
      <w:r w:rsidRPr="0071368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13683">
        <w:rPr>
          <w:rFonts w:ascii="Times New Roman" w:hAnsi="Times New Roman" w:cs="Times New Roman"/>
          <w:sz w:val="28"/>
          <w:szCs w:val="28"/>
        </w:rPr>
        <w:t>: игра способствует </w:t>
      </w:r>
      <w:r w:rsidRPr="00713683">
        <w:rPr>
          <w:rFonts w:ascii="Times New Roman" w:hAnsi="Times New Roman" w:cs="Times New Roman"/>
          <w:b/>
          <w:bCs/>
          <w:sz w:val="28"/>
          <w:szCs w:val="28"/>
        </w:rPr>
        <w:t>психологической разгрузке</w:t>
      </w:r>
      <w:r w:rsidRPr="00713683">
        <w:rPr>
          <w:rFonts w:ascii="Times New Roman" w:hAnsi="Times New Roman" w:cs="Times New Roman"/>
          <w:sz w:val="28"/>
          <w:szCs w:val="28"/>
        </w:rPr>
        <w:t>, повышению общего позитивного эмоционального тонуса, развитию толерантности, доброты и взаимоподдержки.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Сотрудникам необходимо было написать и отправить по 3 письма с пожеланиями своим коллегам. Подписываться в письмах было необязательно.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День сегодня необычный –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«Тайный друг»</w:t>
      </w:r>
      <w:r w:rsidRPr="00713683">
        <w:rPr>
          <w:rFonts w:ascii="Times New Roman" w:hAnsi="Times New Roman" w:cs="Times New Roman"/>
          <w:sz w:val="28"/>
          <w:szCs w:val="28"/>
        </w:rPr>
        <w:t> у нас игра.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  <w:u w:val="single"/>
        </w:rPr>
        <w:t>Нас собрали дружно в зале и сказали нам тогда</w:t>
      </w:r>
      <w:r w:rsidRPr="00713683">
        <w:rPr>
          <w:rFonts w:ascii="Times New Roman" w:hAnsi="Times New Roman" w:cs="Times New Roman"/>
          <w:sz w:val="28"/>
          <w:szCs w:val="28"/>
        </w:rPr>
        <w:t>: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Вам даю по 3 конверта, пожеланья написать,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А потом в почтовый ящик попрошу их отправлять.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  <w:u w:val="single"/>
        </w:rPr>
        <w:t>Правила игры такие</w:t>
      </w:r>
      <w:r w:rsidRPr="00713683">
        <w:rPr>
          <w:rFonts w:ascii="Times New Roman" w:hAnsi="Times New Roman" w:cs="Times New Roman"/>
          <w:sz w:val="28"/>
          <w:szCs w:val="28"/>
        </w:rPr>
        <w:t>: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Указать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«Кому»</w:t>
      </w:r>
      <w:r w:rsidRPr="00713683">
        <w:rPr>
          <w:rFonts w:ascii="Times New Roman" w:hAnsi="Times New Roman" w:cs="Times New Roman"/>
          <w:sz w:val="28"/>
          <w:szCs w:val="28"/>
        </w:rPr>
        <w:t> письмо, чтоб по адресу дошло.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lastRenderedPageBreak/>
        <w:t>Пожелания любые, юморные и простые.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i/>
          <w:iCs/>
          <w:sz w:val="28"/>
          <w:szCs w:val="28"/>
        </w:rPr>
        <w:t>«От кого»</w:t>
      </w:r>
      <w:r w:rsidRPr="00713683">
        <w:rPr>
          <w:rFonts w:ascii="Times New Roman" w:hAnsi="Times New Roman" w:cs="Times New Roman"/>
          <w:sz w:val="28"/>
          <w:szCs w:val="28"/>
        </w:rPr>
        <w:t> писать не надо, так интересней будет, правда!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И кому письмо отправил, держит это каждый в тайне.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Завтра ящик я открою, письма дружно заберу.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Пожеланья Вам оформлю, потом каждому вручу.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 Игра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«Комплимент»</w:t>
      </w:r>
      <w:r w:rsidRPr="00713683">
        <w:rPr>
          <w:rFonts w:ascii="Times New Roman" w:hAnsi="Times New Roman" w:cs="Times New Roman"/>
          <w:sz w:val="28"/>
          <w:szCs w:val="28"/>
        </w:rPr>
        <w:t> </w:t>
      </w:r>
      <w:r w:rsidRPr="0071368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13683">
        <w:rPr>
          <w:rFonts w:ascii="Times New Roman" w:hAnsi="Times New Roman" w:cs="Times New Roman"/>
          <w:sz w:val="28"/>
          <w:szCs w:val="28"/>
        </w:rPr>
        <w:t>: научить детей говорить друг другу искренние комплименты.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- Тренинг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«Дружба»</w:t>
      </w:r>
      <w:r w:rsidRPr="00713683">
        <w:rPr>
          <w:rFonts w:ascii="Times New Roman" w:hAnsi="Times New Roman" w:cs="Times New Roman"/>
          <w:sz w:val="28"/>
          <w:szCs w:val="28"/>
        </w:rPr>
        <w:t> для детей старшего дошкольного возраста.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13683">
        <w:rPr>
          <w:rFonts w:ascii="Times New Roman" w:hAnsi="Times New Roman" w:cs="Times New Roman"/>
          <w:sz w:val="28"/>
          <w:szCs w:val="28"/>
        </w:rPr>
        <w:t>: личностное развитие ребенка.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713683">
        <w:rPr>
          <w:rFonts w:ascii="Times New Roman" w:hAnsi="Times New Roman" w:cs="Times New Roman"/>
          <w:sz w:val="28"/>
          <w:szCs w:val="28"/>
        </w:rPr>
        <w:t>: Развивать навыки общения, дружеские отношения между детьми, позитивное социальное поведение.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  <w:u w:val="single"/>
        </w:rPr>
        <w:t>Условия проведения</w:t>
      </w:r>
      <w:r w:rsidRPr="00713683">
        <w:rPr>
          <w:rFonts w:ascii="Times New Roman" w:hAnsi="Times New Roman" w:cs="Times New Roman"/>
          <w:sz w:val="28"/>
          <w:szCs w:val="28"/>
        </w:rPr>
        <w:t>: обеспечить возможность сидеть и стоять в кругу, смотреть мультфильм, рисовать.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  <w:u w:val="single"/>
        </w:rPr>
        <w:t>Материалы</w:t>
      </w:r>
      <w:r w:rsidRPr="00713683">
        <w:rPr>
          <w:rFonts w:ascii="Times New Roman" w:hAnsi="Times New Roman" w:cs="Times New Roman"/>
          <w:sz w:val="28"/>
          <w:szCs w:val="28"/>
        </w:rPr>
        <w:t>: бумага, краски, фломастеры, карандаши; телевизор и видеопроигрыватель; видеозапись мультфильма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«Он попался!»</w:t>
      </w:r>
      <w:r w:rsidRPr="00713683">
        <w:rPr>
          <w:rFonts w:ascii="Times New Roman" w:hAnsi="Times New Roman" w:cs="Times New Roman"/>
          <w:sz w:val="28"/>
          <w:szCs w:val="28"/>
        </w:rPr>
        <w:t> (режиссер В. Котеночкин, </w:t>
      </w:r>
      <w:r w:rsidRPr="00713683">
        <w:rPr>
          <w:rFonts w:ascii="Times New Roman" w:hAnsi="Times New Roman" w:cs="Times New Roman"/>
          <w:i/>
          <w:iCs/>
          <w:sz w:val="28"/>
          <w:szCs w:val="28"/>
        </w:rPr>
        <w:t>«Союзмультфильм»</w:t>
      </w:r>
      <w:r w:rsidRPr="00713683">
        <w:rPr>
          <w:rFonts w:ascii="Times New Roman" w:hAnsi="Times New Roman" w:cs="Times New Roman"/>
          <w:sz w:val="28"/>
          <w:szCs w:val="28"/>
        </w:rPr>
        <w:t>, 1981).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Ведущий. Здравствуйте, ребята! Садитесь. Я хочу спеть вам песенку, </w:t>
      </w:r>
      <w:r w:rsidRPr="00713683">
        <w:rPr>
          <w:rFonts w:ascii="Times New Roman" w:hAnsi="Times New Roman" w:cs="Times New Roman"/>
          <w:sz w:val="28"/>
          <w:szCs w:val="28"/>
          <w:u w:val="single"/>
        </w:rPr>
        <w:t>подпевайте мне</w:t>
      </w:r>
      <w:r w:rsidRPr="00713683">
        <w:rPr>
          <w:rFonts w:ascii="Times New Roman" w:hAnsi="Times New Roman" w:cs="Times New Roman"/>
          <w:sz w:val="28"/>
          <w:szCs w:val="28"/>
        </w:rPr>
        <w:t>: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От улыбки хмурый день светлей,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От улыбки в небе радуга проснется…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С голубого ручейка начинается река,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Ну а дружба начинается с улыбки!</w:t>
      </w:r>
    </w:p>
    <w:p w:rsidR="00713683" w:rsidRPr="00713683" w:rsidRDefault="00713683" w:rsidP="00713683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713683">
        <w:rPr>
          <w:rFonts w:ascii="Times New Roman" w:hAnsi="Times New Roman" w:cs="Times New Roman"/>
          <w:sz w:val="28"/>
          <w:szCs w:val="28"/>
        </w:rPr>
        <w:t>Давайте мы тоже улыбнемся друг другу. Передайте свою улыбку друзьям!</w:t>
      </w:r>
    </w:p>
    <w:p w:rsidR="008E7BC5" w:rsidRPr="005776CC" w:rsidRDefault="008E7BC5" w:rsidP="005776CC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7BC5" w:rsidRPr="0057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71656"/>
    <w:multiLevelType w:val="multilevel"/>
    <w:tmpl w:val="2A1E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AA2597"/>
    <w:multiLevelType w:val="multilevel"/>
    <w:tmpl w:val="825C6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14A"/>
    <w:rsid w:val="00127438"/>
    <w:rsid w:val="00394B65"/>
    <w:rsid w:val="005776CC"/>
    <w:rsid w:val="005B5B36"/>
    <w:rsid w:val="00713683"/>
    <w:rsid w:val="008E7BC5"/>
    <w:rsid w:val="009248E2"/>
    <w:rsid w:val="00D025B8"/>
    <w:rsid w:val="00E9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0329"/>
  <w15:chartTrackingRefBased/>
  <w15:docId w15:val="{B1F13640-5E05-4475-9796-E040520F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5B5B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5B36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5776CC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025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10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1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4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8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67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80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35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3679417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01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6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46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804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6927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7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1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66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466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16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64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COMOUTERIZY@outlook.com</dc:creator>
  <cp:keywords/>
  <dc:description/>
  <cp:lastModifiedBy>COMOUTERIZY@outlook.com</cp:lastModifiedBy>
  <cp:revision>11</cp:revision>
  <dcterms:created xsi:type="dcterms:W3CDTF">2025-04-22T13:55:00Z</dcterms:created>
  <dcterms:modified xsi:type="dcterms:W3CDTF">2025-11-17T14:55:00Z</dcterms:modified>
</cp:coreProperties>
</file>