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B0789">
      <w:pPr>
        <w:pStyle w:val="4"/>
        <w:shd w:val="clear" w:color="auto" w:fill="FFFFFF"/>
        <w:spacing w:before="0" w:beforeAutospacing="0" w:after="0" w:afterAutospacing="0"/>
        <w:jc w:val="right"/>
        <w:rPr>
          <w:i/>
          <w:color w:val="2A364C"/>
          <w:shd w:val="clear" w:color="auto" w:fill="FFFFFF"/>
        </w:rPr>
      </w:pPr>
      <w:r>
        <w:rPr>
          <w:i/>
          <w:color w:val="2A364C"/>
          <w:shd w:val="clear" w:color="auto" w:fill="FFFFFF"/>
        </w:rPr>
        <w:t>МБДОУ «ЦРР детский сад «Колокольчик» г. Абакан</w:t>
      </w:r>
    </w:p>
    <w:p w14:paraId="0FF139AF">
      <w:pPr>
        <w:pStyle w:val="4"/>
        <w:shd w:val="clear" w:color="auto" w:fill="FFFFFF"/>
        <w:spacing w:before="0" w:beforeAutospacing="0" w:after="0" w:afterAutospacing="0"/>
        <w:jc w:val="right"/>
        <w:rPr>
          <w:i/>
          <w:color w:val="2A364C"/>
          <w:shd w:val="clear" w:color="auto" w:fill="FFFFFF"/>
        </w:rPr>
      </w:pPr>
      <w:r>
        <w:rPr>
          <w:i/>
          <w:color w:val="2A364C"/>
          <w:shd w:val="clear" w:color="auto" w:fill="FFFFFF"/>
        </w:rPr>
        <w:t>Воспитатель первой квалификационной категории</w:t>
      </w:r>
    </w:p>
    <w:p w14:paraId="73087A7E">
      <w:pPr>
        <w:pStyle w:val="4"/>
        <w:shd w:val="clear" w:color="auto" w:fill="FFFFFF"/>
        <w:spacing w:before="0" w:beforeAutospacing="0" w:after="0" w:afterAutospacing="0"/>
        <w:jc w:val="right"/>
        <w:rPr>
          <w:i/>
          <w:color w:val="2A364C"/>
          <w:shd w:val="clear" w:color="auto" w:fill="FFFFFF"/>
        </w:rPr>
      </w:pPr>
      <w:r>
        <w:rPr>
          <w:i/>
          <w:color w:val="2A364C"/>
          <w:shd w:val="clear" w:color="auto" w:fill="FFFFFF"/>
        </w:rPr>
        <w:t>Рынова Юлия Васильевна</w:t>
      </w:r>
    </w:p>
    <w:p w14:paraId="7D5CAF90">
      <w:pPr>
        <w:spacing w:after="0" w:line="240" w:lineRule="auto"/>
        <w:ind w:left="0" w:leftChars="0" w:firstLine="441" w:firstLineChars="184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hint="default" w:ascii="Times New Roman" w:hAnsi="Times New Roman" w:eastAsia="SimSun" w:cs="Times New Roman"/>
          <w:sz w:val="24"/>
          <w:szCs w:val="24"/>
        </w:rPr>
        <w:t>КОНСУЛЬТАЦИЯ ДЛЯ РОДИТЕЛЕЙ «ИГРАЕМ И РАЗВИВАЕМ ПАМЯТЬ У ДЕТЕЙ» Память дошкольника можно и нужно развивать. Для этой цели с успехом применяются специальные упражнения, рекомендации, игры. Развитие памяти у детей дошкольного возраста помогает получить ребенку необходимые умения, навыки и знания, которые пригодятся при подготовке к школе и в ходе всего учебного процесса. Занимаясь с детьми и уделяя внимание развитию памяти, вы учите малыша запоминать, сохранять и воспроизводить информацию. Особенности дошкольного возраста состоят в том, что память малыша непроизвольна, и ребенок еще не способен ставить цель запомнить что-либо. Запоминание происходит помимо его воли и сознания. Поэтому с большей вероятностью малыш – дошкольник запомнит что-то яркое и необычное, нежели то, что не представляет для него интереса. Проблемы, с которыми сталкиваются родители – недостаток внимания дошкольника и слабость слуховой памяти. Без этих составляющих трудно представить качественное запоминание. Чтобы сформировать детям дошкольного возраста произвольную память добивайтесь от ребенка концентрации внимания и научите малыша слушать. Почему важно развивать слуховую память Присутствие у ребенка дошкольника крепкой слуховой памяти является основой успешного обучения в школе. Если в начальных классах педагоги отдают предпочтение наглядно-образным материалам, что учитывает особенности возраста малышей, то в следующие годы ребенок будет вынужден огромную часть информации воспринимать на слух. Поэтому родителям нужно уделить особое внимание развитию слуховой памяти и внимания малыша. Что поможет развитию произвольной и слуховой памяти Чтобы развивать память дошкольнику нужно уметь создавать образы, рассказывать, сочинять, пересказывать и заучивать. В обучении и тренировке памяти следует использовать наглядные пособия и эмоционально преподносить запоминаемый материал. Помощниками в непринужденной учебе станут упражнения и игры для развития памяти и внимания. Нужно учитывать особенности дошкольного возраста: неусидчивость, отсутствие устойчивого внимания, сложность слухового восприятия информации. Рекомендации по развитию памяти дошкольника Специалисты дают рекомендации родителям о необходимости развивать у дошкольника следующие виды памяти:  зрительную;  двигательную;  слуховую;  образную;  словесную. Все виды памяти взаимосвязаны и помогают друг другу в ходе обучения и роста личности. Рабочая программа родителей по развитию памяти дошкольника должна учитывать особенности возраста и включать в себя упражнения и игры, помогающие улучшению памяти ребенка. Важно развивать внимание и усидчивость, чтобы добиться эффективного запоминания. Играя с ребенком и выполняя упражнения, не забывайте хвалить и поощрять дошкольника. Не ругайте малыша за промахи, не стоит нервничать. Тогда интерес ребенка к занятиям не пропадет. Игры для развития памяти и внимания Игра – это способ донести до ребенка дошкольника необходимую информацию. Учитывая особенности возраста с помощью игр можно увлечь ребенка и разбудить интерес к обучению.  Игра в слова Запишите десять пар слов, которые связаны смыслом. Пары слов прочитайте ребенку вслух три раза. Слова говорите с интонацией и эмоционально. При произношении вами первых слов ребенок называет пару к каждому слову. Игра помогает развитию слуховой памяти и способствует концентрации внимания малыша.  «Магазин» Создайте импровизированный магазин, роль покупателя отдайте ребенку. Называйте ему по 5–7 предметов, которые нужно купить в магазине. Такого рода игры помогают улучшению слуховой памяти.  «Запомни фигуру» Приготовьте для малыша карандаш и лист бумаги. Покажите поочередно 3–5 геометрических фигур. Ребенок должен запомнить фигуры и изобразить на бумаге. Чтобы усложнить задание попросите дошкольника изобразить предмет в том цвете, который он запомнил. Игра развивает зрительную память и помогает решать проблемы, связанные с недостатком внимания у детей дошкольного возраста.  «Чего не хватает?» Расставьте перед ребенком в один ряд от 5 до 8 предметов. Дайте малышу 1 минуту для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запоминания. После того как ребенок отвернется, уберите из ряда 2–3 предмета и перемешайте оставшиеся вещи. Малышу нужно будет вспомнить, каких предметов не хватает. Данные игры развивают зрительную память и внимание.  Игра в картинки Возьмите картинку или фотографию. Например, картинку с изображенной на ней комнатой. Дайте ребенку посмотреть на нее в течение 1–2 минут. Затем попросите малыша рассказать о предметах в комнате и месторасположении вещей. Пусть он опишет внешний вид предметов. Эти игры развивают кратковременную зрительную память и решают проблемы с концентрацией внимания.  «Расскажи историю» Игра развивает образную, словесную память, речь и внимание. Покажите ребенку историю без слов, используя игрушки или другие предметы. После того как закончите малышу предстоит кратко рассказать то, что он увидел.  «Мультфильм» У каждого малыша есть любимый мультфильм, который он видел не единожды. Пусть ребенок посмотрит фильм еще раз. После просмотра включите мультик без звука и попросите озвучить. Для эффективности занятия пусть малыш кратко перескажет сюжет. Такие игры формируют долговременную память и речь дошкольников.  «Вспоминай и показывай» Игры такого плана формируют двигательную и образную память. Предложите дошкольнику вспомнить и показать движения знакомых людей, животных. Сделайте вид, что не догадываетесь, кого изображает малыш, побуждая ребенка к новым идеям.  «Делай как я» Данные игры развивают зрительную и двигательную память. Покажите малышу 3–5 движений, которые он повторит в точной последовательности. Со временем усложняйте задачу, добавляя новые движения. Дошкольный возраст – это время заложения фундамента для успешного обучения малыша в школе. Развитие памяти в дошкольном возрасте, особенно слуховой, позволит в будущем избежать проблем в процессе учебы. Малышу, имеющему отличную память и способному внимательно слушать педагога, освоить новый материал станет гораздо проще.</w:t>
      </w:r>
    </w:p>
    <w:bookmarkEnd w:id="0"/>
    <w:sectPr>
      <w:pgSz w:w="11906" w:h="16838"/>
      <w:pgMar w:top="1134" w:right="965" w:bottom="1134" w:left="126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6D1F2E"/>
    <w:rsid w:val="000220C3"/>
    <w:rsid w:val="000922E8"/>
    <w:rsid w:val="003D41B2"/>
    <w:rsid w:val="006D1F2E"/>
    <w:rsid w:val="007A3E2E"/>
    <w:rsid w:val="00951D2D"/>
    <w:rsid w:val="009C33DF"/>
    <w:rsid w:val="00DB3F1D"/>
    <w:rsid w:val="00DF7308"/>
    <w:rsid w:val="41E675B2"/>
    <w:rsid w:val="7DB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1123</Words>
  <Characters>6405</Characters>
  <Lines>53</Lines>
  <Paragraphs>15</Paragraphs>
  <TotalTime>10</TotalTime>
  <ScaleCrop>false</ScaleCrop>
  <LinksUpToDate>false</LinksUpToDate>
  <CharactersWithSpaces>7513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2024-07-19T06:12:00Z</dcterms:created>
  <dc:creator>1</dc:creator>
  <cp:lastModifiedBy>1</cp:lastModifiedBy>
  <dcterms:modified xsi:type="dcterms:W3CDTF">2025-11-17T10:30:50Z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F040DB72B6F044008789E68924FD66F7_12</vt:lpwstr>
  </property>
</Properties>
</file>