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E7" w:rsidRDefault="00D85106" w:rsidP="00914FE7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914FE7">
        <w:rPr>
          <w:rFonts w:ascii="Times New Roman" w:hAnsi="Times New Roman"/>
          <w:sz w:val="24"/>
          <w:szCs w:val="24"/>
        </w:rPr>
        <w:t>Петрова Тамара Николаевна</w:t>
      </w:r>
    </w:p>
    <w:p w:rsidR="00914FE7" w:rsidRDefault="00914FE7" w:rsidP="00914FE7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914FE7" w:rsidRDefault="00914FE7" w:rsidP="00914FE7">
      <w:pPr>
        <w:spacing w:line="360" w:lineRule="auto"/>
        <w:ind w:left="637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детский сад        №12«Ивушка»</w:t>
      </w:r>
    </w:p>
    <w:p w:rsidR="00914FE7" w:rsidRDefault="00914FE7" w:rsidP="00914FE7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Белгорода</w:t>
      </w:r>
    </w:p>
    <w:p w:rsidR="00A06E39" w:rsidRDefault="006239DC" w:rsidP="00A06E39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Совместные игры родителей с детьми эмоционально обогащают и укрепляют связь между собой, легче</w:t>
      </w:r>
      <w:r w:rsidR="003115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помогают  переносить неудачи и промахи. Справиться с той или иной задачей естественно без стеснения и легко.</w:t>
      </w:r>
      <w:r w:rsidR="00A06E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</w:t>
      </w:r>
    </w:p>
    <w:p w:rsidR="006239DC" w:rsidRPr="00A06E39" w:rsidRDefault="00A06E39" w:rsidP="00A06E39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Важным</w:t>
      </w:r>
      <w:r w:rsidRPr="00A246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средство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 в  воспитании лежит  игра, когда родители проявляют интерес к игровой деятельности ребенка.</w:t>
      </w:r>
    </w:p>
    <w:p w:rsidR="00A246BC" w:rsidRDefault="00A246BC" w:rsidP="00A06E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46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</w:t>
      </w:r>
      <w:r w:rsidR="00D851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="00A06E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обществе близких, тем раскрепощенный</w:t>
      </w:r>
      <w:bookmarkStart w:id="0" w:name="_GoBack"/>
      <w:bookmarkEnd w:id="0"/>
      <w:r w:rsidR="00A06E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и</w:t>
      </w:r>
      <w:r w:rsidR="00D851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психически здоровее будет ребенок.</w:t>
      </w:r>
    </w:p>
    <w:p w:rsidR="00D85106" w:rsidRPr="00A246BC" w:rsidRDefault="00D85106" w:rsidP="00A06E3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BC" w:rsidRPr="00836CAB" w:rsidRDefault="00A06E39" w:rsidP="00D85106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D50EBC" w:rsidRPr="00836CAB">
        <w:rPr>
          <w:rFonts w:ascii="Times New Roman" w:hAnsi="Times New Roman"/>
          <w:b/>
          <w:bCs/>
          <w:color w:val="000000"/>
          <w:sz w:val="24"/>
          <w:szCs w:val="24"/>
        </w:rPr>
        <w:t>У всех Новый год!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D50EBC" w:rsidRPr="00836CAB" w:rsidRDefault="00D50EBC" w:rsidP="00D851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На музыку песни «В лесу родилась елочка» поем как лягушки, — ква-ква!</w:t>
      </w:r>
    </w:p>
    <w:p w:rsidR="00D50EBC" w:rsidRPr="00836CAB" w:rsidRDefault="00D50EBC" w:rsidP="00D85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 xml:space="preserve">Как собачки — гав-гав! Как кошки — </w:t>
      </w:r>
      <w:proofErr w:type="gramStart"/>
      <w:r w:rsidRPr="00836CAB">
        <w:rPr>
          <w:rFonts w:ascii="Times New Roman" w:hAnsi="Times New Roman"/>
          <w:color w:val="000000"/>
          <w:sz w:val="24"/>
          <w:szCs w:val="24"/>
        </w:rPr>
        <w:t>мяу</w:t>
      </w:r>
      <w:proofErr w:type="gramEnd"/>
      <w:r w:rsidRPr="00836CAB">
        <w:rPr>
          <w:rFonts w:ascii="Times New Roman" w:hAnsi="Times New Roman"/>
          <w:color w:val="000000"/>
          <w:sz w:val="24"/>
          <w:szCs w:val="24"/>
        </w:rPr>
        <w:t>! Как птичк</w:t>
      </w:r>
      <w:proofErr w:type="gramStart"/>
      <w:r w:rsidRPr="00836CAB">
        <w:rPr>
          <w:rFonts w:ascii="Times New Roman" w:hAnsi="Times New Roman"/>
          <w:color w:val="000000"/>
          <w:sz w:val="24"/>
          <w:szCs w:val="24"/>
        </w:rPr>
        <w:t>и-</w:t>
      </w:r>
      <w:proofErr w:type="gramEnd"/>
      <w:r w:rsidRPr="00836C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36CAB">
        <w:rPr>
          <w:rFonts w:ascii="Times New Roman" w:hAnsi="Times New Roman"/>
          <w:color w:val="000000"/>
          <w:sz w:val="24"/>
          <w:szCs w:val="24"/>
        </w:rPr>
        <w:t>чив</w:t>
      </w:r>
      <w:proofErr w:type="spellEnd"/>
      <w:r w:rsidR="00A06E39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836CAB">
        <w:rPr>
          <w:rFonts w:ascii="Times New Roman" w:hAnsi="Times New Roman"/>
          <w:color w:val="000000"/>
          <w:sz w:val="24"/>
          <w:szCs w:val="24"/>
        </w:rPr>
        <w:t>чив</w:t>
      </w:r>
      <w:proofErr w:type="spellEnd"/>
      <w:r w:rsidR="00A06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6CA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836CAB">
        <w:rPr>
          <w:rFonts w:ascii="Times New Roman" w:hAnsi="Times New Roman"/>
          <w:color w:val="000000"/>
          <w:sz w:val="24"/>
          <w:szCs w:val="24"/>
        </w:rPr>
        <w:t>чив</w:t>
      </w:r>
      <w:proofErr w:type="spellEnd"/>
      <w:r w:rsidRPr="00836CAB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A06E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6CAB">
        <w:rPr>
          <w:rFonts w:ascii="Times New Roman" w:hAnsi="Times New Roman"/>
          <w:color w:val="000000"/>
          <w:sz w:val="24"/>
          <w:szCs w:val="24"/>
        </w:rPr>
        <w:t>т.д.</w:t>
      </w:r>
    </w:p>
    <w:p w:rsidR="00D50EBC" w:rsidRDefault="00D50EBC" w:rsidP="00D85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Ну и конечно кто-то дирижер!</w:t>
      </w:r>
    </w:p>
    <w:p w:rsidR="00D50EBC" w:rsidRPr="00836CAB" w:rsidRDefault="00D50EBC" w:rsidP="00D50EB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0EBC" w:rsidRPr="00836CAB" w:rsidRDefault="00A06E39" w:rsidP="00D50EBC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D50EBC" w:rsidRPr="00836CA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Мартышки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:rsidR="00D50EBC" w:rsidRPr="00836CAB" w:rsidRDefault="00D50EBC" w:rsidP="00D50E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 Взрослый произносит с детьми считалочку:</w:t>
      </w:r>
    </w:p>
    <w:p w:rsidR="00D50EBC" w:rsidRPr="00836CAB" w:rsidRDefault="00D50EBC" w:rsidP="00D50EBC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«Мы — веселые мартышки,</w:t>
      </w:r>
    </w:p>
    <w:p w:rsidR="00D50EBC" w:rsidRPr="00836CAB" w:rsidRDefault="00D50EBC" w:rsidP="00D50EBC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 xml:space="preserve"> Мы играем громко слишком. </w:t>
      </w:r>
    </w:p>
    <w:p w:rsidR="00D50EBC" w:rsidRPr="00836CAB" w:rsidRDefault="00D50EBC" w:rsidP="00D50EBC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 xml:space="preserve">Мы в ладоши хлопаем, мы ногами топаем, </w:t>
      </w:r>
    </w:p>
    <w:p w:rsidR="00D50EBC" w:rsidRPr="00836CAB" w:rsidRDefault="00D50EBC" w:rsidP="00D50EBC">
      <w:pPr>
        <w:shd w:val="clear" w:color="auto" w:fill="FFFFFF"/>
        <w:spacing w:after="0" w:line="240" w:lineRule="auto"/>
        <w:ind w:left="2832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Надуваем щечки, скачем на носочках.</w:t>
      </w:r>
    </w:p>
    <w:p w:rsidR="00D50EBC" w:rsidRPr="00836CAB" w:rsidRDefault="00D50EBC" w:rsidP="00D50EBC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 xml:space="preserve">            Отт</w:t>
      </w:r>
      <w:r w:rsidR="00A06E39">
        <w:rPr>
          <w:rFonts w:ascii="Times New Roman" w:hAnsi="Times New Roman"/>
          <w:color w:val="000000"/>
          <w:sz w:val="24"/>
          <w:szCs w:val="24"/>
        </w:rPr>
        <w:t>опырим ушки, хвостик на макушке</w:t>
      </w:r>
      <w:r w:rsidRPr="00836CAB">
        <w:rPr>
          <w:rFonts w:ascii="Times New Roman" w:hAnsi="Times New Roman"/>
          <w:color w:val="000000"/>
          <w:sz w:val="24"/>
          <w:szCs w:val="24"/>
        </w:rPr>
        <w:t>»</w:t>
      </w:r>
    </w:p>
    <w:p w:rsidR="00D50EBC" w:rsidRPr="00836CAB" w:rsidRDefault="00D50EBC" w:rsidP="00D50E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Под веселую музыку дети все повторяют за взрослым, гримасничают, дразнятся.</w:t>
      </w:r>
    </w:p>
    <w:p w:rsidR="00D50EBC" w:rsidRPr="00836CAB" w:rsidRDefault="00D50EBC" w:rsidP="00D50E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Взрослый: Как скажу я цифру «</w:t>
      </w:r>
      <w:r w:rsidRPr="00836CAB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836CAB">
        <w:rPr>
          <w:rFonts w:ascii="Times New Roman" w:hAnsi="Times New Roman"/>
          <w:color w:val="000000"/>
          <w:sz w:val="24"/>
          <w:szCs w:val="24"/>
        </w:rPr>
        <w:t xml:space="preserve">»- все с гримасами замри! </w:t>
      </w:r>
    </w:p>
    <w:p w:rsidR="00D50EBC" w:rsidRDefault="00D50EBC" w:rsidP="00D50E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Музыка останавливается и в этот момент можно сделать фото.</w:t>
      </w:r>
    </w:p>
    <w:p w:rsidR="00D50EBC" w:rsidRPr="00836CAB" w:rsidRDefault="00D50EBC" w:rsidP="00D50E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0EBC" w:rsidRPr="00836CAB" w:rsidRDefault="00D50EBC" w:rsidP="00D50EB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ab/>
      </w:r>
      <w:r w:rsidRPr="00836CAB">
        <w:rPr>
          <w:rFonts w:ascii="Times New Roman" w:hAnsi="Times New Roman"/>
          <w:color w:val="000000"/>
          <w:sz w:val="24"/>
          <w:szCs w:val="24"/>
        </w:rPr>
        <w:tab/>
      </w:r>
      <w:r w:rsidRPr="00836CAB">
        <w:rPr>
          <w:rFonts w:ascii="Times New Roman" w:hAnsi="Times New Roman"/>
          <w:color w:val="000000"/>
          <w:sz w:val="24"/>
          <w:szCs w:val="24"/>
        </w:rPr>
        <w:tab/>
      </w:r>
      <w:r w:rsidR="00A06E39">
        <w:rPr>
          <w:rFonts w:ascii="Times New Roman" w:hAnsi="Times New Roman"/>
          <w:color w:val="000000"/>
          <w:sz w:val="24"/>
          <w:szCs w:val="24"/>
        </w:rPr>
        <w:t>«</w:t>
      </w:r>
      <w:r w:rsidRPr="00836CAB">
        <w:rPr>
          <w:rFonts w:ascii="Times New Roman" w:hAnsi="Times New Roman"/>
          <w:b/>
          <w:bCs/>
          <w:color w:val="000000"/>
          <w:sz w:val="24"/>
          <w:szCs w:val="24"/>
        </w:rPr>
        <w:t>Солнышко и тучка</w:t>
      </w:r>
      <w:r w:rsidR="00A06E39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D50EBC" w:rsidRPr="00836CAB" w:rsidRDefault="00D50EBC" w:rsidP="00D50EB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Каждому ребенку дают воздушный шарик синего цвета. Необходимо подбросить шарик вверх и легонечко подбивать снизу, чтобы он не упал на пол, так как он является тучкой, а если шарик падает на пол — то это уже капельки дождя. Нужно очень постараться, чтобы день был «солнечным»: нельзя ронять шарик на пол, а самим надо улыбаться, как солнышко в небе</w:t>
      </w:r>
    </w:p>
    <w:p w:rsidR="00D50EBC" w:rsidRDefault="00D50EBC" w:rsidP="00D50E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</w:rPr>
        <w:t>Играйте с удовольствием</w:t>
      </w:r>
      <w:proofErr w:type="gramStart"/>
      <w:r w:rsidRPr="00836CAB">
        <w:rPr>
          <w:rFonts w:ascii="Times New Roman" w:hAnsi="Times New Roman"/>
          <w:color w:val="000000"/>
          <w:sz w:val="24"/>
          <w:szCs w:val="24"/>
        </w:rPr>
        <w:t>.!</w:t>
      </w:r>
      <w:proofErr w:type="gramEnd"/>
    </w:p>
    <w:p w:rsidR="00D85106" w:rsidRPr="00836CAB" w:rsidRDefault="00D85106" w:rsidP="00D50E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549E" w:rsidRDefault="00E4549E" w:rsidP="00D85106">
      <w:pPr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«Веселая звездочка»</w:t>
      </w:r>
    </w:p>
    <w:p w:rsidR="00E4549E" w:rsidRDefault="00D85106" w:rsidP="00E4549E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Прохлопай</w:t>
      </w:r>
      <w:proofErr w:type="gramEnd"/>
      <w:r>
        <w:rPr>
          <w:rFonts w:ascii="Times New Roman" w:hAnsi="Times New Roman"/>
          <w:sz w:val="24"/>
          <w:szCs w:val="24"/>
        </w:rPr>
        <w:t xml:space="preserve"> ритмический рисунок  </w:t>
      </w:r>
    </w:p>
    <w:p w:rsidR="00E4549E" w:rsidRDefault="00E4549E" w:rsidP="00E454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1510613" cy="15011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24" cy="150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>
            <wp:extent cx="1487608" cy="1478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98" cy="14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10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Calibri" w:eastAsia="Calibri" w:hAnsi="Calibri"/>
          <w:noProof/>
        </w:rPr>
        <w:drawing>
          <wp:inline distT="0" distB="0" distL="0" distR="0">
            <wp:extent cx="583368" cy="5867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8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>
            <wp:extent cx="590944" cy="594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4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>
            <wp:extent cx="568215" cy="5715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49E" w:rsidRDefault="00E4549E" w:rsidP="00E4549E">
      <w:pPr>
        <w:rPr>
          <w:rFonts w:ascii="Times New Roman" w:hAnsi="Times New Roman"/>
          <w:sz w:val="24"/>
          <w:szCs w:val="24"/>
        </w:rPr>
      </w:pPr>
    </w:p>
    <w:p w:rsidR="00E4549E" w:rsidRDefault="00E4549E" w:rsidP="00E4549E">
      <w:pPr>
        <w:rPr>
          <w:rFonts w:ascii="Times New Roman" w:hAnsi="Times New Roman"/>
          <w:sz w:val="24"/>
          <w:szCs w:val="24"/>
        </w:rPr>
      </w:pPr>
    </w:p>
    <w:p w:rsidR="00D85106" w:rsidRDefault="00D85106" w:rsidP="00D85106">
      <w:pPr>
        <w:rPr>
          <w:rFonts w:ascii="Times New Roman" w:hAnsi="Times New Roman"/>
          <w:b/>
          <w:sz w:val="24"/>
          <w:szCs w:val="24"/>
        </w:rPr>
      </w:pPr>
    </w:p>
    <w:p w:rsidR="00D85106" w:rsidRDefault="00D85106" w:rsidP="00D851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12CACCD" wp14:editId="59EE229E">
            <wp:extent cx="1510613" cy="15011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24" cy="150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 wp14:anchorId="1FB2E1D7" wp14:editId="2C8EB1CD">
            <wp:extent cx="1487608" cy="14782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98" cy="14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Calibri" w:eastAsia="Calibri" w:hAnsi="Calibri"/>
          <w:noProof/>
        </w:rPr>
        <w:drawing>
          <wp:inline distT="0" distB="0" distL="0" distR="0" wp14:anchorId="7947BDE4" wp14:editId="504CCB6A">
            <wp:extent cx="583368" cy="5867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8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 wp14:anchorId="2D247774" wp14:editId="6B075DBA">
            <wp:extent cx="590944" cy="5943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4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 wp14:anchorId="14A39871" wp14:editId="631BE1DE">
            <wp:extent cx="568215" cy="5715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BC" w:rsidRDefault="00D50EBC" w:rsidP="00D50EBC">
      <w:pPr>
        <w:rPr>
          <w:rFonts w:ascii="Times New Roman" w:hAnsi="Times New Roman"/>
          <w:sz w:val="24"/>
          <w:szCs w:val="24"/>
        </w:rPr>
      </w:pPr>
    </w:p>
    <w:p w:rsidR="00ED04F0" w:rsidRDefault="00ED04F0" w:rsidP="00D50EBC">
      <w:pPr>
        <w:rPr>
          <w:rFonts w:ascii="Calibri" w:eastAsia="Calibri" w:hAnsi="Calibri"/>
          <w:noProof/>
        </w:rPr>
      </w:pPr>
    </w:p>
    <w:p w:rsidR="000C2636" w:rsidRDefault="00ED04F0" w:rsidP="00D50EBC">
      <w:r>
        <w:rPr>
          <w:rFonts w:ascii="Calibri" w:eastAsia="Calibri" w:hAnsi="Calibri"/>
          <w:noProof/>
        </w:rPr>
        <w:drawing>
          <wp:inline distT="0" distB="0" distL="0" distR="0" wp14:anchorId="364E23CF" wp14:editId="6EC09EF4">
            <wp:extent cx="583368" cy="586740"/>
            <wp:effectExtent l="0" t="0" r="762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8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 wp14:anchorId="3228F5F2" wp14:editId="68701383">
            <wp:extent cx="583368" cy="586740"/>
            <wp:effectExtent l="0" t="0" r="762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8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 wp14:anchorId="1D08D4FE" wp14:editId="76DFE5CB">
            <wp:extent cx="1487608" cy="147828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98" cy="14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F0" w:rsidRDefault="00ED04F0" w:rsidP="00D50EBC"/>
    <w:p w:rsidR="00ED04F0" w:rsidRDefault="00ED04F0" w:rsidP="00D50EBC"/>
    <w:p w:rsidR="00ED04F0" w:rsidRDefault="00ED04F0" w:rsidP="00D50EBC">
      <w:r>
        <w:rPr>
          <w:rFonts w:ascii="Calibri" w:eastAsia="Calibri" w:hAnsi="Calibri"/>
          <w:noProof/>
        </w:rPr>
        <w:drawing>
          <wp:inline distT="0" distB="0" distL="0" distR="0" wp14:anchorId="3228F5F2" wp14:editId="68701383">
            <wp:extent cx="583368" cy="586740"/>
            <wp:effectExtent l="0" t="0" r="762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8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 wp14:anchorId="3228F5F2" wp14:editId="68701383">
            <wp:extent cx="583368" cy="586740"/>
            <wp:effectExtent l="0" t="0" r="762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8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 wp14:anchorId="1D08D4FE" wp14:editId="76DFE5CB">
            <wp:extent cx="1487608" cy="147828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98" cy="14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F0" w:rsidRDefault="00ED04F0" w:rsidP="00D50EBC"/>
    <w:sectPr w:rsidR="00ED04F0" w:rsidSect="00D85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6E"/>
    <w:rsid w:val="000C2636"/>
    <w:rsid w:val="0024516E"/>
    <w:rsid w:val="00311507"/>
    <w:rsid w:val="005361A5"/>
    <w:rsid w:val="006239DC"/>
    <w:rsid w:val="00914FE7"/>
    <w:rsid w:val="00A06E39"/>
    <w:rsid w:val="00A246BC"/>
    <w:rsid w:val="00D50EBC"/>
    <w:rsid w:val="00D85106"/>
    <w:rsid w:val="00E4549E"/>
    <w:rsid w:val="00E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E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E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2025-11-17T09:50:00Z</dcterms:created>
  <dcterms:modified xsi:type="dcterms:W3CDTF">2025-11-19T09:48:00Z</dcterms:modified>
</cp:coreProperties>
</file>