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AB" w:rsidRDefault="004341AB">
      <w:r>
        <w:t>СОЦИАЛЬНО-ПЕДАГОГИЧЕСКОЕ ПАРТНЁРСТВО ДОО И СЕМЬИ КАК ФАКТОР ПОДДЕРЖКИ ИНИЦИАТИВЫ И САМОСТОЯТЕЛЬНОСТИ ДЕТЕЙ ДОШКОЛЬНОГО ВО</w:t>
      </w:r>
      <w:r>
        <w:t xml:space="preserve">ЗРАСТА </w:t>
      </w:r>
      <w:bookmarkStart w:id="0" w:name="_GoBack"/>
      <w:bookmarkEnd w:id="0"/>
    </w:p>
    <w:p w:rsidR="009B7E55" w:rsidRDefault="004341AB">
      <w:r>
        <w:t xml:space="preserve">В соответствии с требованиями ФГОС </w:t>
      </w:r>
      <w:proofErr w:type="gramStart"/>
      <w:r>
        <w:t>ДО</w:t>
      </w:r>
      <w:proofErr w:type="gramEnd"/>
      <w:r>
        <w:t xml:space="preserve">, </w:t>
      </w:r>
      <w:proofErr w:type="gramStart"/>
      <w:r>
        <w:t>родители</w:t>
      </w:r>
      <w:proofErr w:type="gramEnd"/>
      <w:r>
        <w:t xml:space="preserve"> становятся полноправными участниками образовательного процесса. У педагогов возникают </w:t>
      </w:r>
      <w:proofErr w:type="gramStart"/>
      <w:r>
        <w:t>трудности</w:t>
      </w:r>
      <w:proofErr w:type="gramEnd"/>
      <w:r>
        <w:t xml:space="preserve"> как сделать родителей активными участниками педагогического процесса, как установить партнерские отношения с семьей, как создать атмосферу взаимопонимания родителей, как объединить усилия семьи и детского сада для развития и воспитания детей.</w:t>
      </w:r>
    </w:p>
    <w:p w:rsidR="004341AB" w:rsidRDefault="004341AB">
      <w:r>
        <w:t>Воспитатель детского сада ежедневно общается с детьми и родителями, видят их проблемы, трудности, а также положительный опыт каждой семьи. Одна из задач партнёрства воспитателя с родителями - раскрыть родителям важные стороны психического и интеллектуального развития ребёнка, помочь им выстроить верную педагогическую стратегию. Почти все педагоги сходятся на одном, без эффективного взаимодействия воспитателей с родителями ни воспитательные, ни образовательные проблемы решить не удается. В наши дни родителю недостаточно послушать часовой доклад воспитателя о проблемах воспитания детей, родитель желает «живого» диалога с воспитателями, специалистами педагогами ДОУ, с другими родителями и даже с детьми. Именно такое сотрудничество и может быть успешным. Сотрудничество детского сада с семьёй направлено на формирования у родителей осознанного отношения к воспитанию ребёнка. Как установить партнёрские отношения с семьёй каждого воспитанника? Как объединить усилия взрослых для воспитания, развития, и самостоятельности детей? Инициативность детей позволяет вовлечь родителей в образовательный процесс, и сплачивает семью (многие задания выполняются совместно). Дети с удовольствием рассказывают о своих открытиях родителям, просят найти новые сведения, что- то сделать вместе. Родители с большим интересом изготавливают книжки-малышки, оформляют альбомы, плакаты, организуют фотосессии, присутствуют на открытых занятиях, участвуют в различных конкурсах и многое другое.</w:t>
      </w:r>
    </w:p>
    <w:p w:rsidR="004341AB" w:rsidRDefault="004341AB">
      <w:r>
        <w:t>Поддержка инициативы и самостоятельности является условием необходимым для создания социальной ситуации развития детей. Ребенок дошкольного возраста неутомимый исследователь, который хочет все знать, все понять, во всем разобраться, у него своеобразное, особое видение окружающего мира, он смотрит вокруг на происходящее с восторгом и удивлением и открывает для себя чудесный мир, где много интересных предметов и вещей, событий и явлений, так много тайного и неосознанного. Самостоятельность и инициативность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ребенка. Чем беззаветнее ребенок отдается собственной самостоятельности, тем сильнее затем у него возникает инициатива в совместной деятельности с взрослым. Чем успешнее развиваются различные формы взаимодействия ребенка и взрослого – носителя знаний, тем содержательнее становится собственная активность ребенка</w:t>
      </w:r>
      <w:proofErr w:type="gramStart"/>
      <w:r>
        <w:t xml:space="preserve"> </w:t>
      </w:r>
      <w:r>
        <w:t>И</w:t>
      </w:r>
      <w:proofErr w:type="gramEnd"/>
      <w:r>
        <w:t xml:space="preserve">менно на основе собственной активности у дошкольников возникает ряд специфических видов детской деятельности, выполнение которых характеризуется высоким уровнем самостоятельности и инициативности. Чем ярче будут события, происходящие в детской жизни, тем больше вероятность того, что они найдут отражение в деятельности ребёнка, в его эмоциональном развитии. Необходимо нацелить родителей на поддержания в ребенке пытливости, инициативы, самостоятельности, любознательности. Необходимой системой отношений между родителями и воспитателями становится, на мой взгляд, система социального партнерства, которая основана с учетом принципов взаимной заинтересованности сторон (социальных партнеров) в вопросах развития образования детей, социальной защиты, гуманистического направления. Партнерство подразумевает </w:t>
      </w:r>
      <w:r>
        <w:lastRenderedPageBreak/>
        <w:t>взаимовыгодное и конструктивное взаимодействие, которое несет в себе характеристики доверия, обосновано общими целями и ценностями, является добровольным и долговременным, признает ответственность за результат обеих сторон. Я считаю, что воспитателей и родителей должны объединять общие задачи: сделать детей счастливыми, здоровыми, активными, жизнелюбивыми, общительными, сформировать у них гармонически развитую личность.</w:t>
      </w:r>
    </w:p>
    <w:p w:rsidR="004341AB" w:rsidRDefault="004341AB" w:rsidP="004341AB">
      <w:pPr>
        <w:jc w:val="center"/>
      </w:pPr>
      <w:r>
        <w:t>Литература</w:t>
      </w:r>
    </w:p>
    <w:p w:rsidR="004341AB" w:rsidRDefault="004341AB" w:rsidP="004341AB">
      <w:pPr>
        <w:jc w:val="center"/>
      </w:pPr>
      <w:r>
        <w:t>1. Богомолова З.А. Формирование партнёрских отношений педагогов и родителей в условия сотрудничества в ДОУ (текст) Дошкольная педагогика-2010№21.</w:t>
      </w:r>
    </w:p>
    <w:p w:rsidR="004341AB" w:rsidRDefault="004341AB" w:rsidP="004341AB">
      <w:pPr>
        <w:jc w:val="center"/>
      </w:pPr>
      <w:r>
        <w:t xml:space="preserve"> 2. Евдокимова Н.В., </w:t>
      </w:r>
      <w:proofErr w:type="spellStart"/>
      <w:r>
        <w:t>Додокина</w:t>
      </w:r>
      <w:proofErr w:type="spellEnd"/>
      <w:r>
        <w:t xml:space="preserve"> Н.В., Кудрявцева Е. А., Детский сад и семья методика работы с родителями. Пособие для педагогов и родителей. </w:t>
      </w:r>
      <w:proofErr w:type="spellStart"/>
      <w:r>
        <w:t>Мозайка</w:t>
      </w:r>
      <w:proofErr w:type="spellEnd"/>
      <w:r>
        <w:t xml:space="preserve"> </w:t>
      </w:r>
      <w:proofErr w:type="gramStart"/>
      <w:r>
        <w:t>-С</w:t>
      </w:r>
      <w:proofErr w:type="gramEnd"/>
      <w:r>
        <w:t>интез 2007</w:t>
      </w:r>
      <w:r>
        <w:t xml:space="preserve"> </w:t>
      </w:r>
    </w:p>
    <w:p w:rsidR="004341AB" w:rsidRDefault="004341AB" w:rsidP="004341AB">
      <w:pPr>
        <w:jc w:val="center"/>
      </w:pPr>
      <w:r>
        <w:t>3. Зверева О. Л. Семейная педагогика и домашнее воспитание детей дошкольного возраста (текст</w:t>
      </w:r>
      <w:proofErr w:type="gramStart"/>
      <w:r>
        <w:t>)у</w:t>
      </w:r>
      <w:proofErr w:type="gramEnd"/>
      <w:r>
        <w:t>чеб. Пособие А. Н. Ганичева. Т. В. Кротова-М.</w:t>
      </w:r>
      <w:proofErr w:type="gramStart"/>
      <w:r>
        <w:t>:С</w:t>
      </w:r>
      <w:proofErr w:type="gramEnd"/>
      <w:r>
        <w:t>фера,2011.</w:t>
      </w:r>
    </w:p>
    <w:p w:rsidR="004341AB" w:rsidRDefault="004341AB" w:rsidP="004341AB">
      <w:pPr>
        <w:jc w:val="center"/>
      </w:pPr>
      <w:r>
        <w:t xml:space="preserve"> 4. Зверева О. Л. Развитие содержание форм педагогического просвещения родителей дошкольников (текст), Монография М., НИИ дошкольных технологий 2011</w:t>
      </w:r>
    </w:p>
    <w:p w:rsidR="004341AB" w:rsidRDefault="004341AB" w:rsidP="004341AB">
      <w:pPr>
        <w:jc w:val="center"/>
      </w:pPr>
      <w:r>
        <w:t xml:space="preserve"> 5. Федеральный Государственный Образовательный Стандарт дошкольного образования 2013</w:t>
      </w:r>
    </w:p>
    <w:sectPr w:rsidR="00434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AB"/>
    <w:rsid w:val="004341AB"/>
    <w:rsid w:val="009B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san</cp:lastModifiedBy>
  <cp:revision>2</cp:revision>
  <dcterms:created xsi:type="dcterms:W3CDTF">2025-11-13T10:32:00Z</dcterms:created>
  <dcterms:modified xsi:type="dcterms:W3CDTF">2025-11-13T10:39:00Z</dcterms:modified>
</cp:coreProperties>
</file>