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B37C" w14:textId="77777777" w:rsidR="0085378A" w:rsidRDefault="0085378A" w:rsidP="008537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2E849B47" w14:textId="77777777" w:rsidR="0085378A" w:rsidRDefault="0085378A" w:rsidP="0085378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8"/>
          <w:szCs w:val="28"/>
          <w:lang w:eastAsia="ru-RU"/>
        </w:rPr>
        <w:t xml:space="preserve">В современной социокультурной ситуации особенно остро стоит вопрос о необходимости духовно-нравственного начала в развитии детей над накоплением ими всевозможной информации. Происходящие в обществе культурно-исторические процессы настоятельно требуют переосмысления духовно-ценностных ориентиров личности школьника. В Законе Российской Федерации «Об образовании» акцентируется внимание на выявлении личностных смыслов в изучаемом материале на основе общечеловеческих и национальных ценностей и передаче молодому поколению лучших традиций. Особое значение в данной ситуации приобретает интенсивный поиск путей освоения народной культуры, традиционно включающей в себя воспитание подрастающего поколения. Это непосредственно относится и к музыкальному воспитанию детей. </w:t>
      </w:r>
    </w:p>
    <w:p w14:paraId="3045CDAF" w14:textId="77777777" w:rsidR="0085378A" w:rsidRDefault="0085378A" w:rsidP="0085378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Феномен «народная педагогика», известный широкому кругу педагогов, становится в современных условиях предметом изучения науки. Народная педагогика во многом опирается на народное творчество. В этой сфере особая роль принадлежит музыкальному фольклору, который способствует духовно-нравственному, мировоззренческому, эстетическому, музыкально-творческому развитию личности; воспитанию уважения к истории своего народа, открытости для восприятия других культур. Наиболее эффективная реализация педагогических возможностей музыкального фольклора осуществима при отношении к подлиннику как культуре устной традиции и несценическому искусству. Такой подход позволяет даже вне естественной среды бытования в условиях общеобразовательной школы находить специфические формы освоения музыкального фольклора, сохраняя его характерные особенности и стимулируя, тем самым, его воспитательное воздействие.</w:t>
      </w:r>
    </w:p>
    <w:p w14:paraId="00F072B8" w14:textId="77777777" w:rsidR="0085378A" w:rsidRDefault="0085378A" w:rsidP="008537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Актуальность выбора темы дипломного реферата, обусловлена требованиями федерального государственного образовательного стандарта начального общего образования, направленными на «</w:t>
      </w:r>
      <w:r>
        <w:rPr>
          <w:rFonts w:ascii="Times New Roman" w:hAnsi="Times New Roman" w:cs="Times New Roman"/>
          <w:sz w:val="28"/>
          <w:szCs w:val="28"/>
        </w:rPr>
        <w:t xml:space="preserve">формирование общей </w:t>
      </w:r>
      <w:r>
        <w:rPr>
          <w:rFonts w:ascii="Times New Roman" w:hAnsi="Times New Roman" w:cs="Times New Roman"/>
          <w:sz w:val="28"/>
          <w:szCs w:val="28"/>
        </w:rPr>
        <w:lastRenderedPageBreak/>
        <w:t>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w:t>
      </w:r>
      <w:r>
        <w:rPr>
          <w:rFonts w:ascii="Times New Roman" w:eastAsia="TimesNewRomanPSMT" w:hAnsi="Times New Roman" w:cs="Times New Roman"/>
          <w:sz w:val="28"/>
          <w:szCs w:val="28"/>
        </w:rPr>
        <w:t>» [ФГОС НОО, с.12].</w:t>
      </w:r>
    </w:p>
    <w:p w14:paraId="236D9C8A" w14:textId="77777777" w:rsidR="0085378A" w:rsidRDefault="0085378A" w:rsidP="0085378A">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8"/>
          <w:szCs w:val="28"/>
          <w:lang w:eastAsia="ru-RU"/>
        </w:rPr>
        <w:t>Объект исследования</w:t>
      </w:r>
      <w:r>
        <w:rPr>
          <w:rFonts w:ascii="Times New Roman" w:eastAsiaTheme="minorEastAsia" w:hAnsi="Times New Roman" w:cs="Times New Roman"/>
          <w:sz w:val="28"/>
          <w:szCs w:val="28"/>
          <w:lang w:eastAsia="ru-RU"/>
        </w:rPr>
        <w:t xml:space="preserve"> – процесс музыкального воспитания в условиях общеобразовательной школы. </w:t>
      </w:r>
    </w:p>
    <w:p w14:paraId="3F1B2D9B" w14:textId="77777777" w:rsidR="0085378A" w:rsidRDefault="0085378A" w:rsidP="0085378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Предмет исследования</w:t>
      </w:r>
      <w:r>
        <w:rPr>
          <w:rFonts w:ascii="Times New Roman" w:eastAsiaTheme="minorEastAsia" w:hAnsi="Times New Roman" w:cs="Times New Roman"/>
          <w:sz w:val="28"/>
          <w:szCs w:val="28"/>
          <w:lang w:eastAsia="ru-RU"/>
        </w:rPr>
        <w:t xml:space="preserve"> – педагогические возможности музыкального фольклора как культуры устной традиции, обеспечивающие эффективность музыкального воспитания школьников на уроках музыки в общеобразовательной школе.</w:t>
      </w:r>
    </w:p>
    <w:p w14:paraId="10B15FA0" w14:textId="77777777" w:rsidR="0085378A" w:rsidRDefault="0085378A" w:rsidP="0085378A">
      <w:pPr>
        <w:spacing w:after="0" w:line="360" w:lineRule="auto"/>
        <w:ind w:firstLine="709"/>
        <w:jc w:val="both"/>
        <w:rPr>
          <w:rFonts w:ascii="Times New Roman" w:hAnsi="Times New Roman" w:cs="Times New Roman"/>
          <w:bCs/>
          <w:sz w:val="28"/>
          <w:szCs w:val="28"/>
          <w:lang w:eastAsia="ru-RU"/>
        </w:rPr>
      </w:pPr>
      <w:r>
        <w:rPr>
          <w:rFonts w:ascii="Times New Roman" w:eastAsiaTheme="minorEastAsia" w:hAnsi="Times New Roman" w:cs="Times New Roman"/>
          <w:b/>
          <w:bCs/>
          <w:sz w:val="28"/>
          <w:szCs w:val="28"/>
          <w:lang w:eastAsia="ru-RU"/>
        </w:rPr>
        <w:t>Цель исследования</w:t>
      </w:r>
      <w:r>
        <w:rPr>
          <w:rFonts w:ascii="Times New Roman" w:eastAsiaTheme="minorEastAsia" w:hAnsi="Times New Roman" w:cs="Times New Roman"/>
          <w:sz w:val="28"/>
          <w:szCs w:val="28"/>
          <w:lang w:eastAsia="ru-RU"/>
        </w:rPr>
        <w:t xml:space="preserve"> — </w:t>
      </w:r>
      <w:r>
        <w:rPr>
          <w:rFonts w:ascii="Times New Roman" w:hAnsi="Times New Roman" w:cs="Times New Roman"/>
          <w:sz w:val="28"/>
          <w:szCs w:val="28"/>
          <w:lang w:eastAsia="ru-RU"/>
        </w:rPr>
        <w:t>теоретическое обоснование и выявление педагогических возможностей использования фольклора народов Севера в музыкальном воспитании школьников.</w:t>
      </w:r>
      <w:r>
        <w:rPr>
          <w:rFonts w:ascii="Times New Roman" w:hAnsi="Times New Roman" w:cs="Times New Roman"/>
          <w:sz w:val="28"/>
          <w:szCs w:val="28"/>
          <w:lang w:eastAsia="ru-RU"/>
        </w:rPr>
        <w:tab/>
      </w:r>
    </w:p>
    <w:p w14:paraId="7FAE43DB" w14:textId="77777777" w:rsidR="0085378A" w:rsidRDefault="0085378A" w:rsidP="0085378A">
      <w:pPr>
        <w:spacing w:after="0" w:line="360" w:lineRule="auto"/>
        <w:ind w:firstLine="709"/>
        <w:jc w:val="both"/>
        <w:rPr>
          <w:rFonts w:ascii="Times New Roman" w:hAnsi="Times New Roman" w:cs="Times New Roman"/>
          <w:bCs/>
          <w:sz w:val="28"/>
          <w:szCs w:val="28"/>
          <w:lang w:eastAsia="ru-RU"/>
        </w:rPr>
      </w:pPr>
      <w:r>
        <w:rPr>
          <w:rFonts w:ascii="Times New Roman" w:hAnsi="Times New Roman" w:cs="Times New Roman"/>
          <w:sz w:val="28"/>
          <w:szCs w:val="28"/>
          <w:lang w:eastAsia="ru-RU"/>
        </w:rPr>
        <w:t>Для достижения поставленной цели был выдвинут ряд взаимосвязанных задач:</w:t>
      </w:r>
    </w:p>
    <w:p w14:paraId="5B6E1461" w14:textId="77777777" w:rsidR="0085378A" w:rsidRDefault="0085378A" w:rsidP="0085378A">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проанализировать педагогические труды по музыкальному воспитанию в школе (Д.К. </w:t>
      </w:r>
      <w:proofErr w:type="spellStart"/>
      <w:r>
        <w:rPr>
          <w:rFonts w:ascii="Times New Roman" w:hAnsi="Times New Roman" w:cs="Times New Roman"/>
          <w:sz w:val="28"/>
          <w:szCs w:val="28"/>
          <w:lang w:eastAsia="ru-RU"/>
        </w:rPr>
        <w:t>Кирнарской</w:t>
      </w:r>
      <w:proofErr w:type="spellEnd"/>
      <w:r>
        <w:rPr>
          <w:rFonts w:ascii="Times New Roman" w:hAnsi="Times New Roman" w:cs="Times New Roman"/>
          <w:sz w:val="28"/>
          <w:szCs w:val="28"/>
          <w:lang w:eastAsia="ru-RU"/>
        </w:rPr>
        <w:t>, Е.Д. Критской и др.), научную литературу по якутскому музыкальному фольклору (Э.Е. Алексеева, Н.Н. Николаевой, Ю.И. Шейкина, А.С. Ларионовой и др.);</w:t>
      </w:r>
    </w:p>
    <w:p w14:paraId="2910B5C4" w14:textId="77777777" w:rsidR="0085378A" w:rsidRDefault="0085378A" w:rsidP="0085378A">
      <w:pPr>
        <w:spacing w:after="0" w:line="360" w:lineRule="auto"/>
        <w:ind w:firstLine="709"/>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проанализировать программы по музыке с позиции включения в них элементов музыкального фольклора;</w:t>
      </w:r>
    </w:p>
    <w:p w14:paraId="0119E298" w14:textId="77777777" w:rsidR="0085378A" w:rsidRDefault="0085378A" w:rsidP="0085378A">
      <w:pPr>
        <w:spacing w:after="0" w:line="360" w:lineRule="auto"/>
        <w:ind w:firstLine="709"/>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изучить жанры якутского музыкального фольклора с целью включения в уроки музыки.</w:t>
      </w:r>
    </w:p>
    <w:p w14:paraId="59169225" w14:textId="77777777" w:rsidR="0085378A" w:rsidRDefault="0085378A" w:rsidP="0085378A">
      <w:pPr>
        <w:pStyle w:val="ac"/>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Источниками </w:t>
      </w:r>
      <w:r>
        <w:rPr>
          <w:rFonts w:ascii="Times New Roman" w:hAnsi="Times New Roman" w:cs="Times New Roman"/>
          <w:sz w:val="28"/>
          <w:szCs w:val="28"/>
        </w:rPr>
        <w:t xml:space="preserve">исследования являются труды известного музыковеда, музыкального критика Б.В. Асафьева, советского психолога Л.С. Выготского, педагога-музыканта Н.А. </w:t>
      </w:r>
      <w:proofErr w:type="spellStart"/>
      <w:r>
        <w:rPr>
          <w:rFonts w:ascii="Times New Roman" w:hAnsi="Times New Roman" w:cs="Times New Roman"/>
          <w:sz w:val="28"/>
          <w:szCs w:val="28"/>
        </w:rPr>
        <w:t>Метлова</w:t>
      </w:r>
      <w:proofErr w:type="spellEnd"/>
      <w:r>
        <w:rPr>
          <w:rFonts w:ascii="Times New Roman" w:hAnsi="Times New Roman" w:cs="Times New Roman"/>
          <w:sz w:val="28"/>
          <w:szCs w:val="28"/>
        </w:rPr>
        <w:t>, психолога, доктора педагогических наук Б.М. Теплова, идеи современных ученых, педагогов Л.Л. Куприяновой, Л.В. Шаминой, М.Ю. Новицкой, М.С. Жирова и др.</w:t>
      </w:r>
    </w:p>
    <w:p w14:paraId="51F186BC" w14:textId="77777777" w:rsidR="0085378A" w:rsidRDefault="0085378A" w:rsidP="008537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Педагогические наблюдения за деятельностью обучающихся </w:t>
      </w:r>
      <w:proofErr w:type="gramStart"/>
      <w:r>
        <w:rPr>
          <w:rFonts w:ascii="Times New Roman" w:hAnsi="Times New Roman" w:cs="Times New Roman"/>
          <w:sz w:val="28"/>
          <w:szCs w:val="28"/>
        </w:rPr>
        <w:t>проводились  на</w:t>
      </w:r>
      <w:proofErr w:type="gramEnd"/>
      <w:r>
        <w:rPr>
          <w:rFonts w:ascii="Times New Roman" w:hAnsi="Times New Roman" w:cs="Times New Roman"/>
          <w:sz w:val="28"/>
          <w:szCs w:val="28"/>
        </w:rPr>
        <w:t xml:space="preserve"> уроках музыки </w:t>
      </w:r>
      <w:r>
        <w:rPr>
          <w:rFonts w:ascii="Times New Roman" w:hAnsi="Times New Roman" w:cs="Times New Roman"/>
          <w:bCs/>
          <w:sz w:val="28"/>
          <w:szCs w:val="28"/>
        </w:rPr>
        <w:t>на</w:t>
      </w:r>
      <w:r>
        <w:rPr>
          <w:rFonts w:ascii="Times New Roman" w:hAnsi="Times New Roman" w:cs="Times New Roman"/>
          <w:sz w:val="28"/>
          <w:szCs w:val="28"/>
        </w:rPr>
        <w:t xml:space="preserve"> базе МБОУ </w:t>
      </w:r>
      <w:proofErr w:type="spellStart"/>
      <w:r>
        <w:rPr>
          <w:rFonts w:ascii="Times New Roman" w:hAnsi="Times New Roman" w:cs="Times New Roman"/>
          <w:sz w:val="28"/>
          <w:szCs w:val="28"/>
        </w:rPr>
        <w:t>Бютейдяхская</w:t>
      </w:r>
      <w:proofErr w:type="spellEnd"/>
      <w:r>
        <w:rPr>
          <w:rFonts w:ascii="Times New Roman" w:hAnsi="Times New Roman" w:cs="Times New Roman"/>
          <w:sz w:val="28"/>
          <w:szCs w:val="28"/>
        </w:rPr>
        <w:t xml:space="preserve"> СОШ им. К.О. Гаврилова (с. </w:t>
      </w:r>
      <w:proofErr w:type="spellStart"/>
      <w:r>
        <w:rPr>
          <w:rFonts w:ascii="Times New Roman" w:hAnsi="Times New Roman" w:cs="Times New Roman"/>
          <w:sz w:val="28"/>
          <w:szCs w:val="28"/>
        </w:rPr>
        <w:t>Бютейдях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Мегино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Кангаласского</w:t>
      </w:r>
      <w:proofErr w:type="spellEnd"/>
      <w:r>
        <w:rPr>
          <w:rFonts w:ascii="Times New Roman" w:hAnsi="Times New Roman" w:cs="Times New Roman"/>
          <w:sz w:val="28"/>
          <w:szCs w:val="28"/>
        </w:rPr>
        <w:t xml:space="preserve"> района)</w:t>
      </w:r>
    </w:p>
    <w:p w14:paraId="39CAB1D0" w14:textId="77777777" w:rsidR="0085378A" w:rsidRDefault="0085378A" w:rsidP="0085378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Практическая значимость</w:t>
      </w:r>
      <w:r>
        <w:rPr>
          <w:rFonts w:ascii="Times New Roman" w:hAnsi="Times New Roman" w:cs="Times New Roman"/>
          <w:sz w:val="28"/>
          <w:szCs w:val="28"/>
        </w:rPr>
        <w:t xml:space="preserve"> работы </w:t>
      </w:r>
      <w:proofErr w:type="gramStart"/>
      <w:r>
        <w:rPr>
          <w:rFonts w:ascii="Times New Roman" w:hAnsi="Times New Roman" w:cs="Times New Roman"/>
          <w:sz w:val="28"/>
          <w:szCs w:val="28"/>
        </w:rPr>
        <w:t>заключается  в</w:t>
      </w:r>
      <w:proofErr w:type="gramEnd"/>
      <w:r>
        <w:rPr>
          <w:rFonts w:ascii="Times New Roman" w:hAnsi="Times New Roman" w:cs="Times New Roman"/>
          <w:sz w:val="28"/>
          <w:szCs w:val="28"/>
        </w:rPr>
        <w:t xml:space="preserve"> том, что материалы выпускной квалификационной работы могут быть использованы учителями музыки и студентами на уроках музыки.</w:t>
      </w:r>
    </w:p>
    <w:p w14:paraId="30145866" w14:textId="77777777" w:rsidR="0085378A" w:rsidRDefault="0085378A" w:rsidP="0085378A">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Новизна исследования состоит во внедрении образцов музыкального фольклора народов Якутии, в частности якутов, на уроки музыки.</w:t>
      </w:r>
    </w:p>
    <w:p w14:paraId="56883275" w14:textId="77777777" w:rsidR="0085378A" w:rsidRPr="0085378A" w:rsidRDefault="0085378A" w:rsidP="0085378A">
      <w:pPr>
        <w:spacing w:after="0" w:line="360" w:lineRule="auto"/>
        <w:jc w:val="center"/>
        <w:rPr>
          <w:rFonts w:ascii="Times New Roman" w:eastAsia="Calibri" w:hAnsi="Times New Roman" w:cs="Times New Roman"/>
          <w:b/>
          <w:sz w:val="28"/>
          <w:szCs w:val="28"/>
        </w:rPr>
      </w:pPr>
      <w:r w:rsidRPr="0085378A">
        <w:rPr>
          <w:rFonts w:ascii="Times New Roman" w:eastAsia="Calibri" w:hAnsi="Times New Roman" w:cs="Times New Roman"/>
          <w:b/>
          <w:sz w:val="28"/>
          <w:szCs w:val="28"/>
        </w:rPr>
        <w:t>Музыкальный фольклор как средство музыкального воспитания детей младшего школьного возраста</w:t>
      </w:r>
    </w:p>
    <w:p w14:paraId="42049197"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Прежде, чем рассматривать музыкальное воспитание, мы должны выяснить: что же такое музыка, как она произошла и почему имеет такую силу воздействия на внутренний мир человека?</w:t>
      </w:r>
    </w:p>
    <w:p w14:paraId="44521496"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Изучением истории становления музыки занимались выдающиеся отечественные теоретики О.А. Апраксина, Б.А. </w:t>
      </w:r>
      <w:proofErr w:type="spellStart"/>
      <w:r w:rsidRPr="0085378A">
        <w:rPr>
          <w:rFonts w:ascii="Times New Roman" w:eastAsia="Calibri" w:hAnsi="Times New Roman" w:cs="Times New Roman"/>
          <w:sz w:val="28"/>
          <w:szCs w:val="28"/>
        </w:rPr>
        <w:t>Бечак</w:t>
      </w:r>
      <w:proofErr w:type="spellEnd"/>
      <w:r w:rsidRPr="0085378A">
        <w:rPr>
          <w:rFonts w:ascii="Times New Roman" w:eastAsia="Calibri" w:hAnsi="Times New Roman" w:cs="Times New Roman"/>
          <w:sz w:val="28"/>
          <w:szCs w:val="28"/>
        </w:rPr>
        <w:t>, Л.В. Дмитриева, Н.М. </w:t>
      </w:r>
      <w:proofErr w:type="spellStart"/>
      <w:r w:rsidRPr="0085378A">
        <w:rPr>
          <w:rFonts w:ascii="Times New Roman" w:eastAsia="Calibri" w:hAnsi="Times New Roman" w:cs="Times New Roman"/>
          <w:sz w:val="28"/>
          <w:szCs w:val="28"/>
        </w:rPr>
        <w:t>Черноиваненко</w:t>
      </w:r>
      <w:proofErr w:type="spellEnd"/>
      <w:r w:rsidRPr="0085378A">
        <w:rPr>
          <w:rFonts w:ascii="Times New Roman" w:eastAsia="Calibri" w:hAnsi="Times New Roman" w:cs="Times New Roman"/>
          <w:sz w:val="28"/>
          <w:szCs w:val="28"/>
        </w:rPr>
        <w:t xml:space="preserve">, Д.Б. Кабалевский, О.П. </w:t>
      </w:r>
      <w:proofErr w:type="spellStart"/>
      <w:r w:rsidRPr="0085378A">
        <w:rPr>
          <w:rFonts w:ascii="Times New Roman" w:eastAsia="Calibri" w:hAnsi="Times New Roman" w:cs="Times New Roman"/>
          <w:sz w:val="28"/>
          <w:szCs w:val="28"/>
        </w:rPr>
        <w:t>Радынова</w:t>
      </w:r>
      <w:proofErr w:type="spellEnd"/>
      <w:r w:rsidRPr="0085378A">
        <w:rPr>
          <w:rFonts w:ascii="Times New Roman" w:eastAsia="Calibri" w:hAnsi="Times New Roman" w:cs="Times New Roman"/>
          <w:sz w:val="28"/>
          <w:szCs w:val="28"/>
        </w:rPr>
        <w:t xml:space="preserve"> и другие. </w:t>
      </w:r>
    </w:p>
    <w:p w14:paraId="1BECAA51"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О том, как возникла музыка, похоже, нередко задумывались и наши далекие предки. В древности было сложено немало легенд о происхождении музыки. Так, например, древние греки считали ее великим даром богов, бога Аполлона – покровителя искусств и особенно музыки. Но изобретение музыки нельзя приписать какому-либо одному, конкретному человеку. Матери, напевая, укачивали своих детей, воины воодушевляли себя перед битвой и устрашали врагов воинственными песнями-кличами, когда умирал кто-то, его близкие выражали свое горе в песнях-плачах.</w:t>
      </w:r>
    </w:p>
    <w:p w14:paraId="614EA783"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Так возникли древнейшие формы музыкального искусства. В музыке древних людей было много звукоподражания. В своих песнях первобытные люди стремились передать звуки окружающего мира - крики птиц, диких зверей. Постепенно люди научились отбирать из огромного количества звуков наиболее музыкальные, научились осознавать их различие по высоте, их соотношение [</w:t>
      </w:r>
      <w:r w:rsidRPr="0085378A">
        <w:rPr>
          <w:rFonts w:ascii="Times New Roman" w:eastAsia="Calibri" w:hAnsi="Times New Roman" w:cs="Times New Roman"/>
          <w:sz w:val="28"/>
          <w:szCs w:val="24"/>
        </w:rPr>
        <w:t>Асафьев 2001, с. 54].</w:t>
      </w:r>
    </w:p>
    <w:p w14:paraId="217D2E60"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lastRenderedPageBreak/>
        <w:t xml:space="preserve">В России интерес к вопросам музыкального воспитания детей родился примерно в последнее десятилетие </w:t>
      </w:r>
      <w:r w:rsidRPr="0085378A">
        <w:rPr>
          <w:rFonts w:ascii="Times New Roman" w:eastAsia="Calibri" w:hAnsi="Times New Roman" w:cs="Times New Roman"/>
          <w:sz w:val="28"/>
          <w:szCs w:val="28"/>
          <w:lang w:val="en-US"/>
        </w:rPr>
        <w:t>XVIII</w:t>
      </w:r>
      <w:r w:rsidRPr="0085378A">
        <w:rPr>
          <w:rFonts w:ascii="Times New Roman" w:eastAsia="Calibri" w:hAnsi="Times New Roman" w:cs="Times New Roman"/>
          <w:sz w:val="28"/>
          <w:szCs w:val="28"/>
        </w:rPr>
        <w:t xml:space="preserve"> века. В дальнейшем этот интерес углублялся и рос в среде прогрессивной русской интеллигенции. Музыкальное воспитание связывалось с общими культурными и нравственными вопросами. </w:t>
      </w:r>
    </w:p>
    <w:p w14:paraId="5A68CDEC"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 xml:space="preserve">Мысль о значении музыкального воспитания одним из первых высказал Н. Новиков - просветитель, педагог и писатель-сатирик конца </w:t>
      </w:r>
      <w:r w:rsidRPr="0085378A">
        <w:rPr>
          <w:rFonts w:ascii="Times New Roman" w:eastAsia="Calibri" w:hAnsi="Times New Roman" w:cs="Times New Roman"/>
          <w:sz w:val="28"/>
          <w:szCs w:val="28"/>
          <w:lang w:val="en-US"/>
        </w:rPr>
        <w:t>XVIII</w:t>
      </w:r>
      <w:r w:rsidRPr="0085378A">
        <w:rPr>
          <w:rFonts w:ascii="Times New Roman" w:eastAsia="Calibri" w:hAnsi="Times New Roman" w:cs="Times New Roman"/>
          <w:sz w:val="28"/>
          <w:szCs w:val="28"/>
        </w:rPr>
        <w:t xml:space="preserve"> века. Он считал, что без помощи искусства невозможно «воспитать и образовать детей счастливыми людьми и полезными гражданами» [Асафьев </w:t>
      </w:r>
      <w:proofErr w:type="gramStart"/>
      <w:r w:rsidRPr="0085378A">
        <w:rPr>
          <w:rFonts w:ascii="Times New Roman" w:eastAsia="Calibri" w:hAnsi="Times New Roman" w:cs="Times New Roman"/>
          <w:sz w:val="28"/>
          <w:szCs w:val="28"/>
        </w:rPr>
        <w:t>2001,  c.315</w:t>
      </w:r>
      <w:proofErr w:type="gramEnd"/>
      <w:r w:rsidRPr="0085378A">
        <w:rPr>
          <w:rFonts w:ascii="Times New Roman" w:eastAsia="Calibri" w:hAnsi="Times New Roman" w:cs="Times New Roman"/>
          <w:sz w:val="28"/>
          <w:szCs w:val="28"/>
        </w:rPr>
        <w:t>].</w:t>
      </w:r>
    </w:p>
    <w:p w14:paraId="01B0C7A8"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В высказываниях Белинского четко выражено его отношение к музыкальному искусству и проблеме музыкального воспитания: «Кто откликается на одну плясовую музыку, откликается не сердцем, а ногами; чью душу не томит, чью душу не волнует музыка; кто видит в картине только галерейную вещь, годную для украшения комнаты и дивиться в ней одной отделке; кто не любит стихов смолоду, кто видит в драме только театральную пьесу, а в романе сказку, годную для занятий от скуки - тот не человек» [Апраксина 1983, c.321].</w:t>
      </w:r>
    </w:p>
    <w:p w14:paraId="75E8213D" w14:textId="77777777" w:rsidR="0085378A" w:rsidRPr="0085378A" w:rsidRDefault="0085378A" w:rsidP="0085378A">
      <w:pPr>
        <w:spacing w:after="0" w:line="360" w:lineRule="auto"/>
        <w:ind w:firstLine="708"/>
        <w:jc w:val="both"/>
        <w:rPr>
          <w:rFonts w:ascii="Times New Roman" w:eastAsia="Times New Roman" w:hAnsi="Times New Roman" w:cs="Times New Roman"/>
          <w:sz w:val="28"/>
          <w:szCs w:val="28"/>
          <w:lang w:eastAsia="ru-RU"/>
        </w:rPr>
      </w:pPr>
      <w:r w:rsidRPr="0085378A">
        <w:rPr>
          <w:rFonts w:ascii="Times New Roman" w:eastAsia="Calibri" w:hAnsi="Times New Roman" w:cs="Times New Roman"/>
          <w:sz w:val="28"/>
          <w:szCs w:val="28"/>
        </w:rPr>
        <w:t>Ф</w:t>
      </w:r>
      <w:r w:rsidRPr="0085378A">
        <w:rPr>
          <w:rFonts w:ascii="Times New Roman" w:eastAsia="Times New Roman" w:hAnsi="Times New Roman" w:cs="Times New Roman"/>
          <w:b/>
          <w:bCs/>
          <w:i/>
          <w:iCs/>
          <w:sz w:val="28"/>
          <w:szCs w:val="28"/>
          <w:lang w:eastAsia="ru-RU"/>
        </w:rPr>
        <w:t>ольклор</w:t>
      </w:r>
      <w:r w:rsidRPr="0085378A">
        <w:rPr>
          <w:rFonts w:ascii="Times New Roman" w:eastAsia="Times New Roman" w:hAnsi="Times New Roman" w:cs="Times New Roman"/>
          <w:sz w:val="28"/>
          <w:szCs w:val="28"/>
          <w:lang w:eastAsia="ru-RU"/>
        </w:rPr>
        <w:t xml:space="preserve"> – художественное народное искусство, художественная творческая деятельность трудового народа; создаваемые народом и бытующие в народных массах поэзия, музыка, театр, танец, архитектура, изобразительное и декоративно-прикладное искусство. В коллективном художественном творчестве народ отражает свою трудовую деятельность, общественный и бытовой уклад, знание жизни и природы, культы и верования. В фольклоре, сложившемся в ходе общественной трудовой практики, воплощены воззрения, идеалы и стремления народа, его поэтическая фантазия, богатейший мир мыслей, чувств, переживаний, протест против эксплуатации и гнёта, мечты о справедливости и счастье. Впитавшее в себя многовековой опыт народных масс, фольклор отличается глубиной художественного освоения действительности, правдивостью образов, силой творческого обобщения [Богатырев 1971, с.74] </w:t>
      </w:r>
    </w:p>
    <w:p w14:paraId="65501D9E" w14:textId="77777777" w:rsidR="0085378A" w:rsidRPr="0085378A" w:rsidRDefault="0085378A" w:rsidP="0085378A">
      <w:pPr>
        <w:spacing w:after="0" w:line="360" w:lineRule="auto"/>
        <w:ind w:firstLine="708"/>
        <w:jc w:val="both"/>
        <w:rPr>
          <w:rFonts w:ascii="Times New Roman" w:eastAsia="Calibri" w:hAnsi="Times New Roman" w:cs="Times New Roman"/>
          <w:sz w:val="32"/>
          <w:szCs w:val="24"/>
          <w:lang w:eastAsia="ru-RU"/>
        </w:rPr>
      </w:pPr>
      <w:r w:rsidRPr="0085378A">
        <w:rPr>
          <w:rFonts w:ascii="Times New Roman" w:eastAsia="Calibri" w:hAnsi="Times New Roman" w:cs="Times New Roman"/>
          <w:sz w:val="28"/>
          <w:lang w:eastAsia="ru-RU"/>
        </w:rPr>
        <w:lastRenderedPageBreak/>
        <w:t>Слово «</w:t>
      </w:r>
      <w:r w:rsidRPr="0085378A">
        <w:rPr>
          <w:rFonts w:ascii="Times New Roman" w:eastAsia="Calibri" w:hAnsi="Times New Roman" w:cs="Times New Roman"/>
          <w:sz w:val="28"/>
          <w:lang w:val="en-US" w:eastAsia="ru-RU"/>
        </w:rPr>
        <w:t>folk</w:t>
      </w:r>
      <w:r w:rsidRPr="0085378A">
        <w:rPr>
          <w:rFonts w:ascii="Times New Roman" w:eastAsia="Calibri" w:hAnsi="Times New Roman" w:cs="Times New Roman"/>
          <w:sz w:val="28"/>
          <w:lang w:eastAsia="ru-RU"/>
        </w:rPr>
        <w:t>-</w:t>
      </w:r>
      <w:r w:rsidRPr="0085378A">
        <w:rPr>
          <w:rFonts w:ascii="Times New Roman" w:eastAsia="Calibri" w:hAnsi="Times New Roman" w:cs="Times New Roman"/>
          <w:sz w:val="28"/>
          <w:lang w:val="en-US" w:eastAsia="ru-RU"/>
        </w:rPr>
        <w:t>lore</w:t>
      </w:r>
      <w:r w:rsidRPr="0085378A">
        <w:rPr>
          <w:rFonts w:ascii="Times New Roman" w:eastAsia="Calibri" w:hAnsi="Times New Roman" w:cs="Times New Roman"/>
          <w:sz w:val="28"/>
          <w:lang w:eastAsia="ru-RU"/>
        </w:rPr>
        <w:t>» (англ.) состоит из двух слов: «фольк» (</w:t>
      </w:r>
      <w:r w:rsidRPr="0085378A">
        <w:rPr>
          <w:rFonts w:ascii="Times New Roman" w:eastAsia="Calibri" w:hAnsi="Times New Roman" w:cs="Times New Roman"/>
          <w:sz w:val="28"/>
          <w:lang w:val="en-US" w:eastAsia="ru-RU"/>
        </w:rPr>
        <w:t>folk</w:t>
      </w:r>
      <w:r w:rsidRPr="0085378A">
        <w:rPr>
          <w:rFonts w:ascii="Times New Roman" w:eastAsia="Calibri" w:hAnsi="Times New Roman" w:cs="Times New Roman"/>
          <w:sz w:val="28"/>
          <w:lang w:eastAsia="ru-RU"/>
        </w:rPr>
        <w:t>) – народ и «лор» (</w:t>
      </w:r>
      <w:r w:rsidRPr="0085378A">
        <w:rPr>
          <w:rFonts w:ascii="Times New Roman" w:eastAsia="Calibri" w:hAnsi="Times New Roman" w:cs="Times New Roman"/>
          <w:sz w:val="28"/>
          <w:lang w:val="en-US" w:eastAsia="ru-RU"/>
        </w:rPr>
        <w:t>lore</w:t>
      </w:r>
      <w:r w:rsidRPr="0085378A">
        <w:rPr>
          <w:rFonts w:ascii="Times New Roman" w:eastAsia="Calibri" w:hAnsi="Times New Roman" w:cs="Times New Roman"/>
          <w:sz w:val="28"/>
          <w:lang w:eastAsia="ru-RU"/>
        </w:rPr>
        <w:t>) – знание, мудрость; в переводе на русский язык оно обозначает «народное знание», «народная мудрость». Фольклор – творчество, создаваемое народом и для народа. Народное искусство – это отношение народа к жизни, к природе. «В произведения искусства народы вложили свои самые содержательные внутренние созерцания и представления, искусство часто служит ключом, а у некоторых народов единственным ключом для понимания мудрости» [</w:t>
      </w:r>
      <w:r w:rsidRPr="0085378A">
        <w:rPr>
          <w:rFonts w:ascii="Times New Roman" w:eastAsia="Calibri" w:hAnsi="Times New Roman" w:cs="Times New Roman"/>
          <w:sz w:val="28"/>
          <w:szCs w:val="28"/>
        </w:rPr>
        <w:t>Гусев</w:t>
      </w:r>
      <w:r w:rsidRPr="0085378A">
        <w:rPr>
          <w:rFonts w:ascii="Arial" w:eastAsia="Calibri" w:hAnsi="Arial" w:cs="Arial"/>
        </w:rPr>
        <w:t xml:space="preserve"> </w:t>
      </w:r>
      <w:r w:rsidRPr="0085378A">
        <w:rPr>
          <w:rFonts w:ascii="Times New Roman" w:eastAsia="Calibri" w:hAnsi="Times New Roman" w:cs="Times New Roman"/>
          <w:sz w:val="28"/>
          <w:szCs w:val="28"/>
        </w:rPr>
        <w:t>1967, с. 123</w:t>
      </w:r>
      <w:r w:rsidRPr="0085378A">
        <w:rPr>
          <w:rFonts w:ascii="Times New Roman" w:eastAsia="Calibri" w:hAnsi="Times New Roman" w:cs="Times New Roman"/>
          <w:sz w:val="28"/>
          <w:lang w:eastAsia="ru-RU"/>
        </w:rPr>
        <w:t>]. Народная мудрость в сказках, песнях, танцах, различных обрядах выступает через поэтические образы как реальная жизнь с ее нуждами, горестями, печалями, радостями и обязательно в стремлении к красоте.</w:t>
      </w:r>
    </w:p>
    <w:p w14:paraId="4D8D1BED"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С возникновением культуры письменной традиции, музыкальный фольклор обретает новую жизнь: появляется фольклор в интерпретации композиторов, профессиональных исполнителей. Параллельно музыкальный подлинник продолжает своё прежнее существование как творчество устной традиции. Для обозначения стилизованной жизни фольклора вводится термин «</w:t>
      </w:r>
      <w:proofErr w:type="spellStart"/>
      <w:r w:rsidRPr="0085378A">
        <w:rPr>
          <w:rFonts w:ascii="Times New Roman" w:eastAsia="Calibri" w:hAnsi="Times New Roman" w:cs="Times New Roman"/>
          <w:sz w:val="28"/>
          <w:szCs w:val="28"/>
        </w:rPr>
        <w:t>фольклоризм</w:t>
      </w:r>
      <w:proofErr w:type="spellEnd"/>
      <w:r w:rsidRPr="0085378A">
        <w:rPr>
          <w:rFonts w:ascii="Times New Roman" w:eastAsia="Calibri" w:hAnsi="Times New Roman" w:cs="Times New Roman"/>
          <w:sz w:val="28"/>
          <w:szCs w:val="28"/>
        </w:rPr>
        <w:t>», функционирующий по законам профессиональной музыки.</w:t>
      </w:r>
      <w:r w:rsidRPr="0085378A">
        <w:rPr>
          <w:rFonts w:ascii="Times New Roman" w:eastAsia="Times New Roman" w:hAnsi="Times New Roman" w:cs="Times New Roman"/>
          <w:sz w:val="28"/>
          <w:szCs w:val="28"/>
          <w:lang w:eastAsia="ru-RU"/>
        </w:rPr>
        <w:t xml:space="preserve"> </w:t>
      </w:r>
      <w:r w:rsidRPr="0085378A">
        <w:rPr>
          <w:rFonts w:ascii="Times New Roman" w:eastAsia="Calibri" w:hAnsi="Times New Roman" w:cs="Times New Roman"/>
          <w:sz w:val="28"/>
          <w:szCs w:val="28"/>
        </w:rPr>
        <w:t>Понятие «</w:t>
      </w:r>
      <w:proofErr w:type="spellStart"/>
      <w:r w:rsidRPr="0085378A">
        <w:rPr>
          <w:rFonts w:ascii="Times New Roman" w:eastAsia="Calibri" w:hAnsi="Times New Roman" w:cs="Times New Roman"/>
          <w:sz w:val="28"/>
          <w:szCs w:val="28"/>
        </w:rPr>
        <w:t>фольклоризм</w:t>
      </w:r>
      <w:proofErr w:type="spellEnd"/>
      <w:r w:rsidRPr="0085378A">
        <w:rPr>
          <w:rFonts w:ascii="Times New Roman" w:eastAsia="Calibri" w:hAnsi="Times New Roman" w:cs="Times New Roman"/>
          <w:sz w:val="28"/>
          <w:szCs w:val="28"/>
        </w:rPr>
        <w:t>» означает осмысление и интерпретацию народного типа мышления интерпретаторами ненаучной духовной, материальной или художественной сферы деятельности.</w:t>
      </w:r>
    </w:p>
    <w:p w14:paraId="397531A8" w14:textId="77777777" w:rsidR="0085378A" w:rsidRPr="0085378A" w:rsidRDefault="0085378A" w:rsidP="0085378A">
      <w:pPr>
        <w:spacing w:after="0" w:line="360" w:lineRule="auto"/>
        <w:ind w:firstLine="708"/>
        <w:jc w:val="both"/>
        <w:rPr>
          <w:rFonts w:ascii="Times New Roman" w:eastAsia="Times New Roman" w:hAnsi="Times New Roman" w:cs="Times New Roman"/>
          <w:sz w:val="28"/>
          <w:szCs w:val="28"/>
          <w:lang w:eastAsia="ru-RU"/>
        </w:rPr>
      </w:pPr>
      <w:proofErr w:type="spellStart"/>
      <w:r w:rsidRPr="0085378A">
        <w:rPr>
          <w:rFonts w:ascii="Times New Roman" w:eastAsia="Times New Roman" w:hAnsi="Times New Roman" w:cs="Times New Roman"/>
          <w:sz w:val="28"/>
          <w:szCs w:val="28"/>
          <w:lang w:eastAsia="ru-RU"/>
        </w:rPr>
        <w:t>Фольклоризм</w:t>
      </w:r>
      <w:proofErr w:type="spellEnd"/>
      <w:r w:rsidRPr="0085378A">
        <w:rPr>
          <w:rFonts w:ascii="Times New Roman" w:eastAsia="Times New Roman" w:hAnsi="Times New Roman" w:cs="Times New Roman"/>
          <w:sz w:val="28"/>
          <w:szCs w:val="28"/>
          <w:lang w:eastAsia="ru-RU"/>
        </w:rPr>
        <w:t xml:space="preserve"> – осмысления фольклора в целом и отдельных его элементов в ненаучной сфере деятельности и его интерпретация художественного творчества, как носителей традиционной культуры за пределами быта, так и специалистов и любителей.</w:t>
      </w:r>
    </w:p>
    <w:p w14:paraId="5FFEDCB6" w14:textId="77777777" w:rsidR="0085378A" w:rsidRPr="0085378A" w:rsidRDefault="0085378A" w:rsidP="0085378A">
      <w:pPr>
        <w:spacing w:after="0" w:line="360" w:lineRule="auto"/>
        <w:ind w:firstLine="708"/>
        <w:jc w:val="both"/>
        <w:rPr>
          <w:rFonts w:ascii="Times New Roman" w:eastAsia="Times New Roman" w:hAnsi="Times New Roman" w:cs="Times New Roman"/>
          <w:sz w:val="28"/>
          <w:szCs w:val="28"/>
          <w:lang w:eastAsia="ru-RU"/>
        </w:rPr>
      </w:pPr>
      <w:proofErr w:type="spellStart"/>
      <w:r w:rsidRPr="0085378A">
        <w:rPr>
          <w:rFonts w:ascii="Times New Roman" w:eastAsia="Times New Roman" w:hAnsi="Times New Roman" w:cs="Times New Roman"/>
          <w:sz w:val="28"/>
          <w:szCs w:val="28"/>
          <w:lang w:eastAsia="ru-RU"/>
        </w:rPr>
        <w:t>Фольклоризм</w:t>
      </w:r>
      <w:proofErr w:type="spellEnd"/>
      <w:r w:rsidRPr="0085378A">
        <w:rPr>
          <w:rFonts w:ascii="Times New Roman" w:eastAsia="Times New Roman" w:hAnsi="Times New Roman" w:cs="Times New Roman"/>
          <w:sz w:val="28"/>
          <w:szCs w:val="28"/>
          <w:lang w:eastAsia="ru-RU"/>
        </w:rPr>
        <w:t>, как явление культуры возникает почти одновременно с возникновением профессиональной деятельности.</w:t>
      </w:r>
    </w:p>
    <w:p w14:paraId="4F66146C"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Times New Roman" w:hAnsi="Times New Roman" w:cs="Times New Roman"/>
          <w:sz w:val="28"/>
          <w:szCs w:val="28"/>
          <w:lang w:eastAsia="ru-RU"/>
        </w:rPr>
        <w:t xml:space="preserve">Фольклор и </w:t>
      </w:r>
      <w:proofErr w:type="spellStart"/>
      <w:r w:rsidRPr="0085378A">
        <w:rPr>
          <w:rFonts w:ascii="Times New Roman" w:eastAsia="Times New Roman" w:hAnsi="Times New Roman" w:cs="Times New Roman"/>
          <w:sz w:val="28"/>
          <w:szCs w:val="28"/>
          <w:lang w:eastAsia="ru-RU"/>
        </w:rPr>
        <w:t>фольклоризм</w:t>
      </w:r>
      <w:proofErr w:type="spellEnd"/>
      <w:r w:rsidRPr="0085378A">
        <w:rPr>
          <w:rFonts w:ascii="Times New Roman" w:eastAsia="Times New Roman" w:hAnsi="Times New Roman" w:cs="Times New Roman"/>
          <w:sz w:val="28"/>
          <w:szCs w:val="28"/>
          <w:lang w:eastAsia="ru-RU"/>
        </w:rPr>
        <w:t xml:space="preserve"> </w:t>
      </w:r>
      <w:proofErr w:type="gramStart"/>
      <w:r w:rsidRPr="0085378A">
        <w:rPr>
          <w:rFonts w:ascii="Times New Roman" w:eastAsia="Times New Roman" w:hAnsi="Times New Roman" w:cs="Times New Roman"/>
          <w:sz w:val="28"/>
          <w:szCs w:val="28"/>
          <w:lang w:eastAsia="ru-RU"/>
        </w:rPr>
        <w:t>- это</w:t>
      </w:r>
      <w:proofErr w:type="gramEnd"/>
      <w:r w:rsidRPr="0085378A">
        <w:rPr>
          <w:rFonts w:ascii="Times New Roman" w:eastAsia="Times New Roman" w:hAnsi="Times New Roman" w:cs="Times New Roman"/>
          <w:sz w:val="28"/>
          <w:szCs w:val="28"/>
          <w:lang w:eastAsia="ru-RU"/>
        </w:rPr>
        <w:t xml:space="preserve"> явление, которое возникло естественно благодаря коллективному народному творчеству на протяжении веков с помощью чувств, осмысления действительности и практического опыта. При </w:t>
      </w:r>
      <w:r w:rsidRPr="0085378A">
        <w:rPr>
          <w:rFonts w:ascii="Times New Roman" w:eastAsia="Times New Roman" w:hAnsi="Times New Roman" w:cs="Times New Roman"/>
          <w:sz w:val="28"/>
          <w:szCs w:val="28"/>
          <w:lang w:eastAsia="ru-RU"/>
        </w:rPr>
        <w:lastRenderedPageBreak/>
        <w:t xml:space="preserve">этом фольклор </w:t>
      </w:r>
      <w:proofErr w:type="gramStart"/>
      <w:r w:rsidRPr="0085378A">
        <w:rPr>
          <w:rFonts w:ascii="Times New Roman" w:eastAsia="Times New Roman" w:hAnsi="Times New Roman" w:cs="Times New Roman"/>
          <w:sz w:val="28"/>
          <w:szCs w:val="28"/>
          <w:lang w:eastAsia="ru-RU"/>
        </w:rPr>
        <w:t>- это</w:t>
      </w:r>
      <w:proofErr w:type="gramEnd"/>
      <w:r w:rsidRPr="0085378A">
        <w:rPr>
          <w:rFonts w:ascii="Times New Roman" w:eastAsia="Times New Roman" w:hAnsi="Times New Roman" w:cs="Times New Roman"/>
          <w:sz w:val="28"/>
          <w:szCs w:val="28"/>
          <w:lang w:eastAsia="ru-RU"/>
        </w:rPr>
        <w:t xml:space="preserve"> результат народного материального, социального и духовного опыта, а </w:t>
      </w:r>
      <w:proofErr w:type="spellStart"/>
      <w:r w:rsidRPr="0085378A">
        <w:rPr>
          <w:rFonts w:ascii="Times New Roman" w:eastAsia="Times New Roman" w:hAnsi="Times New Roman" w:cs="Times New Roman"/>
          <w:sz w:val="28"/>
          <w:szCs w:val="28"/>
          <w:lang w:eastAsia="ru-RU"/>
        </w:rPr>
        <w:t>фольклоризм</w:t>
      </w:r>
      <w:proofErr w:type="spellEnd"/>
      <w:r w:rsidRPr="0085378A">
        <w:rPr>
          <w:rFonts w:ascii="Times New Roman" w:eastAsia="Times New Roman" w:hAnsi="Times New Roman" w:cs="Times New Roman"/>
          <w:sz w:val="28"/>
          <w:szCs w:val="28"/>
          <w:lang w:eastAsia="ru-RU"/>
        </w:rPr>
        <w:t xml:space="preserve"> его репрезентация </w:t>
      </w:r>
      <w:r w:rsidRPr="0085378A">
        <w:rPr>
          <w:rFonts w:ascii="Times New Roman" w:eastAsia="Calibri" w:hAnsi="Times New Roman" w:cs="Times New Roman"/>
          <w:sz w:val="28"/>
          <w:szCs w:val="28"/>
        </w:rPr>
        <w:t>[Гусев</w:t>
      </w:r>
      <w:r w:rsidRPr="0085378A">
        <w:rPr>
          <w:rFonts w:ascii="Arial" w:eastAsia="Calibri" w:hAnsi="Arial" w:cs="Arial"/>
        </w:rPr>
        <w:t xml:space="preserve"> </w:t>
      </w:r>
      <w:r w:rsidRPr="0085378A">
        <w:rPr>
          <w:rFonts w:ascii="Times New Roman" w:eastAsia="Calibri" w:hAnsi="Times New Roman" w:cs="Times New Roman"/>
          <w:sz w:val="28"/>
          <w:szCs w:val="28"/>
        </w:rPr>
        <w:t>1967, с. 228].</w:t>
      </w:r>
    </w:p>
    <w:p w14:paraId="1A2A5911"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shd w:val="clear" w:color="auto" w:fill="FFFFFF"/>
        </w:rPr>
      </w:pPr>
      <w:r w:rsidRPr="0085378A">
        <w:rPr>
          <w:rFonts w:ascii="Times New Roman" w:eastAsia="Calibri" w:hAnsi="Times New Roman" w:cs="Times New Roman"/>
          <w:sz w:val="28"/>
          <w:szCs w:val="28"/>
          <w:shd w:val="clear" w:color="auto" w:fill="FFFFFF"/>
        </w:rPr>
        <w:t>Дидактические идеи выдающегося немецкого композитора и педагога К. Орфа, развитые в творческом содружестве с Г. </w:t>
      </w:r>
      <w:proofErr w:type="spellStart"/>
      <w:r w:rsidRPr="0085378A">
        <w:rPr>
          <w:rFonts w:ascii="Times New Roman" w:eastAsia="Calibri" w:hAnsi="Times New Roman" w:cs="Times New Roman"/>
          <w:sz w:val="28"/>
          <w:szCs w:val="28"/>
          <w:shd w:val="clear" w:color="auto" w:fill="FFFFFF"/>
        </w:rPr>
        <w:t>Кетман</w:t>
      </w:r>
      <w:proofErr w:type="spellEnd"/>
      <w:r w:rsidRPr="0085378A">
        <w:rPr>
          <w:rFonts w:ascii="Times New Roman" w:eastAsia="Calibri" w:hAnsi="Times New Roman" w:cs="Times New Roman"/>
          <w:sz w:val="28"/>
          <w:szCs w:val="28"/>
          <w:shd w:val="clear" w:color="auto" w:fill="FFFFFF"/>
        </w:rPr>
        <w:t>, были воплощены в новаторском подходе к музыкальному обучению детей, известному под названием «</w:t>
      </w:r>
      <w:proofErr w:type="spellStart"/>
      <w:r w:rsidRPr="0085378A">
        <w:rPr>
          <w:rFonts w:ascii="Times New Roman" w:eastAsia="Calibri" w:hAnsi="Times New Roman" w:cs="Times New Roman"/>
          <w:sz w:val="28"/>
          <w:szCs w:val="28"/>
          <w:shd w:val="clear" w:color="auto" w:fill="FFFFFF"/>
        </w:rPr>
        <w:t>Шульверк</w:t>
      </w:r>
      <w:proofErr w:type="spellEnd"/>
      <w:r w:rsidRPr="0085378A">
        <w:rPr>
          <w:rFonts w:ascii="Times New Roman" w:eastAsia="Calibri" w:hAnsi="Times New Roman" w:cs="Times New Roman"/>
          <w:sz w:val="28"/>
          <w:szCs w:val="28"/>
          <w:shd w:val="clear" w:color="auto" w:fill="FFFFFF"/>
        </w:rPr>
        <w:t>». Термин «</w:t>
      </w:r>
      <w:proofErr w:type="spellStart"/>
      <w:r w:rsidRPr="0085378A">
        <w:rPr>
          <w:rFonts w:ascii="Times New Roman" w:eastAsia="Calibri" w:hAnsi="Times New Roman" w:cs="Times New Roman"/>
          <w:sz w:val="28"/>
          <w:szCs w:val="28"/>
          <w:shd w:val="clear" w:color="auto" w:fill="FFFFFF"/>
        </w:rPr>
        <w:t>Schulwerk</w:t>
      </w:r>
      <w:proofErr w:type="spellEnd"/>
      <w:r w:rsidRPr="0085378A">
        <w:rPr>
          <w:rFonts w:ascii="Times New Roman" w:eastAsia="Calibri" w:hAnsi="Times New Roman" w:cs="Times New Roman"/>
          <w:sz w:val="28"/>
          <w:szCs w:val="28"/>
          <w:shd w:val="clear" w:color="auto" w:fill="FFFFFF"/>
        </w:rPr>
        <w:t xml:space="preserve">» — немецкое слово, означающее «школьная работа». Большую часть книги занимают ноты с простой музыкальной инструментовкой, которая дает возможность всем детям, даже необученным музыке, легко исполнить произведения во всех частях. </w:t>
      </w:r>
    </w:p>
    <w:p w14:paraId="65A78EE1"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shd w:val="clear" w:color="auto" w:fill="FFFFFF"/>
        </w:rPr>
      </w:pPr>
      <w:r w:rsidRPr="0085378A">
        <w:rPr>
          <w:rFonts w:ascii="Times New Roman" w:eastAsia="Calibri" w:hAnsi="Times New Roman" w:cs="Times New Roman"/>
          <w:sz w:val="28"/>
          <w:szCs w:val="28"/>
          <w:shd w:val="clear" w:color="auto" w:fill="FFFFFF"/>
        </w:rPr>
        <w:t>Музыкальное воспитание по системе К. Орфа осуществляется в процессе «элементарного музицирования». Суть этой деятельности — в синтезе музыки с речью, с ее ритмической и мелодической сторонами, т.е. музыка является основой и соединяет вместе движение, пение, игру и импровизацию. Считая, что активному развитию музыкальности ребенка способствуют детское творчество, музицирование как игра на детских инструментах, пение и музыкально-ритмическое движение</w:t>
      </w:r>
      <w:r w:rsidRPr="0085378A">
        <w:rPr>
          <w:rFonts w:ascii="Times New Roman" w:eastAsia="Calibri" w:hAnsi="Times New Roman" w:cs="Times New Roman"/>
          <w:b/>
          <w:sz w:val="28"/>
          <w:szCs w:val="28"/>
        </w:rPr>
        <w:t>.</w:t>
      </w:r>
    </w:p>
    <w:p w14:paraId="6821464C" w14:textId="77777777" w:rsidR="0085378A" w:rsidRPr="0085378A" w:rsidRDefault="0085378A" w:rsidP="0085378A">
      <w:pPr>
        <w:spacing w:after="0" w:line="360" w:lineRule="auto"/>
        <w:ind w:firstLine="708"/>
        <w:jc w:val="both"/>
        <w:rPr>
          <w:rFonts w:ascii="Times New Roman" w:eastAsia="Calibri" w:hAnsi="Times New Roman" w:cs="Times New Roman"/>
          <w:b/>
          <w:sz w:val="28"/>
          <w:szCs w:val="28"/>
        </w:rPr>
      </w:pPr>
      <w:r w:rsidRPr="0085378A">
        <w:rPr>
          <w:rFonts w:ascii="Times New Roman" w:eastAsia="Calibri" w:hAnsi="Times New Roman" w:cs="Times New Roman"/>
          <w:sz w:val="28"/>
          <w:szCs w:val="28"/>
          <w:shd w:val="clear" w:color="auto" w:fill="FFFFFF"/>
        </w:rPr>
        <w:t xml:space="preserve">К. Орф считал, что для детского музыкального инструментария необходимо заново создать музыку или же обработать и переложить уже имеющуюся. Здесь, прежде всего, возник вопрос об использовании отечественного и иностранного фольклора. Он рекомендовал также широко использовать природные «инструменты» — руки и ноги детей для создания всевозможных звуковых эффектов: хлопков, шлепков, </w:t>
      </w:r>
      <w:proofErr w:type="spellStart"/>
      <w:r w:rsidRPr="0085378A">
        <w:rPr>
          <w:rFonts w:ascii="Times New Roman" w:eastAsia="Calibri" w:hAnsi="Times New Roman" w:cs="Times New Roman"/>
          <w:sz w:val="28"/>
          <w:szCs w:val="28"/>
          <w:shd w:val="clear" w:color="auto" w:fill="FFFFFF"/>
        </w:rPr>
        <w:t>щелкания</w:t>
      </w:r>
      <w:proofErr w:type="spellEnd"/>
      <w:r w:rsidRPr="0085378A">
        <w:rPr>
          <w:rFonts w:ascii="Times New Roman" w:eastAsia="Calibri" w:hAnsi="Times New Roman" w:cs="Times New Roman"/>
          <w:sz w:val="28"/>
          <w:szCs w:val="28"/>
          <w:shd w:val="clear" w:color="auto" w:fill="FFFFFF"/>
        </w:rPr>
        <w:t xml:space="preserve">, притопов и т.д. Причем в создании такого шумового аккомпанемента он обращался к речевым композициям. Педагогическая идея К. Орфа заключалась </w:t>
      </w:r>
      <w:proofErr w:type="gramStart"/>
      <w:r w:rsidRPr="0085378A">
        <w:rPr>
          <w:rFonts w:ascii="Times New Roman" w:eastAsia="Calibri" w:hAnsi="Times New Roman" w:cs="Times New Roman"/>
          <w:sz w:val="28"/>
          <w:szCs w:val="28"/>
          <w:shd w:val="clear" w:color="auto" w:fill="FFFFFF"/>
        </w:rPr>
        <w:t>в том, что бы</w:t>
      </w:r>
      <w:proofErr w:type="gramEnd"/>
      <w:r w:rsidRPr="0085378A">
        <w:rPr>
          <w:rFonts w:ascii="Times New Roman" w:eastAsia="Calibri" w:hAnsi="Times New Roman" w:cs="Times New Roman"/>
          <w:sz w:val="28"/>
          <w:szCs w:val="28"/>
          <w:shd w:val="clear" w:color="auto" w:fill="FFFFFF"/>
        </w:rPr>
        <w:t xml:space="preserve"> подвести учеников к тому, чтобы они могли сами сочинять музыку и сопровождение к движению, хотя бы в самой скромной форме. Характер музыки для этих инструментов рождался из самой игры на них. Возникшая на этой основе импровизационная техника имела важное значение, поскольку импровизационные упражнения позволяли ученику непосредственно проявить себя в музыке.</w:t>
      </w:r>
    </w:p>
    <w:p w14:paraId="5F92B56A"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shd w:val="clear" w:color="auto" w:fill="FFFFFF"/>
        </w:rPr>
      </w:pPr>
      <w:r w:rsidRPr="0085378A">
        <w:rPr>
          <w:rFonts w:ascii="Times New Roman" w:eastAsia="Calibri" w:hAnsi="Times New Roman" w:cs="Times New Roman"/>
          <w:sz w:val="28"/>
          <w:szCs w:val="28"/>
          <w:shd w:val="clear" w:color="auto" w:fill="FFFFFF"/>
        </w:rPr>
        <w:lastRenderedPageBreak/>
        <w:t xml:space="preserve">Венгерский композитор, музыкант, теоретик и фольклорист, автор трудов по музыкальной педагогике </w:t>
      </w:r>
      <w:r w:rsidRPr="0085378A">
        <w:rPr>
          <w:rFonts w:ascii="Times New Roman" w:eastAsia="Calibri" w:hAnsi="Times New Roman" w:cs="Times New Roman"/>
          <w:b/>
          <w:bCs/>
          <w:sz w:val="28"/>
          <w:szCs w:val="28"/>
          <w:shd w:val="clear" w:color="auto" w:fill="FFFFFF"/>
        </w:rPr>
        <w:t>Золтан</w:t>
      </w:r>
      <w:r w:rsidRPr="0085378A">
        <w:rPr>
          <w:rFonts w:ascii="Times New Roman" w:eastAsia="Calibri" w:hAnsi="Times New Roman" w:cs="Times New Roman"/>
          <w:sz w:val="28"/>
          <w:szCs w:val="28"/>
          <w:shd w:val="clear" w:color="auto" w:fill="FFFFFF"/>
        </w:rPr>
        <w:t xml:space="preserve"> </w:t>
      </w:r>
      <w:proofErr w:type="spellStart"/>
      <w:r w:rsidRPr="0085378A">
        <w:rPr>
          <w:rFonts w:ascii="Times New Roman" w:eastAsia="Calibri" w:hAnsi="Times New Roman" w:cs="Times New Roman"/>
          <w:sz w:val="28"/>
          <w:szCs w:val="28"/>
          <w:shd w:val="clear" w:color="auto" w:fill="FFFFFF"/>
        </w:rPr>
        <w:t>Кодай</w:t>
      </w:r>
      <w:proofErr w:type="spellEnd"/>
      <w:r w:rsidRPr="0085378A">
        <w:rPr>
          <w:rFonts w:ascii="Times New Roman" w:eastAsia="Calibri" w:hAnsi="Times New Roman" w:cs="Times New Roman"/>
          <w:sz w:val="28"/>
          <w:szCs w:val="28"/>
          <w:shd w:val="clear" w:color="auto" w:fill="FFFFFF"/>
        </w:rPr>
        <w:t xml:space="preserve"> доказал, что занятия музыкой стимулируют успехи учащихся по другим предметам. Основой венгерской системы музыкального воспитания является вокальное музицирование, как основной вид практической музыкальной деятельности и определяющий фактор в музыкально-эстетическом воспитании человека. </w:t>
      </w:r>
    </w:p>
    <w:p w14:paraId="1A467B40" w14:textId="77777777" w:rsidR="0085378A" w:rsidRPr="0085378A" w:rsidRDefault="0085378A" w:rsidP="0085378A">
      <w:pPr>
        <w:spacing w:after="0" w:line="360" w:lineRule="auto"/>
        <w:ind w:firstLine="708"/>
        <w:jc w:val="both"/>
        <w:rPr>
          <w:rFonts w:ascii="Calibri" w:eastAsia="Calibri" w:hAnsi="Calibri" w:cs="Times New Roman"/>
        </w:rPr>
      </w:pPr>
      <w:proofErr w:type="spellStart"/>
      <w:r w:rsidRPr="0085378A">
        <w:rPr>
          <w:rFonts w:ascii="Times New Roman" w:eastAsia="Calibri" w:hAnsi="Times New Roman" w:cs="Times New Roman"/>
          <w:sz w:val="28"/>
          <w:szCs w:val="28"/>
          <w:shd w:val="clear" w:color="auto" w:fill="FFFFFF"/>
        </w:rPr>
        <w:t>Кодай</w:t>
      </w:r>
      <w:proofErr w:type="spellEnd"/>
      <w:r w:rsidRPr="0085378A">
        <w:rPr>
          <w:rFonts w:ascii="Times New Roman" w:eastAsia="Calibri" w:hAnsi="Times New Roman" w:cs="Times New Roman"/>
          <w:sz w:val="28"/>
          <w:szCs w:val="28"/>
          <w:shd w:val="clear" w:color="auto" w:fill="FFFFFF"/>
        </w:rPr>
        <w:t xml:space="preserve"> считал, что детям следует давать лишь совершенный по форме и содержанию материал. Он подчеркивал, что именно «с помощью великих творений и должны быть приобщены дети к великим творениям, а родным музыкальным языком ребенка должна стать народная музыка. Лишь тогда, когда он овладеет ею, можно обратиться к другому музыкальному материалу... При помощи того музыкального инструмента, который всего доступнее, – при помощи человеческого голоса, пения следует, опираясь на народную музыку, постепенно осваивать великие музыкальные творения.</w:t>
      </w:r>
    </w:p>
    <w:p w14:paraId="1CF314A1" w14:textId="77777777" w:rsidR="0085378A" w:rsidRPr="0085378A" w:rsidRDefault="0085378A" w:rsidP="0085378A">
      <w:pPr>
        <w:widowControl w:val="0"/>
        <w:autoSpaceDE w:val="0"/>
        <w:autoSpaceDN w:val="0"/>
        <w:adjustRightInd w:val="0"/>
        <w:spacing w:after="0" w:line="360" w:lineRule="auto"/>
        <w:ind w:firstLine="708"/>
        <w:jc w:val="both"/>
        <w:rPr>
          <w:rFonts w:ascii="Calibri" w:eastAsia="Times New Roman" w:hAnsi="Calibri" w:cs="Times New Roman"/>
          <w:lang w:eastAsia="ru-RU"/>
        </w:rPr>
      </w:pPr>
      <w:r w:rsidRPr="0085378A">
        <w:rPr>
          <w:rFonts w:ascii="Times New Roman" w:eastAsia="Times New Roman" w:hAnsi="Times New Roman" w:cs="Times New Roman"/>
          <w:sz w:val="28"/>
          <w:szCs w:val="28"/>
          <w:lang w:eastAsia="ru-RU"/>
        </w:rPr>
        <w:t xml:space="preserve">Таким образом основываясь на труды </w:t>
      </w:r>
      <w:proofErr w:type="gramStart"/>
      <w:r w:rsidRPr="0085378A">
        <w:rPr>
          <w:rFonts w:ascii="Times New Roman" w:eastAsia="Times New Roman" w:hAnsi="Times New Roman" w:cs="Times New Roman"/>
          <w:sz w:val="28"/>
          <w:szCs w:val="28"/>
          <w:lang w:eastAsia="ru-RU"/>
        </w:rPr>
        <w:t>вышеупомянутых исследователей</w:t>
      </w:r>
      <w:proofErr w:type="gramEnd"/>
      <w:r w:rsidRPr="0085378A">
        <w:rPr>
          <w:rFonts w:ascii="Times New Roman" w:eastAsia="Times New Roman" w:hAnsi="Times New Roman" w:cs="Times New Roman"/>
          <w:sz w:val="28"/>
          <w:szCs w:val="28"/>
          <w:lang w:eastAsia="ru-RU"/>
        </w:rPr>
        <w:t xml:space="preserve"> можно сделать вывод, что народная музыка или музыкальный фольклор является нескончаемым источником, уникальным материалом для музыкального воспитания детей младшего школьного возраста.</w:t>
      </w:r>
    </w:p>
    <w:p w14:paraId="346B17D1" w14:textId="77777777" w:rsidR="0085378A" w:rsidRPr="0085378A" w:rsidRDefault="0085378A" w:rsidP="0085378A">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85378A">
        <w:rPr>
          <w:rFonts w:ascii="Times New Roman" w:eastAsia="Times New Roman" w:hAnsi="Times New Roman" w:cs="Times New Roman"/>
          <w:sz w:val="28"/>
          <w:szCs w:val="28"/>
          <w:lang w:eastAsia="ru-RU"/>
        </w:rPr>
        <w:t>Особой уникальностью обладает также музыкальная культура народов Севера, в частности народов, населяющих территорию Якутии. Для нас большой интерес представляет якутский музыкальный фольклор. Он очень богат и разнообразен. Жанровый состав якутского фольклора включает различные виды сказочной прозы, эпическое сказание олонхо, обрядовые жанры (</w:t>
      </w:r>
      <w:r w:rsidRPr="0085378A">
        <w:rPr>
          <w:rFonts w:ascii="Times New Roman" w:eastAsia="Times New Roman" w:hAnsi="Times New Roman" w:cs="Times New Roman"/>
          <w:sz w:val="28"/>
          <w:szCs w:val="28"/>
          <w:lang w:val="sah-RU" w:eastAsia="ru-RU"/>
        </w:rPr>
        <w:t>алгыс, обрядовые песни, пословицы, поговорки</w:t>
      </w:r>
      <w:r w:rsidRPr="0085378A">
        <w:rPr>
          <w:rFonts w:ascii="Times New Roman" w:eastAsia="Times New Roman" w:hAnsi="Times New Roman" w:cs="Times New Roman"/>
          <w:sz w:val="28"/>
          <w:szCs w:val="28"/>
          <w:lang w:eastAsia="ru-RU"/>
        </w:rPr>
        <w:t>), малые жанры (</w:t>
      </w:r>
      <w:r w:rsidRPr="0085378A">
        <w:rPr>
          <w:rFonts w:ascii="Times New Roman" w:eastAsia="Times New Roman" w:hAnsi="Times New Roman" w:cs="Times New Roman"/>
          <w:sz w:val="28"/>
          <w:szCs w:val="28"/>
          <w:lang w:val="sah-RU" w:eastAsia="ru-RU"/>
        </w:rPr>
        <w:t>д</w:t>
      </w:r>
      <w:proofErr w:type="spellStart"/>
      <w:r w:rsidRPr="0085378A">
        <w:rPr>
          <w:rFonts w:ascii="Times New Roman" w:eastAsia="Times New Roman" w:hAnsi="Times New Roman" w:cs="Times New Roman"/>
          <w:sz w:val="28"/>
          <w:szCs w:val="28"/>
          <w:lang w:eastAsia="ru-RU"/>
        </w:rPr>
        <w:t>етские</w:t>
      </w:r>
      <w:proofErr w:type="spellEnd"/>
      <w:r w:rsidRPr="0085378A">
        <w:rPr>
          <w:rFonts w:ascii="Times New Roman" w:eastAsia="Times New Roman" w:hAnsi="Times New Roman" w:cs="Times New Roman"/>
          <w:sz w:val="28"/>
          <w:szCs w:val="28"/>
          <w:lang w:eastAsia="ru-RU"/>
        </w:rPr>
        <w:t xml:space="preserve"> считалки, юмористические стишки-</w:t>
      </w:r>
      <w:proofErr w:type="spellStart"/>
      <w:r w:rsidRPr="0085378A">
        <w:rPr>
          <w:rFonts w:ascii="Times New Roman" w:eastAsia="Times New Roman" w:hAnsi="Times New Roman" w:cs="Times New Roman"/>
          <w:sz w:val="28"/>
          <w:szCs w:val="28"/>
          <w:lang w:eastAsia="ru-RU"/>
        </w:rPr>
        <w:t>чабыргах</w:t>
      </w:r>
      <w:proofErr w:type="spellEnd"/>
      <w:r w:rsidRPr="0085378A">
        <w:rPr>
          <w:rFonts w:ascii="Times New Roman" w:eastAsia="Times New Roman" w:hAnsi="Times New Roman" w:cs="Times New Roman"/>
          <w:sz w:val="28"/>
          <w:szCs w:val="28"/>
          <w:lang w:eastAsia="ru-RU"/>
        </w:rPr>
        <w:t>, детские песенки, сказки, загадки), исторические легенды и предания.</w:t>
      </w:r>
    </w:p>
    <w:p w14:paraId="0B7D70AA" w14:textId="77777777" w:rsidR="0085378A" w:rsidRPr="0085378A" w:rsidRDefault="0085378A" w:rsidP="0085378A">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sah-RU" w:eastAsia="ru-RU"/>
        </w:rPr>
      </w:pPr>
      <w:r w:rsidRPr="0085378A">
        <w:rPr>
          <w:rFonts w:ascii="Times New Roman" w:eastAsia="Times New Roman" w:hAnsi="Times New Roman" w:cs="Times New Roman"/>
          <w:sz w:val="28"/>
          <w:szCs w:val="28"/>
          <w:lang w:eastAsia="ru-RU"/>
        </w:rPr>
        <w:t xml:space="preserve">Из всех жанров якутского фольклора, практически, большая часть имеет песенные разделы. В олонхо поют все герои повествования и песни составляют больше половины всего объема повествования. Чабыр5ахи заканчиваются пением в манере </w:t>
      </w:r>
      <w:proofErr w:type="spellStart"/>
      <w:r w:rsidRPr="0085378A">
        <w:rPr>
          <w:rFonts w:ascii="Times New Roman" w:eastAsia="Times New Roman" w:hAnsi="Times New Roman" w:cs="Times New Roman"/>
          <w:i/>
          <w:sz w:val="28"/>
          <w:szCs w:val="28"/>
          <w:lang w:eastAsia="ru-RU"/>
        </w:rPr>
        <w:t>дэгэрэ</w:t>
      </w:r>
      <w:proofErr w:type="spellEnd"/>
      <w:r w:rsidRPr="0085378A">
        <w:rPr>
          <w:rFonts w:ascii="Times New Roman" w:eastAsia="Times New Roman" w:hAnsi="Times New Roman" w:cs="Times New Roman"/>
          <w:i/>
          <w:sz w:val="28"/>
          <w:szCs w:val="28"/>
          <w:lang w:val="sah-RU" w:eastAsia="ru-RU"/>
        </w:rPr>
        <w:t xml:space="preserve">ҥ </w:t>
      </w:r>
      <w:r w:rsidRPr="0085378A">
        <w:rPr>
          <w:rFonts w:ascii="Times New Roman" w:eastAsia="Times New Roman" w:hAnsi="Times New Roman" w:cs="Times New Roman"/>
          <w:sz w:val="28"/>
          <w:szCs w:val="28"/>
          <w:lang w:val="sah-RU" w:eastAsia="ru-RU"/>
        </w:rPr>
        <w:t xml:space="preserve">ырыа. </w:t>
      </w:r>
    </w:p>
    <w:p w14:paraId="6657E506"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lastRenderedPageBreak/>
        <w:t xml:space="preserve">Исследователи Э.Е. Алексеев, Н.Н. Николаева пишут, что «песенный фольклор якутов отличается разнообразием и жанрово – стилистической разветвленностью. В нем прослеживаются несколько музыкальных диалектов, но главная его отличительная особенность заключается в существовании двух различных типов </w:t>
      </w:r>
      <w:proofErr w:type="gramStart"/>
      <w:r w:rsidRPr="0085378A">
        <w:rPr>
          <w:rFonts w:ascii="Times New Roman" w:eastAsia="Calibri" w:hAnsi="Times New Roman" w:cs="Times New Roman"/>
          <w:sz w:val="28"/>
          <w:szCs w:val="28"/>
        </w:rPr>
        <w:t>пения ,</w:t>
      </w:r>
      <w:proofErr w:type="gramEnd"/>
      <w:r w:rsidRPr="0085378A">
        <w:rPr>
          <w:rFonts w:ascii="Times New Roman" w:eastAsia="Calibri" w:hAnsi="Times New Roman" w:cs="Times New Roman"/>
          <w:sz w:val="28"/>
          <w:szCs w:val="28"/>
        </w:rPr>
        <w:t xml:space="preserve"> по сложившейся уже традиции называемых песенными стилями. Один из них – «высокое», торжественное пение – получил название </w:t>
      </w:r>
      <w:proofErr w:type="spellStart"/>
      <w:r w:rsidRPr="0085378A">
        <w:rPr>
          <w:rFonts w:ascii="Times New Roman" w:eastAsia="Calibri" w:hAnsi="Times New Roman" w:cs="Times New Roman"/>
          <w:i/>
          <w:iCs/>
          <w:sz w:val="28"/>
          <w:szCs w:val="28"/>
        </w:rPr>
        <w:t>дьиэрэтии</w:t>
      </w:r>
      <w:proofErr w:type="spellEnd"/>
      <w:r w:rsidRPr="0085378A">
        <w:rPr>
          <w:rFonts w:ascii="Times New Roman" w:eastAsia="Calibri" w:hAnsi="Times New Roman" w:cs="Times New Roman"/>
          <w:sz w:val="28"/>
          <w:szCs w:val="28"/>
        </w:rPr>
        <w:t xml:space="preserve"> </w:t>
      </w:r>
      <w:proofErr w:type="spellStart"/>
      <w:r w:rsidRPr="0085378A">
        <w:rPr>
          <w:rFonts w:ascii="Times New Roman" w:eastAsia="Calibri" w:hAnsi="Times New Roman" w:cs="Times New Roman"/>
          <w:sz w:val="28"/>
          <w:szCs w:val="28"/>
        </w:rPr>
        <w:t>ырыа</w:t>
      </w:r>
      <w:proofErr w:type="spellEnd"/>
      <w:r w:rsidRPr="0085378A">
        <w:rPr>
          <w:rFonts w:ascii="Times New Roman" w:eastAsia="Calibri" w:hAnsi="Times New Roman" w:cs="Times New Roman"/>
          <w:sz w:val="28"/>
          <w:szCs w:val="28"/>
        </w:rPr>
        <w:t xml:space="preserve"> (плавная, цветистая песня), за вторым издавна закрепилось в народе название </w:t>
      </w:r>
      <w:proofErr w:type="spellStart"/>
      <w:r w:rsidRPr="0085378A">
        <w:rPr>
          <w:rFonts w:ascii="Times New Roman" w:eastAsia="Calibri" w:hAnsi="Times New Roman" w:cs="Times New Roman"/>
          <w:i/>
          <w:iCs/>
          <w:sz w:val="28"/>
          <w:szCs w:val="28"/>
        </w:rPr>
        <w:t>дэгэрэ</w:t>
      </w:r>
      <w:proofErr w:type="spellEnd"/>
      <w:r w:rsidRPr="0085378A">
        <w:rPr>
          <w:rFonts w:ascii="Times New Roman" w:eastAsia="Calibri" w:hAnsi="Times New Roman" w:cs="Times New Roman"/>
          <w:i/>
          <w:iCs/>
          <w:sz w:val="28"/>
          <w:szCs w:val="28"/>
          <w:lang w:val="sah-RU"/>
        </w:rPr>
        <w:t xml:space="preserve">ҥ ырыа </w:t>
      </w:r>
      <w:r w:rsidRPr="0085378A">
        <w:rPr>
          <w:rFonts w:ascii="Times New Roman" w:eastAsia="Calibri" w:hAnsi="Times New Roman" w:cs="Times New Roman"/>
          <w:sz w:val="28"/>
          <w:szCs w:val="28"/>
          <w:lang w:val="sah-RU"/>
        </w:rPr>
        <w:t>(размеренная, подвижная песн</w:t>
      </w:r>
      <w:r w:rsidRPr="0085378A">
        <w:rPr>
          <w:rFonts w:ascii="Times New Roman" w:eastAsia="Calibri" w:hAnsi="Times New Roman" w:cs="Times New Roman"/>
          <w:i/>
          <w:iCs/>
          <w:sz w:val="28"/>
          <w:szCs w:val="28"/>
          <w:lang w:val="sah-RU"/>
        </w:rPr>
        <w:t>я</w:t>
      </w:r>
      <w:r w:rsidRPr="0085378A">
        <w:rPr>
          <w:rFonts w:ascii="Times New Roman" w:eastAsia="Calibri" w:hAnsi="Times New Roman" w:cs="Times New Roman"/>
          <w:sz w:val="28"/>
          <w:szCs w:val="28"/>
          <w:lang w:val="sah-RU"/>
        </w:rPr>
        <w:t xml:space="preserve">). Пение в манере дэгэрэҥ – это более ординарное, обычное, чаще встречающееся в быту пение, в отличие от дьиэрэтии ырыа, как правило, не требующее специальных вокальных навыков </w:t>
      </w:r>
      <w:r w:rsidRPr="0085378A">
        <w:rPr>
          <w:rFonts w:ascii="Times New Roman" w:eastAsia="Calibri" w:hAnsi="Times New Roman" w:cs="Times New Roman"/>
          <w:sz w:val="28"/>
          <w:szCs w:val="28"/>
        </w:rPr>
        <w:t>[Алексеев, Николаева 1981, с.5].</w:t>
      </w:r>
    </w:p>
    <w:p w14:paraId="54FA0B05" w14:textId="77777777" w:rsidR="0085378A" w:rsidRPr="0085378A" w:rsidRDefault="0085378A" w:rsidP="0085378A">
      <w:pPr>
        <w:jc w:val="right"/>
        <w:rPr>
          <w:rFonts w:ascii="Times New Roman" w:eastAsia="Calibri" w:hAnsi="Times New Roman" w:cs="Times New Roman"/>
          <w:b/>
          <w:sz w:val="24"/>
          <w:szCs w:val="24"/>
        </w:rPr>
      </w:pPr>
      <w:r w:rsidRPr="0085378A">
        <w:rPr>
          <w:rFonts w:ascii="Times New Roman" w:eastAsia="Calibri" w:hAnsi="Times New Roman" w:cs="Times New Roman"/>
          <w:b/>
          <w:sz w:val="24"/>
          <w:szCs w:val="24"/>
        </w:rPr>
        <w:t>Таблица 1. Стили и жанры якутских народных песен по классификации Э.Е. Алексеева и Н.Н. Николаевой</w:t>
      </w:r>
    </w:p>
    <w:tbl>
      <w:tblPr>
        <w:tblStyle w:val="ad"/>
        <w:tblW w:w="0" w:type="auto"/>
        <w:tblInd w:w="0" w:type="dxa"/>
        <w:tblLook w:val="04A0" w:firstRow="1" w:lastRow="0" w:firstColumn="1" w:lastColumn="0" w:noHBand="0" w:noVBand="1"/>
      </w:tblPr>
      <w:tblGrid>
        <w:gridCol w:w="2077"/>
        <w:gridCol w:w="2498"/>
        <w:gridCol w:w="2376"/>
        <w:gridCol w:w="2394"/>
      </w:tblGrid>
      <w:tr w:rsidR="0085378A" w:rsidRPr="0085378A" w14:paraId="4EC5530A" w14:textId="77777777">
        <w:tc>
          <w:tcPr>
            <w:tcW w:w="2130" w:type="dxa"/>
            <w:tcBorders>
              <w:top w:val="single" w:sz="4" w:space="0" w:color="auto"/>
              <w:left w:val="single" w:sz="4" w:space="0" w:color="auto"/>
              <w:bottom w:val="single" w:sz="4" w:space="0" w:color="auto"/>
              <w:right w:val="single" w:sz="4" w:space="0" w:color="auto"/>
            </w:tcBorders>
            <w:hideMark/>
          </w:tcPr>
          <w:p w14:paraId="1785919D" w14:textId="77777777" w:rsidR="0085378A" w:rsidRPr="0085378A" w:rsidRDefault="0085378A" w:rsidP="0085378A">
            <w:pPr>
              <w:spacing w:after="0"/>
              <w:jc w:val="center"/>
              <w:rPr>
                <w:rFonts w:ascii="Times New Roman" w:hAnsi="Times New Roman"/>
                <w:b/>
                <w:i/>
                <w:sz w:val="24"/>
                <w:szCs w:val="24"/>
              </w:rPr>
            </w:pPr>
            <w:r w:rsidRPr="0085378A">
              <w:rPr>
                <w:rFonts w:ascii="Times New Roman" w:hAnsi="Times New Roman"/>
                <w:b/>
                <w:i/>
                <w:sz w:val="24"/>
                <w:szCs w:val="24"/>
              </w:rPr>
              <w:t xml:space="preserve">Стили </w:t>
            </w:r>
          </w:p>
        </w:tc>
        <w:tc>
          <w:tcPr>
            <w:tcW w:w="2550" w:type="dxa"/>
            <w:tcBorders>
              <w:top w:val="single" w:sz="4" w:space="0" w:color="auto"/>
              <w:left w:val="single" w:sz="4" w:space="0" w:color="auto"/>
              <w:bottom w:val="single" w:sz="4" w:space="0" w:color="auto"/>
              <w:right w:val="single" w:sz="4" w:space="0" w:color="auto"/>
            </w:tcBorders>
            <w:hideMark/>
          </w:tcPr>
          <w:p w14:paraId="7A3002DB" w14:textId="77777777" w:rsidR="0085378A" w:rsidRPr="0085378A" w:rsidRDefault="0085378A" w:rsidP="0085378A">
            <w:pPr>
              <w:spacing w:after="0"/>
              <w:jc w:val="center"/>
              <w:rPr>
                <w:rFonts w:ascii="Times New Roman" w:hAnsi="Times New Roman"/>
                <w:b/>
                <w:i/>
                <w:sz w:val="24"/>
                <w:szCs w:val="24"/>
              </w:rPr>
            </w:pPr>
            <w:proofErr w:type="spellStart"/>
            <w:r w:rsidRPr="0085378A">
              <w:rPr>
                <w:rFonts w:ascii="Times New Roman" w:hAnsi="Times New Roman"/>
                <w:b/>
                <w:i/>
                <w:sz w:val="24"/>
                <w:szCs w:val="24"/>
              </w:rPr>
              <w:t>Дьиэрэтии</w:t>
            </w:r>
            <w:proofErr w:type="spellEnd"/>
            <w:r w:rsidRPr="0085378A">
              <w:rPr>
                <w:rFonts w:ascii="Times New Roman" w:hAnsi="Times New Roman"/>
                <w:b/>
                <w:i/>
                <w:sz w:val="24"/>
                <w:szCs w:val="24"/>
              </w:rPr>
              <w:t xml:space="preserve"> </w:t>
            </w:r>
          </w:p>
        </w:tc>
        <w:tc>
          <w:tcPr>
            <w:tcW w:w="2437" w:type="dxa"/>
            <w:tcBorders>
              <w:top w:val="single" w:sz="4" w:space="0" w:color="auto"/>
              <w:left w:val="single" w:sz="4" w:space="0" w:color="auto"/>
              <w:bottom w:val="single" w:sz="4" w:space="0" w:color="auto"/>
              <w:right w:val="single" w:sz="4" w:space="0" w:color="auto"/>
            </w:tcBorders>
            <w:hideMark/>
          </w:tcPr>
          <w:p w14:paraId="1EEA8F0F" w14:textId="77777777" w:rsidR="0085378A" w:rsidRPr="0085378A" w:rsidRDefault="0085378A" w:rsidP="0085378A">
            <w:pPr>
              <w:spacing w:after="0"/>
              <w:jc w:val="center"/>
              <w:rPr>
                <w:rFonts w:ascii="Times New Roman" w:hAnsi="Times New Roman"/>
                <w:b/>
                <w:i/>
                <w:sz w:val="24"/>
                <w:szCs w:val="24"/>
                <w:lang w:val="sah-RU"/>
              </w:rPr>
            </w:pPr>
            <w:proofErr w:type="spellStart"/>
            <w:r w:rsidRPr="0085378A">
              <w:rPr>
                <w:rFonts w:ascii="Times New Roman" w:hAnsi="Times New Roman"/>
                <w:b/>
                <w:i/>
                <w:sz w:val="24"/>
                <w:szCs w:val="24"/>
              </w:rPr>
              <w:t>Дэгэрэ</w:t>
            </w:r>
            <w:proofErr w:type="spellEnd"/>
            <w:r w:rsidRPr="0085378A">
              <w:rPr>
                <w:rFonts w:ascii="Times New Roman" w:hAnsi="Times New Roman"/>
                <w:b/>
                <w:i/>
                <w:sz w:val="24"/>
                <w:szCs w:val="24"/>
                <w:lang w:val="sah-RU"/>
              </w:rPr>
              <w:t xml:space="preserve">ҥ </w:t>
            </w:r>
          </w:p>
        </w:tc>
        <w:tc>
          <w:tcPr>
            <w:tcW w:w="2454" w:type="dxa"/>
            <w:tcBorders>
              <w:top w:val="single" w:sz="4" w:space="0" w:color="auto"/>
              <w:left w:val="single" w:sz="4" w:space="0" w:color="auto"/>
              <w:bottom w:val="single" w:sz="4" w:space="0" w:color="auto"/>
              <w:right w:val="single" w:sz="4" w:space="0" w:color="auto"/>
            </w:tcBorders>
            <w:hideMark/>
          </w:tcPr>
          <w:p w14:paraId="277F03E6" w14:textId="77777777" w:rsidR="0085378A" w:rsidRPr="0085378A" w:rsidRDefault="0085378A" w:rsidP="0085378A">
            <w:pPr>
              <w:spacing w:after="0"/>
              <w:jc w:val="center"/>
              <w:rPr>
                <w:rFonts w:ascii="Times New Roman" w:hAnsi="Times New Roman"/>
                <w:b/>
                <w:i/>
                <w:sz w:val="24"/>
                <w:szCs w:val="24"/>
                <w:lang w:val="sah-RU"/>
              </w:rPr>
            </w:pPr>
            <w:r w:rsidRPr="0085378A">
              <w:rPr>
                <w:rFonts w:ascii="Times New Roman" w:hAnsi="Times New Roman"/>
                <w:b/>
                <w:i/>
                <w:sz w:val="24"/>
                <w:szCs w:val="24"/>
                <w:lang w:val="sah-RU"/>
              </w:rPr>
              <w:t xml:space="preserve">Кутуруу </w:t>
            </w:r>
          </w:p>
        </w:tc>
      </w:tr>
      <w:tr w:rsidR="0085378A" w:rsidRPr="0085378A" w14:paraId="4607667F" w14:textId="77777777">
        <w:tc>
          <w:tcPr>
            <w:tcW w:w="2130" w:type="dxa"/>
            <w:vMerge w:val="restart"/>
            <w:tcBorders>
              <w:top w:val="single" w:sz="4" w:space="0" w:color="auto"/>
              <w:left w:val="single" w:sz="4" w:space="0" w:color="auto"/>
              <w:bottom w:val="single" w:sz="4" w:space="0" w:color="auto"/>
              <w:right w:val="single" w:sz="4" w:space="0" w:color="auto"/>
            </w:tcBorders>
            <w:vAlign w:val="center"/>
            <w:hideMark/>
          </w:tcPr>
          <w:p w14:paraId="030F813A"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Жанры</w:t>
            </w:r>
          </w:p>
        </w:tc>
        <w:tc>
          <w:tcPr>
            <w:tcW w:w="2550" w:type="dxa"/>
            <w:tcBorders>
              <w:top w:val="single" w:sz="4" w:space="0" w:color="auto"/>
              <w:left w:val="single" w:sz="4" w:space="0" w:color="auto"/>
              <w:bottom w:val="single" w:sz="4" w:space="0" w:color="auto"/>
              <w:right w:val="single" w:sz="4" w:space="0" w:color="auto"/>
            </w:tcBorders>
            <w:hideMark/>
          </w:tcPr>
          <w:p w14:paraId="04DD3257"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Туойсуу ырыата</w:t>
            </w:r>
          </w:p>
        </w:tc>
        <w:tc>
          <w:tcPr>
            <w:tcW w:w="2437" w:type="dxa"/>
            <w:tcBorders>
              <w:top w:val="single" w:sz="4" w:space="0" w:color="auto"/>
              <w:left w:val="single" w:sz="4" w:space="0" w:color="auto"/>
              <w:bottom w:val="single" w:sz="4" w:space="0" w:color="auto"/>
              <w:right w:val="single" w:sz="4" w:space="0" w:color="auto"/>
            </w:tcBorders>
            <w:hideMark/>
          </w:tcPr>
          <w:p w14:paraId="34E0E3CA"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Туойсуу ырыата</w:t>
            </w:r>
          </w:p>
        </w:tc>
        <w:tc>
          <w:tcPr>
            <w:tcW w:w="2454" w:type="dxa"/>
            <w:tcBorders>
              <w:top w:val="single" w:sz="4" w:space="0" w:color="auto"/>
              <w:left w:val="single" w:sz="4" w:space="0" w:color="auto"/>
              <w:bottom w:val="single" w:sz="4" w:space="0" w:color="auto"/>
              <w:right w:val="single" w:sz="4" w:space="0" w:color="auto"/>
            </w:tcBorders>
            <w:hideMark/>
          </w:tcPr>
          <w:p w14:paraId="328F7EFC"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Мэнэрик ырыата</w:t>
            </w:r>
          </w:p>
        </w:tc>
      </w:tr>
      <w:tr w:rsidR="0085378A" w:rsidRPr="0085378A" w14:paraId="4A675C2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F3E946" w14:textId="77777777" w:rsidR="0085378A" w:rsidRPr="0085378A" w:rsidRDefault="0085378A" w:rsidP="0085378A">
            <w:pPr>
              <w:spacing w:after="0" w:line="240" w:lineRule="auto"/>
              <w:rPr>
                <w:rFonts w:ascii="Times New Roman" w:hAnsi="Times New Roman"/>
                <w:sz w:val="24"/>
                <w:szCs w:val="24"/>
                <w:lang w:val="sah-RU"/>
              </w:rPr>
            </w:pPr>
          </w:p>
        </w:tc>
        <w:tc>
          <w:tcPr>
            <w:tcW w:w="2550" w:type="dxa"/>
            <w:tcBorders>
              <w:top w:val="single" w:sz="4" w:space="0" w:color="auto"/>
              <w:left w:val="single" w:sz="4" w:space="0" w:color="auto"/>
              <w:bottom w:val="single" w:sz="4" w:space="0" w:color="auto"/>
              <w:right w:val="single" w:sz="4" w:space="0" w:color="auto"/>
            </w:tcBorders>
            <w:hideMark/>
          </w:tcPr>
          <w:p w14:paraId="3C48D708"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Суол ырыата</w:t>
            </w:r>
          </w:p>
        </w:tc>
        <w:tc>
          <w:tcPr>
            <w:tcW w:w="2437" w:type="dxa"/>
            <w:tcBorders>
              <w:top w:val="single" w:sz="4" w:space="0" w:color="auto"/>
              <w:left w:val="single" w:sz="4" w:space="0" w:color="auto"/>
              <w:bottom w:val="single" w:sz="4" w:space="0" w:color="auto"/>
              <w:right w:val="single" w:sz="4" w:space="0" w:color="auto"/>
            </w:tcBorders>
            <w:hideMark/>
          </w:tcPr>
          <w:p w14:paraId="516E1503"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Суол ырыата</w:t>
            </w:r>
          </w:p>
        </w:tc>
        <w:tc>
          <w:tcPr>
            <w:tcW w:w="2454" w:type="dxa"/>
            <w:tcBorders>
              <w:top w:val="single" w:sz="4" w:space="0" w:color="auto"/>
              <w:left w:val="single" w:sz="4" w:space="0" w:color="auto"/>
              <w:bottom w:val="single" w:sz="4" w:space="0" w:color="auto"/>
              <w:right w:val="single" w:sz="4" w:space="0" w:color="auto"/>
            </w:tcBorders>
            <w:hideMark/>
          </w:tcPr>
          <w:p w14:paraId="0728FC65"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Көҕүс ырыата</w:t>
            </w:r>
          </w:p>
        </w:tc>
      </w:tr>
      <w:tr w:rsidR="0085378A" w:rsidRPr="0085378A" w14:paraId="1DB4EC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A47E7A3" w14:textId="77777777" w:rsidR="0085378A" w:rsidRPr="0085378A" w:rsidRDefault="0085378A" w:rsidP="0085378A">
            <w:pPr>
              <w:spacing w:after="0" w:line="240" w:lineRule="auto"/>
              <w:rPr>
                <w:rFonts w:ascii="Times New Roman" w:hAnsi="Times New Roman"/>
                <w:sz w:val="24"/>
                <w:szCs w:val="24"/>
                <w:lang w:val="sah-RU"/>
              </w:rPr>
            </w:pPr>
          </w:p>
        </w:tc>
        <w:tc>
          <w:tcPr>
            <w:tcW w:w="2550" w:type="dxa"/>
            <w:tcBorders>
              <w:top w:val="single" w:sz="4" w:space="0" w:color="auto"/>
              <w:left w:val="single" w:sz="4" w:space="0" w:color="auto"/>
              <w:bottom w:val="single" w:sz="4" w:space="0" w:color="auto"/>
              <w:right w:val="single" w:sz="4" w:space="0" w:color="auto"/>
            </w:tcBorders>
            <w:hideMark/>
          </w:tcPr>
          <w:p w14:paraId="338E4862" w14:textId="77777777" w:rsidR="0085378A" w:rsidRPr="0085378A" w:rsidRDefault="0085378A" w:rsidP="0085378A">
            <w:pPr>
              <w:spacing w:after="0"/>
              <w:jc w:val="center"/>
              <w:rPr>
                <w:rFonts w:ascii="Times New Roman" w:hAnsi="Times New Roman"/>
                <w:sz w:val="24"/>
                <w:szCs w:val="24"/>
              </w:rPr>
            </w:pPr>
            <w:r w:rsidRPr="0085378A">
              <w:rPr>
                <w:rFonts w:ascii="Times New Roman" w:hAnsi="Times New Roman"/>
                <w:sz w:val="24"/>
                <w:szCs w:val="24"/>
                <w:lang w:val="sah-RU"/>
              </w:rPr>
              <w:t>Би</w:t>
            </w:r>
            <w:r w:rsidRPr="0085378A">
              <w:rPr>
                <w:rFonts w:ascii="Times New Roman" w:hAnsi="Times New Roman"/>
                <w:sz w:val="24"/>
                <w:szCs w:val="24"/>
                <w:lang w:val="en-US"/>
              </w:rPr>
              <w:t>h</w:t>
            </w:r>
            <w:proofErr w:type="spellStart"/>
            <w:r w:rsidRPr="0085378A">
              <w:rPr>
                <w:rFonts w:ascii="Times New Roman" w:hAnsi="Times New Roman"/>
                <w:sz w:val="24"/>
                <w:szCs w:val="24"/>
              </w:rPr>
              <w:t>ик</w:t>
            </w:r>
            <w:proofErr w:type="spellEnd"/>
            <w:r w:rsidRPr="0085378A">
              <w:rPr>
                <w:rFonts w:ascii="Times New Roman" w:hAnsi="Times New Roman"/>
                <w:sz w:val="24"/>
                <w:szCs w:val="24"/>
              </w:rPr>
              <w:t xml:space="preserve"> </w:t>
            </w:r>
            <w:proofErr w:type="spellStart"/>
            <w:r w:rsidRPr="0085378A">
              <w:rPr>
                <w:rFonts w:ascii="Times New Roman" w:hAnsi="Times New Roman"/>
                <w:sz w:val="24"/>
                <w:szCs w:val="24"/>
              </w:rPr>
              <w:t>ырыата</w:t>
            </w:r>
            <w:proofErr w:type="spellEnd"/>
          </w:p>
        </w:tc>
        <w:tc>
          <w:tcPr>
            <w:tcW w:w="2437" w:type="dxa"/>
            <w:tcBorders>
              <w:top w:val="single" w:sz="4" w:space="0" w:color="auto"/>
              <w:left w:val="single" w:sz="4" w:space="0" w:color="auto"/>
              <w:bottom w:val="single" w:sz="4" w:space="0" w:color="auto"/>
              <w:right w:val="single" w:sz="4" w:space="0" w:color="auto"/>
            </w:tcBorders>
            <w:hideMark/>
          </w:tcPr>
          <w:p w14:paraId="747BAE4A" w14:textId="77777777" w:rsidR="0085378A" w:rsidRPr="0085378A" w:rsidRDefault="0085378A" w:rsidP="0085378A">
            <w:pPr>
              <w:spacing w:after="0"/>
              <w:jc w:val="center"/>
              <w:rPr>
                <w:rFonts w:ascii="Times New Roman" w:hAnsi="Times New Roman"/>
                <w:sz w:val="24"/>
                <w:szCs w:val="24"/>
              </w:rPr>
            </w:pPr>
            <w:r w:rsidRPr="0085378A">
              <w:rPr>
                <w:rFonts w:ascii="Times New Roman" w:hAnsi="Times New Roman"/>
                <w:sz w:val="24"/>
                <w:szCs w:val="24"/>
                <w:lang w:val="sah-RU"/>
              </w:rPr>
              <w:t>Би</w:t>
            </w:r>
            <w:r w:rsidRPr="0085378A">
              <w:rPr>
                <w:rFonts w:ascii="Times New Roman" w:hAnsi="Times New Roman"/>
                <w:sz w:val="24"/>
                <w:szCs w:val="24"/>
                <w:lang w:val="en-US"/>
              </w:rPr>
              <w:t>h</w:t>
            </w:r>
            <w:proofErr w:type="spellStart"/>
            <w:r w:rsidRPr="0085378A">
              <w:rPr>
                <w:rFonts w:ascii="Times New Roman" w:hAnsi="Times New Roman"/>
                <w:sz w:val="24"/>
                <w:szCs w:val="24"/>
              </w:rPr>
              <w:t>ик</w:t>
            </w:r>
            <w:proofErr w:type="spellEnd"/>
            <w:r w:rsidRPr="0085378A">
              <w:rPr>
                <w:rFonts w:ascii="Times New Roman" w:hAnsi="Times New Roman"/>
                <w:sz w:val="24"/>
                <w:szCs w:val="24"/>
              </w:rPr>
              <w:t xml:space="preserve"> </w:t>
            </w:r>
            <w:proofErr w:type="spellStart"/>
            <w:r w:rsidRPr="0085378A">
              <w:rPr>
                <w:rFonts w:ascii="Times New Roman" w:hAnsi="Times New Roman"/>
                <w:sz w:val="24"/>
                <w:szCs w:val="24"/>
              </w:rPr>
              <w:t>ырыата</w:t>
            </w:r>
            <w:proofErr w:type="spellEnd"/>
          </w:p>
        </w:tc>
        <w:tc>
          <w:tcPr>
            <w:tcW w:w="2454" w:type="dxa"/>
            <w:tcBorders>
              <w:top w:val="single" w:sz="4" w:space="0" w:color="auto"/>
              <w:left w:val="single" w:sz="4" w:space="0" w:color="auto"/>
              <w:bottom w:val="single" w:sz="4" w:space="0" w:color="auto"/>
              <w:right w:val="single" w:sz="4" w:space="0" w:color="auto"/>
            </w:tcBorders>
            <w:hideMark/>
          </w:tcPr>
          <w:p w14:paraId="47DA5327"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Энэлгэн ырыата</w:t>
            </w:r>
          </w:p>
        </w:tc>
      </w:tr>
      <w:tr w:rsidR="0085378A" w:rsidRPr="0085378A" w14:paraId="14C53BF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D5D24B" w14:textId="77777777" w:rsidR="0085378A" w:rsidRPr="0085378A" w:rsidRDefault="0085378A" w:rsidP="0085378A">
            <w:pPr>
              <w:spacing w:after="0" w:line="240" w:lineRule="auto"/>
              <w:rPr>
                <w:rFonts w:ascii="Times New Roman" w:hAnsi="Times New Roman"/>
                <w:sz w:val="24"/>
                <w:szCs w:val="24"/>
                <w:lang w:val="sah-RU"/>
              </w:rPr>
            </w:pPr>
          </w:p>
        </w:tc>
        <w:tc>
          <w:tcPr>
            <w:tcW w:w="2550" w:type="dxa"/>
            <w:tcBorders>
              <w:top w:val="single" w:sz="4" w:space="0" w:color="auto"/>
              <w:left w:val="single" w:sz="4" w:space="0" w:color="auto"/>
              <w:bottom w:val="single" w:sz="4" w:space="0" w:color="auto"/>
              <w:right w:val="single" w:sz="4" w:space="0" w:color="auto"/>
            </w:tcBorders>
            <w:hideMark/>
          </w:tcPr>
          <w:p w14:paraId="65F14D74"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Алгыс</w:t>
            </w:r>
          </w:p>
        </w:tc>
        <w:tc>
          <w:tcPr>
            <w:tcW w:w="2437" w:type="dxa"/>
            <w:tcBorders>
              <w:top w:val="single" w:sz="4" w:space="0" w:color="auto"/>
              <w:left w:val="single" w:sz="4" w:space="0" w:color="auto"/>
              <w:bottom w:val="single" w:sz="4" w:space="0" w:color="auto"/>
              <w:right w:val="single" w:sz="4" w:space="0" w:color="auto"/>
            </w:tcBorders>
            <w:hideMark/>
          </w:tcPr>
          <w:p w14:paraId="75353C8B"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Таҥалай ырыата</w:t>
            </w:r>
          </w:p>
        </w:tc>
        <w:tc>
          <w:tcPr>
            <w:tcW w:w="2454" w:type="dxa"/>
            <w:tcBorders>
              <w:top w:val="single" w:sz="4" w:space="0" w:color="auto"/>
              <w:left w:val="single" w:sz="4" w:space="0" w:color="auto"/>
              <w:bottom w:val="single" w:sz="4" w:space="0" w:color="auto"/>
              <w:right w:val="single" w:sz="4" w:space="0" w:color="auto"/>
            </w:tcBorders>
            <w:hideMark/>
          </w:tcPr>
          <w:p w14:paraId="1660A5CC"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Түүл ырыата</w:t>
            </w:r>
          </w:p>
        </w:tc>
      </w:tr>
      <w:tr w:rsidR="0085378A" w:rsidRPr="0085378A" w14:paraId="6702E1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9AE0DA" w14:textId="77777777" w:rsidR="0085378A" w:rsidRPr="0085378A" w:rsidRDefault="0085378A" w:rsidP="0085378A">
            <w:pPr>
              <w:spacing w:after="0" w:line="240" w:lineRule="auto"/>
              <w:rPr>
                <w:rFonts w:ascii="Times New Roman" w:hAnsi="Times New Roman"/>
                <w:sz w:val="24"/>
                <w:szCs w:val="24"/>
                <w:lang w:val="sah-RU"/>
              </w:rPr>
            </w:pPr>
          </w:p>
        </w:tc>
        <w:tc>
          <w:tcPr>
            <w:tcW w:w="2550" w:type="dxa"/>
            <w:tcBorders>
              <w:top w:val="single" w:sz="4" w:space="0" w:color="auto"/>
              <w:left w:val="single" w:sz="4" w:space="0" w:color="auto"/>
              <w:bottom w:val="single" w:sz="4" w:space="0" w:color="auto"/>
              <w:right w:val="single" w:sz="4" w:space="0" w:color="auto"/>
            </w:tcBorders>
            <w:hideMark/>
          </w:tcPr>
          <w:p w14:paraId="69B0EEC6"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Тойук</w:t>
            </w:r>
          </w:p>
        </w:tc>
        <w:tc>
          <w:tcPr>
            <w:tcW w:w="2437" w:type="dxa"/>
            <w:tcBorders>
              <w:top w:val="single" w:sz="4" w:space="0" w:color="auto"/>
              <w:left w:val="single" w:sz="4" w:space="0" w:color="auto"/>
              <w:bottom w:val="single" w:sz="4" w:space="0" w:color="auto"/>
              <w:right w:val="single" w:sz="4" w:space="0" w:color="auto"/>
            </w:tcBorders>
            <w:hideMark/>
          </w:tcPr>
          <w:p w14:paraId="43C50B34"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Хабарҕа ырыата</w:t>
            </w:r>
          </w:p>
        </w:tc>
        <w:tc>
          <w:tcPr>
            <w:tcW w:w="2454" w:type="dxa"/>
            <w:tcBorders>
              <w:top w:val="single" w:sz="4" w:space="0" w:color="auto"/>
              <w:left w:val="single" w:sz="4" w:space="0" w:color="auto"/>
              <w:bottom w:val="single" w:sz="4" w:space="0" w:color="auto"/>
              <w:right w:val="single" w:sz="4" w:space="0" w:color="auto"/>
            </w:tcBorders>
          </w:tcPr>
          <w:p w14:paraId="794BAB98" w14:textId="77777777" w:rsidR="0085378A" w:rsidRPr="0085378A" w:rsidRDefault="0085378A" w:rsidP="0085378A">
            <w:pPr>
              <w:spacing w:after="0"/>
              <w:jc w:val="center"/>
              <w:rPr>
                <w:rFonts w:ascii="Times New Roman" w:hAnsi="Times New Roman"/>
                <w:sz w:val="24"/>
                <w:szCs w:val="24"/>
              </w:rPr>
            </w:pPr>
          </w:p>
        </w:tc>
      </w:tr>
      <w:tr w:rsidR="0085378A" w:rsidRPr="0085378A" w14:paraId="6C1570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7F984A" w14:textId="77777777" w:rsidR="0085378A" w:rsidRPr="0085378A" w:rsidRDefault="0085378A" w:rsidP="0085378A">
            <w:pPr>
              <w:spacing w:after="0" w:line="240" w:lineRule="auto"/>
              <w:rPr>
                <w:rFonts w:ascii="Times New Roman" w:hAnsi="Times New Roman"/>
                <w:sz w:val="24"/>
                <w:szCs w:val="24"/>
                <w:lang w:val="sah-RU"/>
              </w:rPr>
            </w:pPr>
          </w:p>
        </w:tc>
        <w:tc>
          <w:tcPr>
            <w:tcW w:w="2550" w:type="dxa"/>
            <w:tcBorders>
              <w:top w:val="single" w:sz="4" w:space="0" w:color="auto"/>
              <w:left w:val="single" w:sz="4" w:space="0" w:color="auto"/>
              <w:bottom w:val="single" w:sz="4" w:space="0" w:color="auto"/>
              <w:right w:val="single" w:sz="4" w:space="0" w:color="auto"/>
            </w:tcBorders>
          </w:tcPr>
          <w:p w14:paraId="5E024B6A" w14:textId="77777777" w:rsidR="0085378A" w:rsidRPr="0085378A" w:rsidRDefault="0085378A" w:rsidP="0085378A">
            <w:pPr>
              <w:spacing w:after="0"/>
              <w:jc w:val="center"/>
              <w:rPr>
                <w:rFonts w:ascii="Times New Roman" w:hAnsi="Times New Roman"/>
                <w:sz w:val="24"/>
                <w:szCs w:val="24"/>
                <w:lang w:val="sah-RU"/>
              </w:rPr>
            </w:pPr>
          </w:p>
        </w:tc>
        <w:tc>
          <w:tcPr>
            <w:tcW w:w="2437" w:type="dxa"/>
            <w:tcBorders>
              <w:top w:val="single" w:sz="4" w:space="0" w:color="auto"/>
              <w:left w:val="single" w:sz="4" w:space="0" w:color="auto"/>
              <w:bottom w:val="single" w:sz="4" w:space="0" w:color="auto"/>
              <w:right w:val="single" w:sz="4" w:space="0" w:color="auto"/>
            </w:tcBorders>
            <w:hideMark/>
          </w:tcPr>
          <w:p w14:paraId="1913F727"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Хоҥсуо ырыа</w:t>
            </w:r>
          </w:p>
        </w:tc>
        <w:tc>
          <w:tcPr>
            <w:tcW w:w="2454" w:type="dxa"/>
            <w:tcBorders>
              <w:top w:val="single" w:sz="4" w:space="0" w:color="auto"/>
              <w:left w:val="single" w:sz="4" w:space="0" w:color="auto"/>
              <w:bottom w:val="single" w:sz="4" w:space="0" w:color="auto"/>
              <w:right w:val="single" w:sz="4" w:space="0" w:color="auto"/>
            </w:tcBorders>
          </w:tcPr>
          <w:p w14:paraId="2DFD5E3F" w14:textId="77777777" w:rsidR="0085378A" w:rsidRPr="0085378A" w:rsidRDefault="0085378A" w:rsidP="0085378A">
            <w:pPr>
              <w:spacing w:after="0"/>
              <w:jc w:val="center"/>
              <w:rPr>
                <w:rFonts w:ascii="Times New Roman" w:hAnsi="Times New Roman"/>
                <w:sz w:val="24"/>
                <w:szCs w:val="24"/>
              </w:rPr>
            </w:pPr>
          </w:p>
        </w:tc>
      </w:tr>
    </w:tbl>
    <w:p w14:paraId="0D9820FD"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p>
    <w:p w14:paraId="203634B2" w14:textId="77777777" w:rsidR="0085378A" w:rsidRPr="0085378A" w:rsidRDefault="0085378A" w:rsidP="0085378A">
      <w:pPr>
        <w:spacing w:after="0" w:line="360" w:lineRule="auto"/>
        <w:ind w:firstLine="708"/>
        <w:jc w:val="both"/>
        <w:rPr>
          <w:rFonts w:ascii="Times New Roman" w:eastAsia="Calibri" w:hAnsi="Times New Roman" w:cs="Times New Roman"/>
          <w:sz w:val="28"/>
          <w:szCs w:val="28"/>
        </w:rPr>
      </w:pPr>
      <w:r w:rsidRPr="0085378A">
        <w:rPr>
          <w:rFonts w:ascii="Times New Roman" w:eastAsia="Calibri" w:hAnsi="Times New Roman" w:cs="Times New Roman"/>
          <w:sz w:val="28"/>
          <w:szCs w:val="28"/>
        </w:rPr>
        <w:t xml:space="preserve">Исследователь Ю.И. Шейкин выявляет, пять основных жанров пения: песенная лирика – </w:t>
      </w:r>
      <w:proofErr w:type="spellStart"/>
      <w:r w:rsidRPr="0085378A">
        <w:rPr>
          <w:rFonts w:ascii="Times New Roman" w:eastAsia="Calibri" w:hAnsi="Times New Roman" w:cs="Times New Roman"/>
          <w:i/>
          <w:iCs/>
          <w:sz w:val="28"/>
          <w:szCs w:val="28"/>
        </w:rPr>
        <w:t>ырыа</w:t>
      </w:r>
      <w:proofErr w:type="spellEnd"/>
      <w:r w:rsidRPr="0085378A">
        <w:rPr>
          <w:rFonts w:ascii="Times New Roman" w:eastAsia="Calibri" w:hAnsi="Times New Roman" w:cs="Times New Roman"/>
          <w:i/>
          <w:iCs/>
          <w:sz w:val="28"/>
          <w:szCs w:val="28"/>
        </w:rPr>
        <w:t xml:space="preserve">, </w:t>
      </w:r>
      <w:r w:rsidRPr="0085378A">
        <w:rPr>
          <w:rFonts w:ascii="Times New Roman" w:eastAsia="Calibri" w:hAnsi="Times New Roman" w:cs="Times New Roman"/>
          <w:sz w:val="28"/>
          <w:szCs w:val="28"/>
        </w:rPr>
        <w:t xml:space="preserve">возвышено нарративные «песни - новеллы» </w:t>
      </w:r>
      <w:proofErr w:type="spellStart"/>
      <w:r w:rsidRPr="0085378A">
        <w:rPr>
          <w:rFonts w:ascii="Times New Roman" w:eastAsia="Calibri" w:hAnsi="Times New Roman" w:cs="Times New Roman"/>
          <w:i/>
          <w:iCs/>
          <w:sz w:val="28"/>
          <w:szCs w:val="28"/>
        </w:rPr>
        <w:t>тойук</w:t>
      </w:r>
      <w:proofErr w:type="spellEnd"/>
      <w:r w:rsidRPr="0085378A">
        <w:rPr>
          <w:rFonts w:ascii="Times New Roman" w:eastAsia="Calibri" w:hAnsi="Times New Roman" w:cs="Times New Roman"/>
          <w:i/>
          <w:iCs/>
          <w:sz w:val="28"/>
          <w:szCs w:val="28"/>
        </w:rPr>
        <w:t xml:space="preserve">, </w:t>
      </w:r>
      <w:r w:rsidRPr="0085378A">
        <w:rPr>
          <w:rFonts w:ascii="Times New Roman" w:eastAsia="Calibri" w:hAnsi="Times New Roman" w:cs="Times New Roman"/>
          <w:sz w:val="28"/>
          <w:szCs w:val="28"/>
        </w:rPr>
        <w:t xml:space="preserve">обрядово – шаманские песни – </w:t>
      </w:r>
      <w:proofErr w:type="spellStart"/>
      <w:r w:rsidRPr="0085378A">
        <w:rPr>
          <w:rFonts w:ascii="Times New Roman" w:eastAsia="Calibri" w:hAnsi="Times New Roman" w:cs="Times New Roman"/>
          <w:i/>
          <w:iCs/>
          <w:sz w:val="28"/>
          <w:szCs w:val="28"/>
        </w:rPr>
        <w:t>кутуруу</w:t>
      </w:r>
      <w:proofErr w:type="spellEnd"/>
      <w:r w:rsidRPr="0085378A">
        <w:rPr>
          <w:rFonts w:ascii="Times New Roman" w:eastAsia="Calibri" w:hAnsi="Times New Roman" w:cs="Times New Roman"/>
          <w:i/>
          <w:iCs/>
          <w:sz w:val="28"/>
          <w:szCs w:val="28"/>
        </w:rPr>
        <w:t xml:space="preserve"> </w:t>
      </w:r>
      <w:r w:rsidRPr="0085378A">
        <w:rPr>
          <w:rFonts w:ascii="Times New Roman" w:eastAsia="Calibri" w:hAnsi="Times New Roman" w:cs="Times New Roman"/>
          <w:sz w:val="28"/>
          <w:szCs w:val="28"/>
        </w:rPr>
        <w:t xml:space="preserve">песенные молитвы, обращенные к богам и духам, - </w:t>
      </w:r>
      <w:r w:rsidRPr="0085378A">
        <w:rPr>
          <w:rFonts w:ascii="Times New Roman" w:eastAsia="Calibri" w:hAnsi="Times New Roman" w:cs="Times New Roman"/>
          <w:i/>
          <w:iCs/>
          <w:sz w:val="28"/>
          <w:szCs w:val="28"/>
        </w:rPr>
        <w:t>алгыс</w:t>
      </w:r>
      <w:r w:rsidRPr="0085378A">
        <w:rPr>
          <w:rFonts w:ascii="Times New Roman" w:eastAsia="Calibri" w:hAnsi="Times New Roman" w:cs="Times New Roman"/>
          <w:sz w:val="28"/>
          <w:szCs w:val="28"/>
        </w:rPr>
        <w:t xml:space="preserve"> и ритуальные песнопения во время массовых празднеств – </w:t>
      </w:r>
      <w:r w:rsidRPr="0085378A">
        <w:rPr>
          <w:rFonts w:ascii="Times New Roman" w:eastAsia="Calibri" w:hAnsi="Times New Roman" w:cs="Times New Roman"/>
          <w:i/>
          <w:iCs/>
          <w:sz w:val="28"/>
          <w:szCs w:val="28"/>
        </w:rPr>
        <w:t>осуохай.</w:t>
      </w:r>
      <w:r w:rsidRPr="0085378A">
        <w:rPr>
          <w:rFonts w:ascii="Times New Roman" w:eastAsia="Calibri" w:hAnsi="Times New Roman" w:cs="Times New Roman"/>
          <w:sz w:val="28"/>
          <w:szCs w:val="28"/>
        </w:rPr>
        <w:t xml:space="preserve"> Первые два жанра относятся к чисто песенной сфере, а остальные – к обрядовой [Якуты 2012, </w:t>
      </w:r>
      <w:r w:rsidRPr="0085378A">
        <w:rPr>
          <w:rFonts w:ascii="Times New Roman" w:eastAsia="Calibri" w:hAnsi="Times New Roman" w:cs="Times New Roman"/>
          <w:sz w:val="28"/>
          <w:szCs w:val="28"/>
          <w:lang w:val="en-US"/>
        </w:rPr>
        <w:t>c</w:t>
      </w:r>
      <w:r w:rsidRPr="0085378A">
        <w:rPr>
          <w:rFonts w:ascii="Times New Roman" w:eastAsia="Calibri" w:hAnsi="Times New Roman" w:cs="Times New Roman"/>
          <w:sz w:val="28"/>
          <w:szCs w:val="28"/>
        </w:rPr>
        <w:t>. 402].</w:t>
      </w:r>
    </w:p>
    <w:p w14:paraId="5A905FA3" w14:textId="77777777" w:rsidR="0085378A" w:rsidRPr="0085378A" w:rsidRDefault="0085378A" w:rsidP="0085378A">
      <w:pPr>
        <w:jc w:val="right"/>
        <w:rPr>
          <w:rFonts w:ascii="Times New Roman" w:eastAsia="Calibri" w:hAnsi="Times New Roman" w:cs="Times New Roman"/>
          <w:b/>
          <w:sz w:val="24"/>
          <w:szCs w:val="24"/>
          <w:lang w:val="sah-RU"/>
        </w:rPr>
      </w:pPr>
      <w:r w:rsidRPr="0085378A">
        <w:rPr>
          <w:rFonts w:ascii="Times New Roman" w:eastAsia="Calibri" w:hAnsi="Times New Roman" w:cs="Times New Roman"/>
          <w:b/>
          <w:sz w:val="24"/>
          <w:szCs w:val="24"/>
        </w:rPr>
        <w:t>Таблица 2. Стили и жанры якутских народных песен по</w:t>
      </w:r>
      <w:r w:rsidRPr="0085378A">
        <w:rPr>
          <w:rFonts w:ascii="Times New Roman" w:eastAsia="Calibri" w:hAnsi="Times New Roman" w:cs="Times New Roman"/>
          <w:b/>
          <w:sz w:val="24"/>
          <w:szCs w:val="24"/>
          <w:lang w:val="sah-RU"/>
        </w:rPr>
        <w:t xml:space="preserve"> классификации Ю.И. Шейкина</w:t>
      </w:r>
    </w:p>
    <w:tbl>
      <w:tblPr>
        <w:tblStyle w:val="ad"/>
        <w:tblW w:w="0" w:type="auto"/>
        <w:tblInd w:w="0" w:type="dxa"/>
        <w:tblLook w:val="04A0" w:firstRow="1" w:lastRow="0" w:firstColumn="1" w:lastColumn="0" w:noHBand="0" w:noVBand="1"/>
      </w:tblPr>
      <w:tblGrid>
        <w:gridCol w:w="1871"/>
        <w:gridCol w:w="1911"/>
        <w:gridCol w:w="1844"/>
        <w:gridCol w:w="1832"/>
        <w:gridCol w:w="1887"/>
      </w:tblGrid>
      <w:tr w:rsidR="0085378A" w:rsidRPr="0085378A" w14:paraId="44BA6872" w14:textId="77777777">
        <w:tc>
          <w:tcPr>
            <w:tcW w:w="1914" w:type="dxa"/>
            <w:tcBorders>
              <w:top w:val="single" w:sz="4" w:space="0" w:color="auto"/>
              <w:left w:val="single" w:sz="4" w:space="0" w:color="auto"/>
              <w:bottom w:val="single" w:sz="4" w:space="0" w:color="auto"/>
              <w:right w:val="single" w:sz="4" w:space="0" w:color="auto"/>
            </w:tcBorders>
            <w:hideMark/>
          </w:tcPr>
          <w:p w14:paraId="6FB1DB49" w14:textId="77777777" w:rsidR="0085378A" w:rsidRPr="0085378A" w:rsidRDefault="0085378A" w:rsidP="0085378A">
            <w:pPr>
              <w:spacing w:after="0" w:line="240" w:lineRule="auto"/>
              <w:rPr>
                <w:rFonts w:ascii="Times New Roman" w:hAnsi="Times New Roman"/>
                <w:b/>
                <w:sz w:val="24"/>
                <w:szCs w:val="24"/>
                <w:lang w:val="sah-RU"/>
              </w:rPr>
            </w:pPr>
            <w:r w:rsidRPr="0085378A">
              <w:rPr>
                <w:rFonts w:ascii="Times New Roman" w:hAnsi="Times New Roman"/>
                <w:b/>
                <w:sz w:val="24"/>
                <w:szCs w:val="24"/>
                <w:lang w:val="sah-RU"/>
              </w:rPr>
              <w:t>Ырыа</w:t>
            </w:r>
          </w:p>
        </w:tc>
        <w:tc>
          <w:tcPr>
            <w:tcW w:w="1914" w:type="dxa"/>
            <w:tcBorders>
              <w:top w:val="single" w:sz="4" w:space="0" w:color="auto"/>
              <w:left w:val="single" w:sz="4" w:space="0" w:color="auto"/>
              <w:bottom w:val="single" w:sz="4" w:space="0" w:color="auto"/>
              <w:right w:val="single" w:sz="4" w:space="0" w:color="auto"/>
            </w:tcBorders>
            <w:hideMark/>
          </w:tcPr>
          <w:p w14:paraId="15366F04" w14:textId="77777777" w:rsidR="0085378A" w:rsidRPr="0085378A" w:rsidRDefault="0085378A" w:rsidP="0085378A">
            <w:pPr>
              <w:spacing w:after="0" w:line="240" w:lineRule="auto"/>
              <w:rPr>
                <w:rFonts w:ascii="Times New Roman" w:hAnsi="Times New Roman"/>
                <w:b/>
                <w:sz w:val="24"/>
                <w:szCs w:val="24"/>
                <w:lang w:val="sah-RU"/>
              </w:rPr>
            </w:pPr>
            <w:r w:rsidRPr="0085378A">
              <w:rPr>
                <w:rFonts w:ascii="Times New Roman" w:hAnsi="Times New Roman"/>
                <w:b/>
                <w:sz w:val="24"/>
                <w:szCs w:val="24"/>
                <w:lang w:val="sah-RU"/>
              </w:rPr>
              <w:t xml:space="preserve">Олоҥхо </w:t>
            </w:r>
          </w:p>
        </w:tc>
        <w:tc>
          <w:tcPr>
            <w:tcW w:w="1914" w:type="dxa"/>
            <w:tcBorders>
              <w:top w:val="single" w:sz="4" w:space="0" w:color="auto"/>
              <w:left w:val="single" w:sz="4" w:space="0" w:color="auto"/>
              <w:bottom w:val="single" w:sz="4" w:space="0" w:color="auto"/>
              <w:right w:val="single" w:sz="4" w:space="0" w:color="auto"/>
            </w:tcBorders>
            <w:hideMark/>
          </w:tcPr>
          <w:p w14:paraId="644DAAB7" w14:textId="77777777" w:rsidR="0085378A" w:rsidRPr="0085378A" w:rsidRDefault="0085378A" w:rsidP="0085378A">
            <w:pPr>
              <w:spacing w:after="0" w:line="240" w:lineRule="auto"/>
              <w:rPr>
                <w:rFonts w:ascii="Times New Roman" w:hAnsi="Times New Roman"/>
                <w:b/>
                <w:sz w:val="24"/>
                <w:szCs w:val="24"/>
                <w:lang w:val="sah-RU"/>
              </w:rPr>
            </w:pPr>
            <w:r w:rsidRPr="0085378A">
              <w:rPr>
                <w:rFonts w:ascii="Times New Roman" w:hAnsi="Times New Roman"/>
                <w:b/>
                <w:sz w:val="24"/>
                <w:szCs w:val="24"/>
                <w:lang w:val="sah-RU"/>
              </w:rPr>
              <w:t>Кутуруу</w:t>
            </w:r>
          </w:p>
        </w:tc>
        <w:tc>
          <w:tcPr>
            <w:tcW w:w="1914" w:type="dxa"/>
            <w:tcBorders>
              <w:top w:val="single" w:sz="4" w:space="0" w:color="auto"/>
              <w:left w:val="single" w:sz="4" w:space="0" w:color="auto"/>
              <w:bottom w:val="single" w:sz="4" w:space="0" w:color="auto"/>
              <w:right w:val="single" w:sz="4" w:space="0" w:color="auto"/>
            </w:tcBorders>
            <w:hideMark/>
          </w:tcPr>
          <w:p w14:paraId="129B2C83" w14:textId="77777777" w:rsidR="0085378A" w:rsidRPr="0085378A" w:rsidRDefault="0085378A" w:rsidP="0085378A">
            <w:pPr>
              <w:spacing w:after="0" w:line="240" w:lineRule="auto"/>
              <w:rPr>
                <w:rFonts w:ascii="Times New Roman" w:hAnsi="Times New Roman"/>
                <w:b/>
                <w:sz w:val="24"/>
                <w:szCs w:val="24"/>
                <w:lang w:val="sah-RU"/>
              </w:rPr>
            </w:pPr>
            <w:r w:rsidRPr="0085378A">
              <w:rPr>
                <w:rFonts w:ascii="Times New Roman" w:hAnsi="Times New Roman"/>
                <w:b/>
                <w:sz w:val="24"/>
                <w:szCs w:val="24"/>
                <w:lang w:val="sah-RU"/>
              </w:rPr>
              <w:t>Алгыс</w:t>
            </w:r>
          </w:p>
        </w:tc>
        <w:tc>
          <w:tcPr>
            <w:tcW w:w="1914" w:type="dxa"/>
            <w:tcBorders>
              <w:top w:val="single" w:sz="4" w:space="0" w:color="auto"/>
              <w:left w:val="single" w:sz="4" w:space="0" w:color="auto"/>
              <w:bottom w:val="single" w:sz="4" w:space="0" w:color="auto"/>
              <w:right w:val="single" w:sz="4" w:space="0" w:color="auto"/>
            </w:tcBorders>
            <w:hideMark/>
          </w:tcPr>
          <w:p w14:paraId="660764FF" w14:textId="77777777" w:rsidR="0085378A" w:rsidRPr="0085378A" w:rsidRDefault="0085378A" w:rsidP="0085378A">
            <w:pPr>
              <w:spacing w:after="0" w:line="240" w:lineRule="auto"/>
              <w:rPr>
                <w:rFonts w:ascii="Times New Roman" w:hAnsi="Times New Roman"/>
                <w:b/>
                <w:sz w:val="24"/>
                <w:szCs w:val="24"/>
                <w:lang w:val="sah-RU"/>
              </w:rPr>
            </w:pPr>
            <w:r w:rsidRPr="0085378A">
              <w:rPr>
                <w:rFonts w:ascii="Times New Roman" w:hAnsi="Times New Roman"/>
                <w:b/>
                <w:sz w:val="24"/>
                <w:szCs w:val="24"/>
                <w:lang w:val="sah-RU"/>
              </w:rPr>
              <w:t>Оһуохай</w:t>
            </w:r>
          </w:p>
        </w:tc>
      </w:tr>
      <w:tr w:rsidR="0085378A" w:rsidRPr="0085378A" w14:paraId="537ADE56" w14:textId="77777777">
        <w:tc>
          <w:tcPr>
            <w:tcW w:w="1914" w:type="dxa"/>
            <w:tcBorders>
              <w:top w:val="single" w:sz="4" w:space="0" w:color="auto"/>
              <w:left w:val="single" w:sz="4" w:space="0" w:color="auto"/>
              <w:bottom w:val="single" w:sz="4" w:space="0" w:color="auto"/>
              <w:right w:val="single" w:sz="4" w:space="0" w:color="auto"/>
            </w:tcBorders>
            <w:hideMark/>
          </w:tcPr>
          <w:p w14:paraId="3E45C723"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Дьиэрэтии ырыа</w:t>
            </w:r>
          </w:p>
        </w:tc>
        <w:tc>
          <w:tcPr>
            <w:tcW w:w="1914" w:type="dxa"/>
            <w:tcBorders>
              <w:top w:val="single" w:sz="4" w:space="0" w:color="auto"/>
              <w:left w:val="single" w:sz="4" w:space="0" w:color="auto"/>
              <w:bottom w:val="single" w:sz="4" w:space="0" w:color="auto"/>
              <w:right w:val="single" w:sz="4" w:space="0" w:color="auto"/>
            </w:tcBorders>
            <w:hideMark/>
          </w:tcPr>
          <w:p w14:paraId="15F56EDF"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Чабырҕах</w:t>
            </w:r>
          </w:p>
        </w:tc>
        <w:tc>
          <w:tcPr>
            <w:tcW w:w="1914" w:type="dxa"/>
            <w:tcBorders>
              <w:top w:val="single" w:sz="4" w:space="0" w:color="auto"/>
              <w:left w:val="single" w:sz="4" w:space="0" w:color="auto"/>
              <w:bottom w:val="single" w:sz="4" w:space="0" w:color="auto"/>
              <w:right w:val="single" w:sz="4" w:space="0" w:color="auto"/>
            </w:tcBorders>
            <w:hideMark/>
          </w:tcPr>
          <w:p w14:paraId="03AB1CBC"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Мэнэрик ырыата</w:t>
            </w:r>
          </w:p>
        </w:tc>
        <w:tc>
          <w:tcPr>
            <w:tcW w:w="1914" w:type="dxa"/>
            <w:tcBorders>
              <w:top w:val="single" w:sz="4" w:space="0" w:color="auto"/>
              <w:left w:val="single" w:sz="4" w:space="0" w:color="auto"/>
              <w:bottom w:val="single" w:sz="4" w:space="0" w:color="auto"/>
              <w:right w:val="single" w:sz="4" w:space="0" w:color="auto"/>
            </w:tcBorders>
          </w:tcPr>
          <w:p w14:paraId="567A02DB"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Тойук</w:t>
            </w:r>
          </w:p>
          <w:p w14:paraId="21CC6BFE" w14:textId="77777777" w:rsidR="0085378A" w:rsidRPr="0085378A" w:rsidRDefault="0085378A" w:rsidP="0085378A">
            <w:pPr>
              <w:spacing w:after="0" w:line="240" w:lineRule="auto"/>
              <w:rPr>
                <w:rFonts w:ascii="Times New Roman" w:hAnsi="Times New Roman"/>
                <w:sz w:val="24"/>
                <w:szCs w:val="24"/>
                <w:lang w:val="sah-RU"/>
              </w:rPr>
            </w:pPr>
          </w:p>
        </w:tc>
        <w:tc>
          <w:tcPr>
            <w:tcW w:w="1914" w:type="dxa"/>
            <w:tcBorders>
              <w:top w:val="single" w:sz="4" w:space="0" w:color="auto"/>
              <w:left w:val="single" w:sz="4" w:space="0" w:color="auto"/>
              <w:bottom w:val="single" w:sz="4" w:space="0" w:color="auto"/>
              <w:right w:val="single" w:sz="4" w:space="0" w:color="auto"/>
            </w:tcBorders>
            <w:hideMark/>
          </w:tcPr>
          <w:p w14:paraId="3A57C059"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Хангаласский</w:t>
            </w:r>
          </w:p>
        </w:tc>
      </w:tr>
      <w:tr w:rsidR="0085378A" w:rsidRPr="0085378A" w14:paraId="1F8C77A8" w14:textId="77777777">
        <w:tc>
          <w:tcPr>
            <w:tcW w:w="1914" w:type="dxa"/>
            <w:tcBorders>
              <w:top w:val="single" w:sz="4" w:space="0" w:color="auto"/>
              <w:left w:val="single" w:sz="4" w:space="0" w:color="auto"/>
              <w:bottom w:val="single" w:sz="4" w:space="0" w:color="auto"/>
              <w:right w:val="single" w:sz="4" w:space="0" w:color="auto"/>
            </w:tcBorders>
            <w:hideMark/>
          </w:tcPr>
          <w:p w14:paraId="2BB07870"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Дэгэрэҥ ырыа</w:t>
            </w:r>
          </w:p>
        </w:tc>
        <w:tc>
          <w:tcPr>
            <w:tcW w:w="1914" w:type="dxa"/>
            <w:tcBorders>
              <w:top w:val="single" w:sz="4" w:space="0" w:color="auto"/>
              <w:left w:val="single" w:sz="4" w:space="0" w:color="auto"/>
              <w:bottom w:val="single" w:sz="4" w:space="0" w:color="auto"/>
              <w:right w:val="single" w:sz="4" w:space="0" w:color="auto"/>
            </w:tcBorders>
            <w:hideMark/>
          </w:tcPr>
          <w:p w14:paraId="2C092972"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 xml:space="preserve">Ритуальные </w:t>
            </w:r>
          </w:p>
        </w:tc>
        <w:tc>
          <w:tcPr>
            <w:tcW w:w="1914" w:type="dxa"/>
            <w:tcBorders>
              <w:top w:val="single" w:sz="4" w:space="0" w:color="auto"/>
              <w:left w:val="single" w:sz="4" w:space="0" w:color="auto"/>
              <w:bottom w:val="single" w:sz="4" w:space="0" w:color="auto"/>
              <w:right w:val="single" w:sz="4" w:space="0" w:color="auto"/>
            </w:tcBorders>
            <w:hideMark/>
          </w:tcPr>
          <w:p w14:paraId="7687BC33"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Эгэлгэн ырыата</w:t>
            </w:r>
          </w:p>
        </w:tc>
        <w:tc>
          <w:tcPr>
            <w:tcW w:w="1914" w:type="dxa"/>
            <w:tcBorders>
              <w:top w:val="single" w:sz="4" w:space="0" w:color="auto"/>
              <w:left w:val="single" w:sz="4" w:space="0" w:color="auto"/>
              <w:bottom w:val="single" w:sz="4" w:space="0" w:color="auto"/>
              <w:right w:val="single" w:sz="4" w:space="0" w:color="auto"/>
            </w:tcBorders>
            <w:hideMark/>
          </w:tcPr>
          <w:p w14:paraId="504BDCCC"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 xml:space="preserve">Кэс тыл тойук </w:t>
            </w:r>
          </w:p>
        </w:tc>
        <w:tc>
          <w:tcPr>
            <w:tcW w:w="1914" w:type="dxa"/>
            <w:tcBorders>
              <w:top w:val="single" w:sz="4" w:space="0" w:color="auto"/>
              <w:left w:val="single" w:sz="4" w:space="0" w:color="auto"/>
              <w:bottom w:val="single" w:sz="4" w:space="0" w:color="auto"/>
              <w:right w:val="single" w:sz="4" w:space="0" w:color="auto"/>
            </w:tcBorders>
            <w:hideMark/>
          </w:tcPr>
          <w:p w14:paraId="09626A16"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Усть алданский</w:t>
            </w:r>
          </w:p>
        </w:tc>
      </w:tr>
      <w:tr w:rsidR="0085378A" w:rsidRPr="0085378A" w14:paraId="580F7923" w14:textId="77777777">
        <w:tc>
          <w:tcPr>
            <w:tcW w:w="1914" w:type="dxa"/>
            <w:tcBorders>
              <w:top w:val="single" w:sz="4" w:space="0" w:color="auto"/>
              <w:left w:val="single" w:sz="4" w:space="0" w:color="auto"/>
              <w:bottom w:val="single" w:sz="4" w:space="0" w:color="auto"/>
              <w:right w:val="single" w:sz="4" w:space="0" w:color="auto"/>
            </w:tcBorders>
            <w:hideMark/>
          </w:tcPr>
          <w:p w14:paraId="6AD71B34"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lastRenderedPageBreak/>
              <w:t>Джигиситии ырыа</w:t>
            </w:r>
          </w:p>
        </w:tc>
        <w:tc>
          <w:tcPr>
            <w:tcW w:w="1914" w:type="dxa"/>
            <w:tcBorders>
              <w:top w:val="single" w:sz="4" w:space="0" w:color="auto"/>
              <w:left w:val="single" w:sz="4" w:space="0" w:color="auto"/>
              <w:bottom w:val="single" w:sz="4" w:space="0" w:color="auto"/>
              <w:right w:val="single" w:sz="4" w:space="0" w:color="auto"/>
            </w:tcBorders>
            <w:hideMark/>
          </w:tcPr>
          <w:p w14:paraId="593B9C6A"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 xml:space="preserve">Этикетные </w:t>
            </w:r>
          </w:p>
        </w:tc>
        <w:tc>
          <w:tcPr>
            <w:tcW w:w="1914" w:type="dxa"/>
            <w:tcBorders>
              <w:top w:val="single" w:sz="4" w:space="0" w:color="auto"/>
              <w:left w:val="single" w:sz="4" w:space="0" w:color="auto"/>
              <w:bottom w:val="single" w:sz="4" w:space="0" w:color="auto"/>
              <w:right w:val="single" w:sz="4" w:space="0" w:color="auto"/>
            </w:tcBorders>
            <w:hideMark/>
          </w:tcPr>
          <w:p w14:paraId="5EEC7888"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Кегютюю ырыата</w:t>
            </w:r>
          </w:p>
        </w:tc>
        <w:tc>
          <w:tcPr>
            <w:tcW w:w="1914" w:type="dxa"/>
            <w:tcBorders>
              <w:top w:val="single" w:sz="4" w:space="0" w:color="auto"/>
              <w:left w:val="single" w:sz="4" w:space="0" w:color="auto"/>
              <w:bottom w:val="single" w:sz="4" w:space="0" w:color="auto"/>
              <w:right w:val="single" w:sz="4" w:space="0" w:color="auto"/>
            </w:tcBorders>
            <w:hideMark/>
          </w:tcPr>
          <w:p w14:paraId="30D8D412"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Хосуйуу тойук</w:t>
            </w:r>
          </w:p>
        </w:tc>
        <w:tc>
          <w:tcPr>
            <w:tcW w:w="1914" w:type="dxa"/>
            <w:tcBorders>
              <w:top w:val="single" w:sz="4" w:space="0" w:color="auto"/>
              <w:left w:val="single" w:sz="4" w:space="0" w:color="auto"/>
              <w:bottom w:val="single" w:sz="4" w:space="0" w:color="auto"/>
              <w:right w:val="single" w:sz="4" w:space="0" w:color="auto"/>
            </w:tcBorders>
            <w:hideMark/>
          </w:tcPr>
          <w:p w14:paraId="094C8824"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Амгинский</w:t>
            </w:r>
          </w:p>
        </w:tc>
      </w:tr>
      <w:tr w:rsidR="0085378A" w:rsidRPr="0085378A" w14:paraId="24D01C2E" w14:textId="77777777">
        <w:tc>
          <w:tcPr>
            <w:tcW w:w="1914" w:type="dxa"/>
            <w:tcBorders>
              <w:top w:val="single" w:sz="4" w:space="0" w:color="auto"/>
              <w:left w:val="single" w:sz="4" w:space="0" w:color="auto"/>
              <w:bottom w:val="single" w:sz="4" w:space="0" w:color="auto"/>
              <w:right w:val="single" w:sz="4" w:space="0" w:color="auto"/>
            </w:tcBorders>
            <w:hideMark/>
          </w:tcPr>
          <w:p w14:paraId="64A7060F"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Сыхалыйан ыллы</w:t>
            </w:r>
          </w:p>
        </w:tc>
        <w:tc>
          <w:tcPr>
            <w:tcW w:w="1914" w:type="dxa"/>
            <w:tcBorders>
              <w:top w:val="single" w:sz="4" w:space="0" w:color="auto"/>
              <w:left w:val="single" w:sz="4" w:space="0" w:color="auto"/>
              <w:bottom w:val="single" w:sz="4" w:space="0" w:color="auto"/>
              <w:right w:val="single" w:sz="4" w:space="0" w:color="auto"/>
            </w:tcBorders>
            <w:hideMark/>
          </w:tcPr>
          <w:p w14:paraId="76A05F30"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 xml:space="preserve">Заклинательные </w:t>
            </w:r>
          </w:p>
        </w:tc>
        <w:tc>
          <w:tcPr>
            <w:tcW w:w="1914" w:type="dxa"/>
            <w:tcBorders>
              <w:top w:val="single" w:sz="4" w:space="0" w:color="auto"/>
              <w:left w:val="single" w:sz="4" w:space="0" w:color="auto"/>
              <w:bottom w:val="single" w:sz="4" w:space="0" w:color="auto"/>
              <w:right w:val="single" w:sz="4" w:space="0" w:color="auto"/>
            </w:tcBorders>
            <w:hideMark/>
          </w:tcPr>
          <w:p w14:paraId="0170AA4E"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Тююл ырыата</w:t>
            </w:r>
          </w:p>
        </w:tc>
        <w:tc>
          <w:tcPr>
            <w:tcW w:w="1914" w:type="dxa"/>
            <w:tcBorders>
              <w:top w:val="single" w:sz="4" w:space="0" w:color="auto"/>
              <w:left w:val="single" w:sz="4" w:space="0" w:color="auto"/>
              <w:bottom w:val="single" w:sz="4" w:space="0" w:color="auto"/>
              <w:right w:val="single" w:sz="4" w:space="0" w:color="auto"/>
            </w:tcBorders>
          </w:tcPr>
          <w:p w14:paraId="5A421B2C" w14:textId="77777777" w:rsidR="0085378A" w:rsidRPr="0085378A" w:rsidRDefault="0085378A" w:rsidP="0085378A">
            <w:pPr>
              <w:spacing w:after="0" w:line="240" w:lineRule="auto"/>
              <w:rPr>
                <w:rFonts w:ascii="Times New Roman" w:hAnsi="Times New Roman"/>
                <w:sz w:val="24"/>
                <w:szCs w:val="24"/>
                <w:lang w:val="sah-RU"/>
              </w:rPr>
            </w:pPr>
          </w:p>
        </w:tc>
        <w:tc>
          <w:tcPr>
            <w:tcW w:w="1914" w:type="dxa"/>
            <w:tcBorders>
              <w:top w:val="single" w:sz="4" w:space="0" w:color="auto"/>
              <w:left w:val="single" w:sz="4" w:space="0" w:color="auto"/>
              <w:bottom w:val="single" w:sz="4" w:space="0" w:color="auto"/>
              <w:right w:val="single" w:sz="4" w:space="0" w:color="auto"/>
            </w:tcBorders>
            <w:hideMark/>
          </w:tcPr>
          <w:p w14:paraId="3519409A"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Олекминский</w:t>
            </w:r>
          </w:p>
        </w:tc>
      </w:tr>
      <w:tr w:rsidR="0085378A" w:rsidRPr="0085378A" w14:paraId="62BB6C93" w14:textId="77777777">
        <w:tc>
          <w:tcPr>
            <w:tcW w:w="1914" w:type="dxa"/>
            <w:tcBorders>
              <w:top w:val="single" w:sz="4" w:space="0" w:color="auto"/>
              <w:left w:val="single" w:sz="4" w:space="0" w:color="auto"/>
              <w:bottom w:val="single" w:sz="4" w:space="0" w:color="auto"/>
              <w:right w:val="single" w:sz="4" w:space="0" w:color="auto"/>
            </w:tcBorders>
            <w:hideMark/>
          </w:tcPr>
          <w:p w14:paraId="5ED5C815"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Аргый ыллы</w:t>
            </w:r>
          </w:p>
        </w:tc>
        <w:tc>
          <w:tcPr>
            <w:tcW w:w="1914" w:type="dxa"/>
            <w:tcBorders>
              <w:top w:val="single" w:sz="4" w:space="0" w:color="auto"/>
              <w:left w:val="single" w:sz="4" w:space="0" w:color="auto"/>
              <w:bottom w:val="single" w:sz="4" w:space="0" w:color="auto"/>
              <w:right w:val="single" w:sz="4" w:space="0" w:color="auto"/>
            </w:tcBorders>
            <w:hideMark/>
          </w:tcPr>
          <w:p w14:paraId="4A69B062"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 xml:space="preserve">Гимнические </w:t>
            </w:r>
          </w:p>
        </w:tc>
        <w:tc>
          <w:tcPr>
            <w:tcW w:w="1914" w:type="dxa"/>
            <w:tcBorders>
              <w:top w:val="single" w:sz="4" w:space="0" w:color="auto"/>
              <w:left w:val="single" w:sz="4" w:space="0" w:color="auto"/>
              <w:bottom w:val="single" w:sz="4" w:space="0" w:color="auto"/>
              <w:right w:val="single" w:sz="4" w:space="0" w:color="auto"/>
            </w:tcBorders>
          </w:tcPr>
          <w:p w14:paraId="53A088E0" w14:textId="77777777" w:rsidR="0085378A" w:rsidRPr="0085378A" w:rsidRDefault="0085378A" w:rsidP="0085378A">
            <w:pPr>
              <w:spacing w:after="0" w:line="240" w:lineRule="auto"/>
              <w:rPr>
                <w:rFonts w:ascii="Times New Roman" w:hAnsi="Times New Roman"/>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50AFDB15" w14:textId="77777777" w:rsidR="0085378A" w:rsidRPr="0085378A" w:rsidRDefault="0085378A" w:rsidP="0085378A">
            <w:pPr>
              <w:spacing w:after="0" w:line="240" w:lineRule="auto"/>
              <w:rPr>
                <w:rFonts w:ascii="Times New Roman" w:hAnsi="Times New Roman"/>
                <w:sz w:val="24"/>
                <w:szCs w:val="24"/>
                <w:lang w:val="sah-RU"/>
              </w:rPr>
            </w:pPr>
          </w:p>
        </w:tc>
        <w:tc>
          <w:tcPr>
            <w:tcW w:w="1914" w:type="dxa"/>
            <w:tcBorders>
              <w:top w:val="single" w:sz="4" w:space="0" w:color="auto"/>
              <w:left w:val="single" w:sz="4" w:space="0" w:color="auto"/>
              <w:bottom w:val="single" w:sz="4" w:space="0" w:color="auto"/>
              <w:right w:val="single" w:sz="4" w:space="0" w:color="auto"/>
            </w:tcBorders>
            <w:hideMark/>
          </w:tcPr>
          <w:p w14:paraId="05748914"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вилюйский</w:t>
            </w:r>
          </w:p>
        </w:tc>
      </w:tr>
      <w:tr w:rsidR="0085378A" w:rsidRPr="0085378A" w14:paraId="1C0E42DD" w14:textId="77777777">
        <w:tc>
          <w:tcPr>
            <w:tcW w:w="1914" w:type="dxa"/>
            <w:tcBorders>
              <w:top w:val="single" w:sz="4" w:space="0" w:color="auto"/>
              <w:left w:val="single" w:sz="4" w:space="0" w:color="auto"/>
              <w:bottom w:val="single" w:sz="4" w:space="0" w:color="auto"/>
              <w:right w:val="single" w:sz="4" w:space="0" w:color="auto"/>
            </w:tcBorders>
            <w:hideMark/>
          </w:tcPr>
          <w:p w14:paraId="4B4138F7"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Тангалай ыллы</w:t>
            </w:r>
          </w:p>
        </w:tc>
        <w:tc>
          <w:tcPr>
            <w:tcW w:w="1914" w:type="dxa"/>
            <w:tcBorders>
              <w:top w:val="single" w:sz="4" w:space="0" w:color="auto"/>
              <w:left w:val="single" w:sz="4" w:space="0" w:color="auto"/>
              <w:bottom w:val="single" w:sz="4" w:space="0" w:color="auto"/>
              <w:right w:val="single" w:sz="4" w:space="0" w:color="auto"/>
            </w:tcBorders>
          </w:tcPr>
          <w:p w14:paraId="20333559" w14:textId="77777777" w:rsidR="0085378A" w:rsidRPr="0085378A" w:rsidRDefault="0085378A" w:rsidP="0085378A">
            <w:pPr>
              <w:spacing w:after="0" w:line="240" w:lineRule="auto"/>
              <w:rPr>
                <w:rFonts w:ascii="Times New Roman" w:hAnsi="Times New Roman"/>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67925419"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73B128D5"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6E7866D7" w14:textId="77777777" w:rsidR="0085378A" w:rsidRPr="0085378A" w:rsidRDefault="0085378A" w:rsidP="0085378A">
            <w:pPr>
              <w:spacing w:after="0" w:line="240" w:lineRule="auto"/>
              <w:rPr>
                <w:rFonts w:ascii="Times New Roman" w:hAnsi="Times New Roman"/>
                <w:b/>
                <w:sz w:val="24"/>
                <w:szCs w:val="24"/>
                <w:lang w:val="sah-RU"/>
              </w:rPr>
            </w:pPr>
          </w:p>
        </w:tc>
      </w:tr>
      <w:tr w:rsidR="0085378A" w:rsidRPr="0085378A" w14:paraId="280ED1D7" w14:textId="77777777">
        <w:tc>
          <w:tcPr>
            <w:tcW w:w="1914" w:type="dxa"/>
            <w:tcBorders>
              <w:top w:val="single" w:sz="4" w:space="0" w:color="auto"/>
              <w:left w:val="single" w:sz="4" w:space="0" w:color="auto"/>
              <w:bottom w:val="single" w:sz="4" w:space="0" w:color="auto"/>
              <w:right w:val="single" w:sz="4" w:space="0" w:color="auto"/>
            </w:tcBorders>
            <w:hideMark/>
          </w:tcPr>
          <w:p w14:paraId="6A27DC65"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Хонгсуо ыллы</w:t>
            </w:r>
          </w:p>
        </w:tc>
        <w:tc>
          <w:tcPr>
            <w:tcW w:w="1914" w:type="dxa"/>
            <w:tcBorders>
              <w:top w:val="single" w:sz="4" w:space="0" w:color="auto"/>
              <w:left w:val="single" w:sz="4" w:space="0" w:color="auto"/>
              <w:bottom w:val="single" w:sz="4" w:space="0" w:color="auto"/>
              <w:right w:val="single" w:sz="4" w:space="0" w:color="auto"/>
            </w:tcBorders>
          </w:tcPr>
          <w:p w14:paraId="163EECCE"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070F53B6"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720B1B6C"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2F27E1D1" w14:textId="77777777" w:rsidR="0085378A" w:rsidRPr="0085378A" w:rsidRDefault="0085378A" w:rsidP="0085378A">
            <w:pPr>
              <w:spacing w:after="0" w:line="240" w:lineRule="auto"/>
              <w:rPr>
                <w:rFonts w:ascii="Times New Roman" w:hAnsi="Times New Roman"/>
                <w:b/>
                <w:sz w:val="24"/>
                <w:szCs w:val="24"/>
                <w:lang w:val="sah-RU"/>
              </w:rPr>
            </w:pPr>
          </w:p>
        </w:tc>
      </w:tr>
      <w:tr w:rsidR="0085378A" w:rsidRPr="0085378A" w14:paraId="0DFA27E8" w14:textId="77777777">
        <w:tc>
          <w:tcPr>
            <w:tcW w:w="1914" w:type="dxa"/>
            <w:tcBorders>
              <w:top w:val="single" w:sz="4" w:space="0" w:color="auto"/>
              <w:left w:val="single" w:sz="4" w:space="0" w:color="auto"/>
              <w:bottom w:val="single" w:sz="4" w:space="0" w:color="auto"/>
              <w:right w:val="single" w:sz="4" w:space="0" w:color="auto"/>
            </w:tcBorders>
            <w:hideMark/>
          </w:tcPr>
          <w:p w14:paraId="5B94E073" w14:textId="77777777" w:rsidR="0085378A" w:rsidRPr="0085378A" w:rsidRDefault="0085378A" w:rsidP="0085378A">
            <w:pPr>
              <w:spacing w:after="0" w:line="240" w:lineRule="auto"/>
              <w:rPr>
                <w:rFonts w:ascii="Times New Roman" w:hAnsi="Times New Roman"/>
                <w:sz w:val="24"/>
                <w:szCs w:val="24"/>
                <w:lang w:val="sah-RU"/>
              </w:rPr>
            </w:pPr>
            <w:r w:rsidRPr="0085378A">
              <w:rPr>
                <w:rFonts w:ascii="Times New Roman" w:hAnsi="Times New Roman"/>
                <w:sz w:val="24"/>
                <w:szCs w:val="24"/>
                <w:lang w:val="sah-RU"/>
              </w:rPr>
              <w:t>Хабарга ыллы</w:t>
            </w:r>
          </w:p>
        </w:tc>
        <w:tc>
          <w:tcPr>
            <w:tcW w:w="1914" w:type="dxa"/>
            <w:tcBorders>
              <w:top w:val="single" w:sz="4" w:space="0" w:color="auto"/>
              <w:left w:val="single" w:sz="4" w:space="0" w:color="auto"/>
              <w:bottom w:val="single" w:sz="4" w:space="0" w:color="auto"/>
              <w:right w:val="single" w:sz="4" w:space="0" w:color="auto"/>
            </w:tcBorders>
          </w:tcPr>
          <w:p w14:paraId="79737038"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5CA50961"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4265C3F3" w14:textId="77777777" w:rsidR="0085378A" w:rsidRPr="0085378A" w:rsidRDefault="0085378A" w:rsidP="0085378A">
            <w:pPr>
              <w:spacing w:after="0" w:line="240" w:lineRule="auto"/>
              <w:rPr>
                <w:rFonts w:ascii="Times New Roman" w:hAnsi="Times New Roman"/>
                <w:b/>
                <w:sz w:val="24"/>
                <w:szCs w:val="24"/>
                <w:lang w:val="sah-RU"/>
              </w:rPr>
            </w:pPr>
          </w:p>
        </w:tc>
        <w:tc>
          <w:tcPr>
            <w:tcW w:w="1914" w:type="dxa"/>
            <w:tcBorders>
              <w:top w:val="single" w:sz="4" w:space="0" w:color="auto"/>
              <w:left w:val="single" w:sz="4" w:space="0" w:color="auto"/>
              <w:bottom w:val="single" w:sz="4" w:space="0" w:color="auto"/>
              <w:right w:val="single" w:sz="4" w:space="0" w:color="auto"/>
            </w:tcBorders>
          </w:tcPr>
          <w:p w14:paraId="551B28D4" w14:textId="77777777" w:rsidR="0085378A" w:rsidRPr="0085378A" w:rsidRDefault="0085378A" w:rsidP="0085378A">
            <w:pPr>
              <w:spacing w:after="0" w:line="240" w:lineRule="auto"/>
              <w:rPr>
                <w:rFonts w:ascii="Times New Roman" w:hAnsi="Times New Roman"/>
                <w:b/>
                <w:sz w:val="24"/>
                <w:szCs w:val="24"/>
                <w:lang w:val="sah-RU"/>
              </w:rPr>
            </w:pPr>
          </w:p>
        </w:tc>
      </w:tr>
    </w:tbl>
    <w:p w14:paraId="50D9AF6B" w14:textId="77777777" w:rsidR="0085378A" w:rsidRPr="0085378A" w:rsidRDefault="0085378A" w:rsidP="0085378A">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sah-RU" w:eastAsia="ru-RU"/>
        </w:rPr>
      </w:pPr>
    </w:p>
    <w:p w14:paraId="4A2B884B" w14:textId="77777777" w:rsidR="0085378A" w:rsidRPr="0085378A" w:rsidRDefault="0085378A" w:rsidP="0085378A">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85378A">
        <w:rPr>
          <w:rFonts w:ascii="Times New Roman" w:eastAsia="Times New Roman" w:hAnsi="Times New Roman" w:cs="Times New Roman"/>
          <w:sz w:val="28"/>
          <w:szCs w:val="28"/>
          <w:lang w:val="sah-RU" w:eastAsia="ru-RU"/>
        </w:rPr>
        <w:t xml:space="preserve">Якутские народные песни разнообразны по жанровому составу. По сведениям музыковеда А.С. Ларионовой </w:t>
      </w:r>
      <w:r w:rsidRPr="0085378A">
        <w:rPr>
          <w:rFonts w:ascii="Times New Roman" w:eastAsia="Times New Roman" w:hAnsi="Times New Roman" w:cs="Times New Roman"/>
          <w:sz w:val="28"/>
          <w:szCs w:val="28"/>
          <w:lang w:eastAsia="ru-RU"/>
        </w:rPr>
        <w:t>«</w:t>
      </w:r>
      <w:r w:rsidRPr="0085378A">
        <w:rPr>
          <w:rFonts w:ascii="Times New Roman" w:eastAsia="Times New Roman" w:hAnsi="Times New Roman" w:cs="Times New Roman"/>
          <w:sz w:val="28"/>
          <w:szCs w:val="28"/>
          <w:lang w:val="sah-RU" w:eastAsia="ru-RU"/>
        </w:rPr>
        <w:t>Разнообразие жанров якутских народных песен предполагают их тематические разли</w:t>
      </w:r>
      <w:r w:rsidRPr="0085378A">
        <w:rPr>
          <w:rFonts w:ascii="Times New Roman" w:eastAsia="Times New Roman" w:hAnsi="Times New Roman" w:cs="Times New Roman"/>
          <w:sz w:val="28"/>
          <w:szCs w:val="28"/>
          <w:lang w:eastAsia="ru-RU"/>
        </w:rPr>
        <w:t xml:space="preserve">чия: торжественный, приветственный </w:t>
      </w:r>
      <w:proofErr w:type="spellStart"/>
      <w:r w:rsidRPr="0085378A">
        <w:rPr>
          <w:rFonts w:ascii="Times New Roman" w:eastAsia="Times New Roman" w:hAnsi="Times New Roman" w:cs="Times New Roman"/>
          <w:sz w:val="28"/>
          <w:szCs w:val="28"/>
          <w:lang w:eastAsia="ru-RU"/>
        </w:rPr>
        <w:t>тойук</w:t>
      </w:r>
      <w:proofErr w:type="spellEnd"/>
      <w:r w:rsidRPr="0085378A">
        <w:rPr>
          <w:rFonts w:ascii="Times New Roman" w:eastAsia="Times New Roman" w:hAnsi="Times New Roman" w:cs="Times New Roman"/>
          <w:sz w:val="28"/>
          <w:szCs w:val="28"/>
          <w:lang w:eastAsia="ru-RU"/>
        </w:rPr>
        <w:t xml:space="preserve">, приуроченный к обряду алгыс, которым дается благословение, праздничный осуохай, лирические </w:t>
      </w:r>
      <w:proofErr w:type="spellStart"/>
      <w:r w:rsidRPr="0085378A">
        <w:rPr>
          <w:rFonts w:ascii="Times New Roman" w:eastAsia="Times New Roman" w:hAnsi="Times New Roman" w:cs="Times New Roman"/>
          <w:sz w:val="28"/>
          <w:szCs w:val="28"/>
          <w:lang w:eastAsia="ru-RU"/>
        </w:rPr>
        <w:t>туойсуу</w:t>
      </w:r>
      <w:proofErr w:type="spellEnd"/>
      <w:r w:rsidRPr="0085378A">
        <w:rPr>
          <w:rFonts w:ascii="Times New Roman" w:eastAsia="Times New Roman" w:hAnsi="Times New Roman" w:cs="Times New Roman"/>
          <w:sz w:val="28"/>
          <w:szCs w:val="28"/>
          <w:lang w:eastAsia="ru-RU"/>
        </w:rPr>
        <w:t xml:space="preserve"> </w:t>
      </w:r>
      <w:proofErr w:type="spellStart"/>
      <w:r w:rsidRPr="0085378A">
        <w:rPr>
          <w:rFonts w:ascii="Times New Roman" w:eastAsia="Times New Roman" w:hAnsi="Times New Roman" w:cs="Times New Roman"/>
          <w:sz w:val="28"/>
          <w:szCs w:val="28"/>
          <w:lang w:eastAsia="ru-RU"/>
        </w:rPr>
        <w:t>ырыата</w:t>
      </w:r>
      <w:proofErr w:type="spellEnd"/>
      <w:r w:rsidRPr="0085378A">
        <w:rPr>
          <w:rFonts w:ascii="Times New Roman" w:eastAsia="Times New Roman" w:hAnsi="Times New Roman" w:cs="Times New Roman"/>
          <w:sz w:val="28"/>
          <w:szCs w:val="28"/>
          <w:lang w:eastAsia="ru-RU"/>
        </w:rPr>
        <w:t xml:space="preserve">, шуточный </w:t>
      </w:r>
      <w:proofErr w:type="spellStart"/>
      <w:r w:rsidRPr="0085378A">
        <w:rPr>
          <w:rFonts w:ascii="Times New Roman" w:eastAsia="Times New Roman" w:hAnsi="Times New Roman" w:cs="Times New Roman"/>
          <w:sz w:val="28"/>
          <w:szCs w:val="28"/>
          <w:lang w:eastAsia="ru-RU"/>
        </w:rPr>
        <w:t>чабыргах</w:t>
      </w:r>
      <w:proofErr w:type="spellEnd"/>
      <w:r w:rsidRPr="0085378A">
        <w:rPr>
          <w:rFonts w:ascii="Times New Roman" w:eastAsia="Times New Roman" w:hAnsi="Times New Roman" w:cs="Times New Roman"/>
          <w:sz w:val="28"/>
          <w:szCs w:val="28"/>
          <w:lang w:eastAsia="ru-RU"/>
        </w:rPr>
        <w:t xml:space="preserve">» [Ларионова 2014, с.159] </w:t>
      </w:r>
    </w:p>
    <w:p w14:paraId="031878B8" w14:textId="77777777" w:rsidR="0085378A" w:rsidRPr="0085378A" w:rsidRDefault="0085378A" w:rsidP="0085378A">
      <w:pPr>
        <w:rPr>
          <w:rFonts w:ascii="Times New Roman" w:eastAsia="Calibri" w:hAnsi="Times New Roman" w:cs="Times New Roman"/>
          <w:b/>
          <w:sz w:val="24"/>
          <w:szCs w:val="24"/>
        </w:rPr>
      </w:pPr>
    </w:p>
    <w:p w14:paraId="5CDBEBA8" w14:textId="77777777" w:rsidR="0085378A" w:rsidRPr="0085378A" w:rsidRDefault="0085378A" w:rsidP="0085378A">
      <w:pPr>
        <w:jc w:val="right"/>
        <w:rPr>
          <w:rFonts w:ascii="Times New Roman" w:eastAsia="Calibri" w:hAnsi="Times New Roman" w:cs="Times New Roman"/>
          <w:b/>
          <w:sz w:val="24"/>
          <w:szCs w:val="24"/>
          <w:lang w:val="sah-RU"/>
        </w:rPr>
      </w:pPr>
      <w:r w:rsidRPr="0085378A">
        <w:rPr>
          <w:rFonts w:ascii="Times New Roman" w:eastAsia="Calibri" w:hAnsi="Times New Roman" w:cs="Times New Roman"/>
          <w:b/>
          <w:sz w:val="24"/>
          <w:szCs w:val="24"/>
        </w:rPr>
        <w:t>Таблица 3. Стили и жанры якутских народных песен по</w:t>
      </w:r>
      <w:r w:rsidRPr="0085378A">
        <w:rPr>
          <w:rFonts w:ascii="Times New Roman" w:eastAsia="Calibri" w:hAnsi="Times New Roman" w:cs="Times New Roman"/>
          <w:b/>
          <w:sz w:val="24"/>
          <w:szCs w:val="24"/>
          <w:lang w:val="sah-RU"/>
        </w:rPr>
        <w:t xml:space="preserve"> классификации А.С. Ларионовой</w:t>
      </w:r>
    </w:p>
    <w:tbl>
      <w:tblPr>
        <w:tblStyle w:val="ad"/>
        <w:tblW w:w="9571" w:type="dxa"/>
        <w:tblInd w:w="0" w:type="dxa"/>
        <w:tblLook w:val="04A0" w:firstRow="1" w:lastRow="0" w:firstColumn="1" w:lastColumn="0" w:noHBand="0" w:noVBand="1"/>
      </w:tblPr>
      <w:tblGrid>
        <w:gridCol w:w="2854"/>
        <w:gridCol w:w="3346"/>
        <w:gridCol w:w="3371"/>
      </w:tblGrid>
      <w:tr w:rsidR="0085378A" w:rsidRPr="0085378A" w14:paraId="63D4497F" w14:textId="77777777">
        <w:tc>
          <w:tcPr>
            <w:tcW w:w="2854" w:type="dxa"/>
            <w:tcBorders>
              <w:top w:val="single" w:sz="4" w:space="0" w:color="auto"/>
              <w:left w:val="single" w:sz="4" w:space="0" w:color="auto"/>
              <w:bottom w:val="single" w:sz="4" w:space="0" w:color="auto"/>
              <w:right w:val="single" w:sz="4" w:space="0" w:color="auto"/>
            </w:tcBorders>
            <w:hideMark/>
          </w:tcPr>
          <w:p w14:paraId="7BEC6A71" w14:textId="77777777" w:rsidR="0085378A" w:rsidRPr="0085378A" w:rsidRDefault="0085378A" w:rsidP="0085378A">
            <w:pPr>
              <w:spacing w:after="0"/>
              <w:jc w:val="center"/>
              <w:rPr>
                <w:rFonts w:ascii="Times New Roman" w:hAnsi="Times New Roman"/>
                <w:b/>
                <w:i/>
                <w:sz w:val="24"/>
                <w:szCs w:val="24"/>
              </w:rPr>
            </w:pPr>
            <w:r w:rsidRPr="0085378A">
              <w:rPr>
                <w:rFonts w:ascii="Times New Roman" w:hAnsi="Times New Roman"/>
                <w:b/>
                <w:i/>
                <w:sz w:val="24"/>
                <w:szCs w:val="24"/>
              </w:rPr>
              <w:t xml:space="preserve">Стили </w:t>
            </w:r>
          </w:p>
        </w:tc>
        <w:tc>
          <w:tcPr>
            <w:tcW w:w="3346" w:type="dxa"/>
            <w:tcBorders>
              <w:top w:val="single" w:sz="4" w:space="0" w:color="auto"/>
              <w:left w:val="single" w:sz="4" w:space="0" w:color="auto"/>
              <w:bottom w:val="single" w:sz="4" w:space="0" w:color="auto"/>
              <w:right w:val="single" w:sz="4" w:space="0" w:color="auto"/>
            </w:tcBorders>
            <w:hideMark/>
          </w:tcPr>
          <w:p w14:paraId="37BC5CCC" w14:textId="77777777" w:rsidR="0085378A" w:rsidRPr="0085378A" w:rsidRDefault="0085378A" w:rsidP="0085378A">
            <w:pPr>
              <w:spacing w:after="0"/>
              <w:jc w:val="center"/>
              <w:rPr>
                <w:rFonts w:ascii="Times New Roman" w:hAnsi="Times New Roman"/>
                <w:b/>
                <w:i/>
                <w:sz w:val="24"/>
                <w:szCs w:val="24"/>
                <w:lang w:val="sah-RU"/>
              </w:rPr>
            </w:pPr>
            <w:r w:rsidRPr="0085378A">
              <w:rPr>
                <w:rFonts w:ascii="Times New Roman" w:hAnsi="Times New Roman"/>
                <w:b/>
                <w:i/>
                <w:sz w:val="24"/>
                <w:szCs w:val="24"/>
                <w:lang w:val="sah-RU"/>
              </w:rPr>
              <w:t>Дьиэрэтии</w:t>
            </w:r>
          </w:p>
        </w:tc>
        <w:tc>
          <w:tcPr>
            <w:tcW w:w="3371" w:type="dxa"/>
            <w:tcBorders>
              <w:top w:val="single" w:sz="4" w:space="0" w:color="auto"/>
              <w:left w:val="single" w:sz="4" w:space="0" w:color="auto"/>
              <w:bottom w:val="single" w:sz="4" w:space="0" w:color="auto"/>
              <w:right w:val="single" w:sz="4" w:space="0" w:color="auto"/>
            </w:tcBorders>
            <w:hideMark/>
          </w:tcPr>
          <w:p w14:paraId="5040DFBE" w14:textId="77777777" w:rsidR="0085378A" w:rsidRPr="0085378A" w:rsidRDefault="0085378A" w:rsidP="0085378A">
            <w:pPr>
              <w:spacing w:after="0"/>
              <w:jc w:val="center"/>
              <w:rPr>
                <w:rFonts w:ascii="Times New Roman" w:hAnsi="Times New Roman"/>
                <w:b/>
                <w:i/>
                <w:sz w:val="24"/>
                <w:szCs w:val="24"/>
                <w:lang w:val="sah-RU"/>
              </w:rPr>
            </w:pPr>
            <w:r w:rsidRPr="0085378A">
              <w:rPr>
                <w:rFonts w:ascii="Times New Roman" w:hAnsi="Times New Roman"/>
                <w:b/>
                <w:i/>
                <w:sz w:val="24"/>
                <w:szCs w:val="24"/>
                <w:lang w:val="sah-RU"/>
              </w:rPr>
              <w:t>Дэгэрэҥ</w:t>
            </w:r>
          </w:p>
        </w:tc>
      </w:tr>
      <w:tr w:rsidR="0085378A" w:rsidRPr="0085378A" w14:paraId="2BAF833E" w14:textId="77777777">
        <w:tc>
          <w:tcPr>
            <w:tcW w:w="2854" w:type="dxa"/>
            <w:vMerge w:val="restart"/>
            <w:tcBorders>
              <w:top w:val="single" w:sz="4" w:space="0" w:color="auto"/>
              <w:left w:val="single" w:sz="4" w:space="0" w:color="auto"/>
              <w:bottom w:val="single" w:sz="4" w:space="0" w:color="auto"/>
              <w:right w:val="single" w:sz="4" w:space="0" w:color="auto"/>
            </w:tcBorders>
            <w:vAlign w:val="center"/>
            <w:hideMark/>
          </w:tcPr>
          <w:p w14:paraId="6214864B"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Жанры</w:t>
            </w:r>
          </w:p>
        </w:tc>
        <w:tc>
          <w:tcPr>
            <w:tcW w:w="3346" w:type="dxa"/>
            <w:tcBorders>
              <w:top w:val="single" w:sz="4" w:space="0" w:color="auto"/>
              <w:left w:val="single" w:sz="4" w:space="0" w:color="auto"/>
              <w:bottom w:val="single" w:sz="4" w:space="0" w:color="auto"/>
              <w:right w:val="single" w:sz="4" w:space="0" w:color="auto"/>
            </w:tcBorders>
            <w:hideMark/>
          </w:tcPr>
          <w:p w14:paraId="4870E06F"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Алгыс</w:t>
            </w:r>
          </w:p>
        </w:tc>
        <w:tc>
          <w:tcPr>
            <w:tcW w:w="3371" w:type="dxa"/>
            <w:tcBorders>
              <w:top w:val="single" w:sz="4" w:space="0" w:color="auto"/>
              <w:left w:val="single" w:sz="4" w:space="0" w:color="auto"/>
              <w:bottom w:val="single" w:sz="4" w:space="0" w:color="auto"/>
              <w:right w:val="single" w:sz="4" w:space="0" w:color="auto"/>
            </w:tcBorders>
            <w:hideMark/>
          </w:tcPr>
          <w:p w14:paraId="2D5EDF76"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Лирические песни</w:t>
            </w:r>
          </w:p>
        </w:tc>
      </w:tr>
      <w:tr w:rsidR="0085378A" w:rsidRPr="0085378A" w14:paraId="47FC1FC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4A9F0B" w14:textId="77777777" w:rsidR="0085378A" w:rsidRPr="0085378A" w:rsidRDefault="0085378A" w:rsidP="0085378A">
            <w:pPr>
              <w:spacing w:after="0" w:line="240" w:lineRule="auto"/>
              <w:rPr>
                <w:rFonts w:ascii="Times New Roman" w:hAnsi="Times New Roman"/>
                <w:sz w:val="24"/>
                <w:szCs w:val="24"/>
                <w:lang w:val="sah-RU"/>
              </w:rPr>
            </w:pPr>
          </w:p>
        </w:tc>
        <w:tc>
          <w:tcPr>
            <w:tcW w:w="3346" w:type="dxa"/>
            <w:tcBorders>
              <w:top w:val="single" w:sz="4" w:space="0" w:color="auto"/>
              <w:left w:val="single" w:sz="4" w:space="0" w:color="auto"/>
              <w:bottom w:val="single" w:sz="4" w:space="0" w:color="auto"/>
              <w:right w:val="single" w:sz="4" w:space="0" w:color="auto"/>
            </w:tcBorders>
            <w:hideMark/>
          </w:tcPr>
          <w:p w14:paraId="54C42157"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Олоҥхо</w:t>
            </w:r>
          </w:p>
        </w:tc>
        <w:tc>
          <w:tcPr>
            <w:tcW w:w="3371" w:type="dxa"/>
            <w:tcBorders>
              <w:top w:val="single" w:sz="4" w:space="0" w:color="auto"/>
              <w:left w:val="single" w:sz="4" w:space="0" w:color="auto"/>
              <w:bottom w:val="single" w:sz="4" w:space="0" w:color="auto"/>
              <w:right w:val="single" w:sz="4" w:space="0" w:color="auto"/>
            </w:tcBorders>
            <w:hideMark/>
          </w:tcPr>
          <w:p w14:paraId="033FF73A"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Трудовые песни</w:t>
            </w:r>
          </w:p>
        </w:tc>
      </w:tr>
      <w:tr w:rsidR="0085378A" w:rsidRPr="0085378A" w14:paraId="7FAEE6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5BAF26" w14:textId="77777777" w:rsidR="0085378A" w:rsidRPr="0085378A" w:rsidRDefault="0085378A" w:rsidP="0085378A">
            <w:pPr>
              <w:spacing w:after="0" w:line="240" w:lineRule="auto"/>
              <w:rPr>
                <w:rFonts w:ascii="Times New Roman" w:hAnsi="Times New Roman"/>
                <w:sz w:val="24"/>
                <w:szCs w:val="24"/>
                <w:lang w:val="sah-RU"/>
              </w:rPr>
            </w:pPr>
          </w:p>
        </w:tc>
        <w:tc>
          <w:tcPr>
            <w:tcW w:w="3346" w:type="dxa"/>
            <w:tcBorders>
              <w:top w:val="single" w:sz="4" w:space="0" w:color="auto"/>
              <w:left w:val="single" w:sz="4" w:space="0" w:color="auto"/>
              <w:bottom w:val="single" w:sz="4" w:space="0" w:color="auto"/>
              <w:right w:val="single" w:sz="4" w:space="0" w:color="auto"/>
            </w:tcBorders>
            <w:hideMark/>
          </w:tcPr>
          <w:p w14:paraId="0E5B0279"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Тойук</w:t>
            </w:r>
          </w:p>
        </w:tc>
        <w:tc>
          <w:tcPr>
            <w:tcW w:w="3371" w:type="dxa"/>
            <w:tcBorders>
              <w:top w:val="single" w:sz="4" w:space="0" w:color="auto"/>
              <w:left w:val="single" w:sz="4" w:space="0" w:color="auto"/>
              <w:bottom w:val="single" w:sz="4" w:space="0" w:color="auto"/>
              <w:right w:val="single" w:sz="4" w:space="0" w:color="auto"/>
            </w:tcBorders>
            <w:hideMark/>
          </w:tcPr>
          <w:p w14:paraId="547AA23D"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Туойсуу ырыата</w:t>
            </w:r>
          </w:p>
        </w:tc>
      </w:tr>
      <w:tr w:rsidR="0085378A" w:rsidRPr="0085378A" w14:paraId="3CE0BC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CEF094" w14:textId="77777777" w:rsidR="0085378A" w:rsidRPr="0085378A" w:rsidRDefault="0085378A" w:rsidP="0085378A">
            <w:pPr>
              <w:spacing w:after="0" w:line="240" w:lineRule="auto"/>
              <w:rPr>
                <w:rFonts w:ascii="Times New Roman" w:hAnsi="Times New Roman"/>
                <w:sz w:val="24"/>
                <w:szCs w:val="24"/>
                <w:lang w:val="sah-RU"/>
              </w:rPr>
            </w:pPr>
          </w:p>
        </w:tc>
        <w:tc>
          <w:tcPr>
            <w:tcW w:w="3346" w:type="dxa"/>
            <w:tcBorders>
              <w:top w:val="single" w:sz="4" w:space="0" w:color="auto"/>
              <w:left w:val="single" w:sz="4" w:space="0" w:color="auto"/>
              <w:bottom w:val="single" w:sz="4" w:space="0" w:color="auto"/>
              <w:right w:val="single" w:sz="4" w:space="0" w:color="auto"/>
            </w:tcBorders>
          </w:tcPr>
          <w:p w14:paraId="64F063A9" w14:textId="77777777" w:rsidR="0085378A" w:rsidRPr="0085378A" w:rsidRDefault="0085378A" w:rsidP="0085378A">
            <w:pPr>
              <w:spacing w:after="0"/>
              <w:rPr>
                <w:rFonts w:ascii="Times New Roman" w:hAnsi="Times New Roman"/>
                <w:b/>
                <w:sz w:val="24"/>
                <w:szCs w:val="24"/>
                <w:lang w:val="sah-RU"/>
              </w:rPr>
            </w:pPr>
          </w:p>
        </w:tc>
        <w:tc>
          <w:tcPr>
            <w:tcW w:w="3371" w:type="dxa"/>
            <w:tcBorders>
              <w:top w:val="single" w:sz="4" w:space="0" w:color="auto"/>
              <w:left w:val="single" w:sz="4" w:space="0" w:color="auto"/>
              <w:bottom w:val="single" w:sz="4" w:space="0" w:color="auto"/>
              <w:right w:val="single" w:sz="4" w:space="0" w:color="auto"/>
            </w:tcBorders>
            <w:hideMark/>
          </w:tcPr>
          <w:p w14:paraId="752C3B02"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Чабырҕах</w:t>
            </w:r>
          </w:p>
        </w:tc>
      </w:tr>
      <w:tr w:rsidR="0085378A" w:rsidRPr="0085378A" w14:paraId="1EA5A48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9F0AE6" w14:textId="77777777" w:rsidR="0085378A" w:rsidRPr="0085378A" w:rsidRDefault="0085378A" w:rsidP="0085378A">
            <w:pPr>
              <w:spacing w:after="0" w:line="240" w:lineRule="auto"/>
              <w:rPr>
                <w:rFonts w:ascii="Times New Roman" w:hAnsi="Times New Roman"/>
                <w:sz w:val="24"/>
                <w:szCs w:val="24"/>
                <w:lang w:val="sah-RU"/>
              </w:rPr>
            </w:pPr>
          </w:p>
        </w:tc>
        <w:tc>
          <w:tcPr>
            <w:tcW w:w="3346" w:type="dxa"/>
            <w:tcBorders>
              <w:top w:val="single" w:sz="4" w:space="0" w:color="auto"/>
              <w:left w:val="single" w:sz="4" w:space="0" w:color="auto"/>
              <w:bottom w:val="single" w:sz="4" w:space="0" w:color="auto"/>
              <w:right w:val="single" w:sz="4" w:space="0" w:color="auto"/>
            </w:tcBorders>
          </w:tcPr>
          <w:p w14:paraId="3471CE28" w14:textId="77777777" w:rsidR="0085378A" w:rsidRPr="0085378A" w:rsidRDefault="0085378A" w:rsidP="0085378A">
            <w:pPr>
              <w:spacing w:after="0"/>
              <w:rPr>
                <w:rFonts w:ascii="Times New Roman" w:hAnsi="Times New Roman"/>
                <w:b/>
                <w:sz w:val="24"/>
                <w:szCs w:val="24"/>
                <w:lang w:val="sah-RU"/>
              </w:rPr>
            </w:pPr>
          </w:p>
        </w:tc>
        <w:tc>
          <w:tcPr>
            <w:tcW w:w="3371" w:type="dxa"/>
            <w:tcBorders>
              <w:top w:val="single" w:sz="4" w:space="0" w:color="auto"/>
              <w:left w:val="single" w:sz="4" w:space="0" w:color="auto"/>
              <w:bottom w:val="single" w:sz="4" w:space="0" w:color="auto"/>
              <w:right w:val="single" w:sz="4" w:space="0" w:color="auto"/>
            </w:tcBorders>
            <w:hideMark/>
          </w:tcPr>
          <w:p w14:paraId="0CFE9BA4"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Хабарҕа ырыата</w:t>
            </w:r>
          </w:p>
        </w:tc>
      </w:tr>
      <w:tr w:rsidR="0085378A" w:rsidRPr="0085378A" w14:paraId="5CE5D05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A52FCC" w14:textId="77777777" w:rsidR="0085378A" w:rsidRPr="0085378A" w:rsidRDefault="0085378A" w:rsidP="0085378A">
            <w:pPr>
              <w:spacing w:after="0" w:line="240" w:lineRule="auto"/>
              <w:rPr>
                <w:rFonts w:ascii="Times New Roman" w:hAnsi="Times New Roman"/>
                <w:sz w:val="24"/>
                <w:szCs w:val="24"/>
                <w:lang w:val="sah-RU"/>
              </w:rPr>
            </w:pPr>
          </w:p>
        </w:tc>
        <w:tc>
          <w:tcPr>
            <w:tcW w:w="3346" w:type="dxa"/>
            <w:tcBorders>
              <w:top w:val="single" w:sz="4" w:space="0" w:color="auto"/>
              <w:left w:val="single" w:sz="4" w:space="0" w:color="auto"/>
              <w:bottom w:val="single" w:sz="4" w:space="0" w:color="auto"/>
              <w:right w:val="single" w:sz="4" w:space="0" w:color="auto"/>
            </w:tcBorders>
          </w:tcPr>
          <w:p w14:paraId="032788C5" w14:textId="77777777" w:rsidR="0085378A" w:rsidRPr="0085378A" w:rsidRDefault="0085378A" w:rsidP="0085378A">
            <w:pPr>
              <w:spacing w:after="0"/>
              <w:rPr>
                <w:rFonts w:ascii="Times New Roman" w:hAnsi="Times New Roman"/>
                <w:b/>
                <w:sz w:val="24"/>
                <w:szCs w:val="24"/>
                <w:lang w:val="sah-RU"/>
              </w:rPr>
            </w:pPr>
          </w:p>
        </w:tc>
        <w:tc>
          <w:tcPr>
            <w:tcW w:w="3371" w:type="dxa"/>
            <w:tcBorders>
              <w:top w:val="single" w:sz="4" w:space="0" w:color="auto"/>
              <w:left w:val="single" w:sz="4" w:space="0" w:color="auto"/>
              <w:bottom w:val="single" w:sz="4" w:space="0" w:color="auto"/>
              <w:right w:val="single" w:sz="4" w:space="0" w:color="auto"/>
            </w:tcBorders>
            <w:hideMark/>
          </w:tcPr>
          <w:p w14:paraId="1EB69103" w14:textId="77777777" w:rsidR="0085378A" w:rsidRPr="0085378A" w:rsidRDefault="0085378A" w:rsidP="0085378A">
            <w:pPr>
              <w:spacing w:after="0"/>
              <w:jc w:val="center"/>
              <w:rPr>
                <w:rFonts w:ascii="Times New Roman" w:hAnsi="Times New Roman"/>
                <w:sz w:val="24"/>
                <w:szCs w:val="24"/>
                <w:lang w:val="sah-RU"/>
              </w:rPr>
            </w:pPr>
            <w:r w:rsidRPr="0085378A">
              <w:rPr>
                <w:rFonts w:ascii="Times New Roman" w:hAnsi="Times New Roman"/>
                <w:sz w:val="24"/>
                <w:szCs w:val="24"/>
                <w:lang w:val="sah-RU"/>
              </w:rPr>
              <w:t>Таҥалай ырыата</w:t>
            </w:r>
          </w:p>
        </w:tc>
      </w:tr>
    </w:tbl>
    <w:p w14:paraId="7776AFE9" w14:textId="77777777" w:rsidR="0085378A" w:rsidRPr="0085378A" w:rsidRDefault="0085378A" w:rsidP="0085378A">
      <w:pPr>
        <w:rPr>
          <w:rFonts w:ascii="Times New Roman" w:eastAsia="Calibri" w:hAnsi="Times New Roman" w:cs="Times New Roman"/>
          <w:b/>
          <w:sz w:val="24"/>
          <w:szCs w:val="24"/>
          <w:lang w:val="sah-RU"/>
        </w:rPr>
      </w:pPr>
    </w:p>
    <w:p w14:paraId="1F4765B9" w14:textId="77777777" w:rsidR="0085378A" w:rsidRPr="0085378A" w:rsidRDefault="0085378A" w:rsidP="0085378A">
      <w:pPr>
        <w:spacing w:after="0" w:line="360" w:lineRule="auto"/>
        <w:ind w:firstLine="708"/>
        <w:jc w:val="both"/>
        <w:rPr>
          <w:rFonts w:ascii="Times New Roman" w:eastAsia="Calibri" w:hAnsi="Times New Roman" w:cs="Times New Roman"/>
          <w:b/>
          <w:sz w:val="28"/>
          <w:szCs w:val="28"/>
        </w:rPr>
      </w:pPr>
      <w:r w:rsidRPr="0085378A">
        <w:rPr>
          <w:rFonts w:ascii="Times New Roman" w:eastAsia="Calibri" w:hAnsi="Times New Roman" w:cs="Times New Roman"/>
          <w:sz w:val="28"/>
          <w:szCs w:val="28"/>
        </w:rPr>
        <w:t>Таким образом,</w:t>
      </w:r>
      <w:r w:rsidRPr="0085378A">
        <w:rPr>
          <w:rFonts w:ascii="Times New Roman" w:eastAsia="Calibri" w:hAnsi="Times New Roman" w:cs="Times New Roman"/>
          <w:b/>
          <w:sz w:val="28"/>
          <w:szCs w:val="28"/>
        </w:rPr>
        <w:t xml:space="preserve"> </w:t>
      </w:r>
      <w:r w:rsidRPr="0085378A">
        <w:rPr>
          <w:rFonts w:ascii="Times New Roman" w:eastAsia="Calibri" w:hAnsi="Times New Roman" w:cs="Times New Roman"/>
          <w:sz w:val="28"/>
          <w:shd w:val="clear" w:color="auto" w:fill="FFFFFF"/>
          <w:lang w:eastAsia="ru-RU"/>
        </w:rPr>
        <w:t xml:space="preserve">в процессе теоретического исследования были изучены понятие музыкального фольклора, определена его роль в музыкальном воспитании. Фольклор </w:t>
      </w:r>
      <w:proofErr w:type="gramStart"/>
      <w:r w:rsidRPr="0085378A">
        <w:rPr>
          <w:rFonts w:ascii="Times New Roman" w:eastAsia="Calibri" w:hAnsi="Times New Roman" w:cs="Times New Roman"/>
          <w:sz w:val="28"/>
          <w:shd w:val="clear" w:color="auto" w:fill="FFFFFF"/>
          <w:lang w:eastAsia="ru-RU"/>
        </w:rPr>
        <w:t>- это художественное народное искусство</w:t>
      </w:r>
      <w:proofErr w:type="gramEnd"/>
      <w:r w:rsidRPr="0085378A">
        <w:rPr>
          <w:rFonts w:ascii="Times New Roman" w:eastAsia="Calibri" w:hAnsi="Times New Roman" w:cs="Times New Roman"/>
          <w:sz w:val="28"/>
          <w:shd w:val="clear" w:color="auto" w:fill="FFFFFF"/>
          <w:lang w:eastAsia="ru-RU"/>
        </w:rPr>
        <w:t>, художественная творческая деятельность трудового народа.</w:t>
      </w:r>
    </w:p>
    <w:p w14:paraId="1116293A" w14:textId="77777777" w:rsidR="0085378A" w:rsidRPr="0085378A" w:rsidRDefault="0085378A" w:rsidP="0085378A">
      <w:pPr>
        <w:spacing w:after="0" w:line="360" w:lineRule="auto"/>
        <w:ind w:firstLine="708"/>
        <w:jc w:val="both"/>
        <w:rPr>
          <w:rFonts w:ascii="Times New Roman" w:eastAsia="Calibri" w:hAnsi="Times New Roman" w:cs="Times New Roman"/>
          <w:sz w:val="28"/>
          <w:shd w:val="clear" w:color="auto" w:fill="FFFFFF"/>
          <w:lang w:eastAsia="ru-RU"/>
        </w:rPr>
      </w:pPr>
      <w:r w:rsidRPr="0085378A">
        <w:rPr>
          <w:rFonts w:ascii="Times New Roman" w:eastAsia="Calibri" w:hAnsi="Times New Roman" w:cs="Times New Roman"/>
          <w:sz w:val="28"/>
          <w:shd w:val="clear" w:color="auto" w:fill="FFFFFF"/>
          <w:lang w:eastAsia="ru-RU"/>
        </w:rPr>
        <w:t xml:space="preserve">В произведениях фольклора заключена вся народная мудрость, воплощены воззрения, идеалы и стремления народа, его поэтическая фантазия, богатейший мир мыслей, чувств, переживаний. Народная песня является частью духовной культуры человека и человечества, отражает жизнь народа во всех ее проявлениях. Приобщение детей к музыкальному фольклору </w:t>
      </w:r>
      <w:r w:rsidRPr="0085378A">
        <w:rPr>
          <w:rFonts w:ascii="Times New Roman" w:eastAsia="Calibri" w:hAnsi="Times New Roman" w:cs="Times New Roman"/>
          <w:sz w:val="28"/>
          <w:shd w:val="clear" w:color="auto" w:fill="FFFFFF"/>
          <w:lang w:eastAsia="ru-RU"/>
        </w:rPr>
        <w:lastRenderedPageBreak/>
        <w:t>является одним из средств формирования у них патриотических чувств и развития духовности</w:t>
      </w:r>
    </w:p>
    <w:p w14:paraId="1A384055" w14:textId="77777777" w:rsidR="0085378A" w:rsidRPr="0085378A" w:rsidRDefault="0085378A" w:rsidP="0085378A">
      <w:pPr>
        <w:spacing w:after="0" w:line="360" w:lineRule="auto"/>
        <w:ind w:firstLine="708"/>
        <w:jc w:val="both"/>
        <w:rPr>
          <w:rFonts w:ascii="Times New Roman" w:eastAsia="Calibri" w:hAnsi="Times New Roman" w:cs="Times New Roman"/>
          <w:b/>
          <w:sz w:val="28"/>
          <w:szCs w:val="28"/>
        </w:rPr>
      </w:pPr>
      <w:r w:rsidRPr="0085378A">
        <w:rPr>
          <w:rFonts w:ascii="Times New Roman" w:eastAsia="Calibri" w:hAnsi="Times New Roman" w:cs="Times New Roman"/>
          <w:sz w:val="28"/>
          <w:shd w:val="clear" w:color="auto" w:fill="FFFFFF"/>
          <w:lang w:eastAsia="ru-RU"/>
        </w:rPr>
        <w:t>Через родную песню овладевая языком своего народа, его традициями, обычаями дети получают о культуре своего народа. Богатство красок, звуков, образов несет в себе народная музыка.</w:t>
      </w:r>
    </w:p>
    <w:p w14:paraId="1F8BCF12" w14:textId="77777777" w:rsidR="0078162F" w:rsidRDefault="0078162F"/>
    <w:sectPr w:rsidR="00781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53"/>
    <w:rsid w:val="0078162F"/>
    <w:rsid w:val="0085378A"/>
    <w:rsid w:val="008714E4"/>
    <w:rsid w:val="00922653"/>
    <w:rsid w:val="00DB560F"/>
    <w:rsid w:val="00DC43FD"/>
    <w:rsid w:val="00E8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038F-B434-4E88-AA64-F43DF97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78A"/>
    <w:pPr>
      <w:spacing w:after="200" w:line="276" w:lineRule="auto"/>
    </w:pPr>
    <w:rPr>
      <w:kern w:val="0"/>
      <w14:ligatures w14:val="none"/>
    </w:rPr>
  </w:style>
  <w:style w:type="paragraph" w:styleId="1">
    <w:name w:val="heading 1"/>
    <w:basedOn w:val="a"/>
    <w:next w:val="a"/>
    <w:link w:val="10"/>
    <w:uiPriority w:val="9"/>
    <w:qFormat/>
    <w:rsid w:val="009226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226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2265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2265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2265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2265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2265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2265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2265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6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226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226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26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26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26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2653"/>
    <w:rPr>
      <w:rFonts w:eastAsiaTheme="majorEastAsia" w:cstheme="majorBidi"/>
      <w:color w:val="595959" w:themeColor="text1" w:themeTint="A6"/>
    </w:rPr>
  </w:style>
  <w:style w:type="character" w:customStyle="1" w:styleId="80">
    <w:name w:val="Заголовок 8 Знак"/>
    <w:basedOn w:val="a0"/>
    <w:link w:val="8"/>
    <w:uiPriority w:val="9"/>
    <w:semiHidden/>
    <w:rsid w:val="009226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2653"/>
    <w:rPr>
      <w:rFonts w:eastAsiaTheme="majorEastAsia" w:cstheme="majorBidi"/>
      <w:color w:val="272727" w:themeColor="text1" w:themeTint="D8"/>
    </w:rPr>
  </w:style>
  <w:style w:type="paragraph" w:styleId="a3">
    <w:name w:val="Title"/>
    <w:basedOn w:val="a"/>
    <w:next w:val="a"/>
    <w:link w:val="a4"/>
    <w:uiPriority w:val="10"/>
    <w:qFormat/>
    <w:rsid w:val="009226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22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65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226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2653"/>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922653"/>
    <w:rPr>
      <w:i/>
      <w:iCs/>
      <w:color w:val="404040" w:themeColor="text1" w:themeTint="BF"/>
    </w:rPr>
  </w:style>
  <w:style w:type="paragraph" w:styleId="a7">
    <w:name w:val="List Paragraph"/>
    <w:basedOn w:val="a"/>
    <w:uiPriority w:val="34"/>
    <w:qFormat/>
    <w:rsid w:val="00922653"/>
    <w:pPr>
      <w:spacing w:after="160" w:line="259" w:lineRule="auto"/>
      <w:ind w:left="720"/>
      <w:contextualSpacing/>
    </w:pPr>
    <w:rPr>
      <w:kern w:val="2"/>
      <w14:ligatures w14:val="standardContextual"/>
    </w:rPr>
  </w:style>
  <w:style w:type="character" w:styleId="a8">
    <w:name w:val="Intense Emphasis"/>
    <w:basedOn w:val="a0"/>
    <w:uiPriority w:val="21"/>
    <w:qFormat/>
    <w:rsid w:val="00922653"/>
    <w:rPr>
      <w:i/>
      <w:iCs/>
      <w:color w:val="0F4761" w:themeColor="accent1" w:themeShade="BF"/>
    </w:rPr>
  </w:style>
  <w:style w:type="paragraph" w:styleId="a9">
    <w:name w:val="Intense Quote"/>
    <w:basedOn w:val="a"/>
    <w:next w:val="a"/>
    <w:link w:val="aa"/>
    <w:uiPriority w:val="30"/>
    <w:qFormat/>
    <w:rsid w:val="0092265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22653"/>
    <w:rPr>
      <w:i/>
      <w:iCs/>
      <w:color w:val="0F4761" w:themeColor="accent1" w:themeShade="BF"/>
    </w:rPr>
  </w:style>
  <w:style w:type="character" w:styleId="ab">
    <w:name w:val="Intense Reference"/>
    <w:basedOn w:val="a0"/>
    <w:uiPriority w:val="32"/>
    <w:qFormat/>
    <w:rsid w:val="00922653"/>
    <w:rPr>
      <w:b/>
      <w:bCs/>
      <w:smallCaps/>
      <w:color w:val="0F4761" w:themeColor="accent1" w:themeShade="BF"/>
      <w:spacing w:val="5"/>
    </w:rPr>
  </w:style>
  <w:style w:type="paragraph" w:styleId="ac">
    <w:name w:val="No Spacing"/>
    <w:uiPriority w:val="1"/>
    <w:qFormat/>
    <w:rsid w:val="0085378A"/>
    <w:pPr>
      <w:spacing w:after="0" w:line="240" w:lineRule="auto"/>
    </w:pPr>
    <w:rPr>
      <w:kern w:val="0"/>
      <w14:ligatures w14:val="none"/>
    </w:rPr>
  </w:style>
  <w:style w:type="table" w:styleId="ad">
    <w:name w:val="Table Grid"/>
    <w:basedOn w:val="a1"/>
    <w:uiPriority w:val="59"/>
    <w:rsid w:val="0085378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Ньургуйаана Прокопьева</dc:creator>
  <cp:keywords/>
  <dc:description/>
  <cp:lastModifiedBy>Ньургуйаана Прокопьева</cp:lastModifiedBy>
  <cp:revision>2</cp:revision>
  <dcterms:created xsi:type="dcterms:W3CDTF">2025-11-21T01:36:00Z</dcterms:created>
  <dcterms:modified xsi:type="dcterms:W3CDTF">2025-11-21T01:38:00Z</dcterms:modified>
</cp:coreProperties>
</file>